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BB09"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shd w:val="clear" w:color="auto" w:fill="FFFFFF"/>
          <w:lang w:val="uk-UA"/>
        </w:rPr>
      </w:pPr>
      <w:r w:rsidRPr="00267FDB">
        <w:rPr>
          <w:rFonts w:ascii="Times New Roman" w:hAnsi="Times New Roman" w:cs="Times New Roman"/>
          <w:sz w:val="28"/>
          <w:szCs w:val="28"/>
          <w:shd w:val="clear" w:color="auto" w:fill="FFFFFF"/>
          <w:lang w:val="uk-UA"/>
        </w:rPr>
        <w:t xml:space="preserve">                      </w:t>
      </w:r>
    </w:p>
    <w:p w14:paraId="48BF008A"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shd w:val="clear" w:color="auto" w:fill="FFFFFF"/>
          <w:lang w:val="uk-UA"/>
        </w:rPr>
      </w:pPr>
    </w:p>
    <w:p w14:paraId="628497C8"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shd w:val="clear" w:color="auto" w:fill="FFFFFF"/>
          <w:lang w:val="uk-UA"/>
        </w:rPr>
      </w:pPr>
      <w:r w:rsidRPr="00267FDB">
        <w:rPr>
          <w:rFonts w:ascii="Times New Roman" w:hAnsi="Times New Roman" w:cs="Times New Roman"/>
          <w:sz w:val="28"/>
          <w:szCs w:val="28"/>
          <w:shd w:val="clear" w:color="auto" w:fill="FFFFFF"/>
          <w:lang w:val="uk-UA"/>
        </w:rPr>
        <w:t xml:space="preserve">                         </w:t>
      </w:r>
      <w:r w:rsidRPr="00267FDB">
        <w:rPr>
          <w:rFonts w:ascii="Times New Roman" w:hAnsi="Times New Roman" w:cs="Times New Roman"/>
          <w:b/>
          <w:sz w:val="28"/>
          <w:szCs w:val="28"/>
          <w:lang w:val="uk-UA"/>
        </w:rPr>
        <w:t>МІНІСТЕРСТВО ОСВІТИ І НАУКИ УКРАЇНИ</w:t>
      </w:r>
    </w:p>
    <w:p w14:paraId="13BFB1D8" w14:textId="77777777" w:rsidR="00C15E99" w:rsidRPr="00267FDB" w:rsidRDefault="00C15E99" w:rsidP="00C15E99">
      <w:pPr>
        <w:tabs>
          <w:tab w:val="left" w:pos="9639"/>
        </w:tabs>
        <w:spacing w:after="0" w:line="240" w:lineRule="auto"/>
        <w:jc w:val="center"/>
        <w:rPr>
          <w:rFonts w:ascii="Times New Roman" w:hAnsi="Times New Roman" w:cs="Times New Roman"/>
          <w:b/>
          <w:sz w:val="28"/>
          <w:szCs w:val="28"/>
          <w:lang w:val="uk-UA"/>
        </w:rPr>
      </w:pPr>
      <w:r w:rsidRPr="00267FDB">
        <w:rPr>
          <w:rFonts w:ascii="Times New Roman" w:hAnsi="Times New Roman" w:cs="Times New Roman"/>
          <w:b/>
          <w:sz w:val="28"/>
          <w:szCs w:val="28"/>
          <w:lang w:val="uk-UA"/>
        </w:rPr>
        <w:t xml:space="preserve">Управління освіти та гуманітарної політики </w:t>
      </w:r>
    </w:p>
    <w:p w14:paraId="3C166B4F" w14:textId="77777777" w:rsidR="00C15E99" w:rsidRPr="00267FDB" w:rsidRDefault="00C15E99" w:rsidP="00C15E99">
      <w:pPr>
        <w:tabs>
          <w:tab w:val="left" w:pos="9639"/>
        </w:tabs>
        <w:spacing w:after="0" w:line="240" w:lineRule="auto"/>
        <w:rPr>
          <w:rFonts w:ascii="Times New Roman" w:hAnsi="Times New Roman" w:cs="Times New Roman"/>
          <w:b/>
          <w:sz w:val="28"/>
          <w:szCs w:val="28"/>
          <w:lang w:val="uk-UA"/>
        </w:rPr>
      </w:pPr>
      <w:r w:rsidRPr="00267FDB">
        <w:rPr>
          <w:rFonts w:ascii="Times New Roman" w:hAnsi="Times New Roman" w:cs="Times New Roman"/>
          <w:b/>
          <w:sz w:val="28"/>
          <w:szCs w:val="28"/>
          <w:lang w:val="uk-UA"/>
        </w:rPr>
        <w:t xml:space="preserve">                                     </w:t>
      </w:r>
    </w:p>
    <w:p w14:paraId="431F863F"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2B6E02D8"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366FD7C9"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7BB60026"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030B29C"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3740C771" w14:textId="77777777" w:rsidR="00C15E99" w:rsidRPr="00267FDB" w:rsidRDefault="00C15E99" w:rsidP="00C15E99">
      <w:pPr>
        <w:tabs>
          <w:tab w:val="left" w:pos="5760"/>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ab/>
      </w:r>
    </w:p>
    <w:p w14:paraId="4B2FF971"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0A813128"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9477B7D"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6659277A"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054C4E96" w14:textId="77777777" w:rsidR="00C15E99" w:rsidRPr="00267FDB" w:rsidRDefault="00C15E99" w:rsidP="00C15E99">
      <w:pPr>
        <w:tabs>
          <w:tab w:val="left" w:pos="9639"/>
        </w:tabs>
        <w:spacing w:after="0" w:line="240" w:lineRule="auto"/>
        <w:jc w:val="center"/>
        <w:rPr>
          <w:rFonts w:ascii="Times New Roman" w:hAnsi="Times New Roman" w:cs="Times New Roman"/>
          <w:b/>
          <w:sz w:val="28"/>
          <w:szCs w:val="28"/>
          <w:lang w:val="uk-UA"/>
        </w:rPr>
      </w:pPr>
      <w:r w:rsidRPr="00267FDB">
        <w:rPr>
          <w:rFonts w:ascii="Times New Roman" w:hAnsi="Times New Roman" w:cs="Times New Roman"/>
          <w:b/>
          <w:noProof/>
          <w:sz w:val="28"/>
          <w:szCs w:val="28"/>
          <w:lang w:val="uk-UA" w:eastAsia="uk-UA"/>
        </w:rPr>
        <mc:AlternateContent>
          <mc:Choice Requires="wps">
            <w:drawing>
              <wp:inline distT="0" distB="0" distL="0" distR="0" wp14:anchorId="7A04393E" wp14:editId="0F14F8B0">
                <wp:extent cx="4564380" cy="640080"/>
                <wp:effectExtent l="9525" t="9525" r="45720" b="2667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64380" cy="640080"/>
                        </a:xfrm>
                        <a:prstGeom prst="rect">
                          <a:avLst/>
                        </a:prstGeom>
                      </wps:spPr>
                      <wps:txbx>
                        <w:txbxContent>
                          <w:p w14:paraId="3FEE8110" w14:textId="77777777" w:rsidR="00472990" w:rsidRDefault="00472990" w:rsidP="00C15E99">
                            <w:pPr>
                              <w:pStyle w:val="a5"/>
                              <w:spacing w:before="0" w:beforeAutospacing="0" w:after="0" w:afterAutospacing="0"/>
                              <w:jc w:val="center"/>
                            </w:pPr>
                            <w:r w:rsidRPr="00C15E99">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Освітня програма</w:t>
                            </w:r>
                          </w:p>
                        </w:txbxContent>
                      </wps:txbx>
                      <wps:bodyPr wrap="square" numCol="1" fromWordArt="1">
                        <a:prstTxWarp prst="textPlain">
                          <a:avLst>
                            <a:gd name="adj" fmla="val 50000"/>
                          </a:avLst>
                        </a:prstTxWarp>
                        <a:spAutoFit/>
                      </wps:bodyPr>
                    </wps:wsp>
                  </a:graphicData>
                </a:graphic>
              </wp:inline>
            </w:drawing>
          </mc:Choice>
          <mc:Fallback>
            <w:pict>
              <v:shapetype w14:anchorId="7A04393E" id="_x0000_t202" coordsize="21600,21600" o:spt="202" path="m,l,21600r21600,l21600,xe">
                <v:stroke joinstyle="miter"/>
                <v:path gradientshapeok="t" o:connecttype="rect"/>
              </v:shapetype>
              <v:shape id="Надпись 1" o:spid="_x0000_s1026" type="#_x0000_t202" style="width:359.4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" filled="f" stroked="f">
                <o:lock v:ext="edit" shapetype="t"/>
                <v:textbox style="mso-fit-shape-to-text:t">
                  <w:txbxContent>
                    <w:p w14:paraId="3FEE8110" w14:textId="77777777" w:rsidR="00472990" w:rsidRDefault="00472990" w:rsidP="00C15E99">
                      <w:pPr>
                        <w:pStyle w:val="a5"/>
                        <w:spacing w:before="0" w:beforeAutospacing="0" w:after="0" w:afterAutospacing="0"/>
                        <w:jc w:val="center"/>
                      </w:pPr>
                      <w:r w:rsidRPr="00C15E99">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Освітня програма</w:t>
                      </w:r>
                    </w:p>
                  </w:txbxContent>
                </v:textbox>
                <w10:anchorlock/>
              </v:shape>
            </w:pict>
          </mc:Fallback>
        </mc:AlternateContent>
      </w:r>
    </w:p>
    <w:p w14:paraId="5B6F8D1C" w14:textId="77777777" w:rsidR="00C15E99" w:rsidRPr="00267FDB" w:rsidRDefault="00C15E99" w:rsidP="00C15E99">
      <w:pPr>
        <w:tabs>
          <w:tab w:val="left" w:pos="9639"/>
        </w:tabs>
        <w:spacing w:after="0" w:line="240" w:lineRule="auto"/>
        <w:jc w:val="center"/>
        <w:rPr>
          <w:rFonts w:ascii="Times New Roman" w:hAnsi="Times New Roman" w:cs="Times New Roman"/>
          <w:b/>
          <w:sz w:val="28"/>
          <w:szCs w:val="28"/>
          <w:lang w:val="uk-UA"/>
        </w:rPr>
      </w:pPr>
    </w:p>
    <w:p w14:paraId="618542FC" w14:textId="77777777" w:rsidR="00C15E99" w:rsidRPr="00267FDB" w:rsidRDefault="00C15E99" w:rsidP="00C15E99">
      <w:pPr>
        <w:tabs>
          <w:tab w:val="left" w:pos="9639"/>
        </w:tabs>
        <w:spacing w:after="0" w:line="240" w:lineRule="auto"/>
        <w:jc w:val="center"/>
        <w:rPr>
          <w:rFonts w:ascii="Times New Roman" w:hAnsi="Times New Roman" w:cs="Times New Roman"/>
          <w:sz w:val="28"/>
          <w:szCs w:val="28"/>
          <w:lang w:val="uk-UA"/>
        </w:rPr>
      </w:pPr>
      <w:r w:rsidRPr="00267FDB">
        <w:rPr>
          <w:rFonts w:ascii="Times New Roman" w:hAnsi="Times New Roman" w:cs="Times New Roman"/>
          <w:sz w:val="28"/>
          <w:szCs w:val="28"/>
          <w:lang w:val="uk-UA"/>
        </w:rPr>
        <w:t>середньої загальноосвітньої школи № 62 м.Львова</w:t>
      </w:r>
    </w:p>
    <w:p w14:paraId="5067B941" w14:textId="77777777" w:rsidR="00C15E99" w:rsidRPr="00267FDB" w:rsidRDefault="00C15E99" w:rsidP="00C15E99">
      <w:pPr>
        <w:tabs>
          <w:tab w:val="left" w:pos="9639"/>
        </w:tabs>
        <w:spacing w:after="0" w:line="240" w:lineRule="auto"/>
        <w:jc w:val="center"/>
        <w:rPr>
          <w:rFonts w:ascii="Times New Roman" w:hAnsi="Times New Roman" w:cs="Times New Roman"/>
          <w:sz w:val="28"/>
          <w:szCs w:val="28"/>
          <w:lang w:val="uk-UA"/>
        </w:rPr>
      </w:pPr>
    </w:p>
    <w:p w14:paraId="363AC82F" w14:textId="2DB5E952" w:rsidR="00C15E99" w:rsidRPr="00267FDB" w:rsidRDefault="00C15E99" w:rsidP="00C15E99">
      <w:pPr>
        <w:tabs>
          <w:tab w:val="left" w:pos="9639"/>
        </w:tabs>
        <w:spacing w:after="0" w:line="240" w:lineRule="auto"/>
        <w:jc w:val="center"/>
        <w:rPr>
          <w:rFonts w:ascii="Times New Roman" w:hAnsi="Times New Roman" w:cs="Times New Roman"/>
          <w:sz w:val="28"/>
          <w:szCs w:val="28"/>
          <w:lang w:val="uk-UA"/>
        </w:rPr>
      </w:pPr>
      <w:r w:rsidRPr="00267FDB">
        <w:rPr>
          <w:rFonts w:ascii="Times New Roman" w:hAnsi="Times New Roman" w:cs="Times New Roman"/>
          <w:sz w:val="28"/>
          <w:szCs w:val="28"/>
          <w:lang w:val="uk-UA"/>
        </w:rPr>
        <w:t>на 202</w:t>
      </w:r>
      <w:r w:rsidR="00DA194D">
        <w:rPr>
          <w:rFonts w:ascii="Times New Roman" w:hAnsi="Times New Roman" w:cs="Times New Roman"/>
          <w:sz w:val="28"/>
          <w:szCs w:val="28"/>
          <w:lang w:val="uk-UA"/>
        </w:rPr>
        <w:t>5</w:t>
      </w:r>
      <w:r w:rsidRPr="00267FDB">
        <w:rPr>
          <w:rFonts w:ascii="Times New Roman" w:hAnsi="Times New Roman" w:cs="Times New Roman"/>
          <w:sz w:val="28"/>
          <w:szCs w:val="28"/>
          <w:lang w:val="uk-UA"/>
        </w:rPr>
        <w:t>/202</w:t>
      </w:r>
      <w:r w:rsidR="00DA194D">
        <w:rPr>
          <w:rFonts w:ascii="Times New Roman" w:hAnsi="Times New Roman" w:cs="Times New Roman"/>
          <w:sz w:val="28"/>
          <w:szCs w:val="28"/>
          <w:lang w:val="uk-UA"/>
        </w:rPr>
        <w:t>6</w:t>
      </w:r>
      <w:r w:rsidRPr="00267FDB">
        <w:rPr>
          <w:rFonts w:ascii="Times New Roman" w:hAnsi="Times New Roman" w:cs="Times New Roman"/>
          <w:sz w:val="28"/>
          <w:szCs w:val="28"/>
          <w:lang w:val="uk-UA"/>
        </w:rPr>
        <w:t xml:space="preserve"> навчальний рік</w:t>
      </w:r>
    </w:p>
    <w:p w14:paraId="081E7730"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3CF2430"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CABFE50"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3D47F15E"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C0386BB"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7E5476C4"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95D3E4F" w14:textId="77777777" w:rsidR="00C15E99" w:rsidRPr="00267FDB" w:rsidRDefault="00C15E99" w:rsidP="00C15E99">
      <w:pPr>
        <w:tabs>
          <w:tab w:val="left" w:pos="9639"/>
        </w:tabs>
        <w:spacing w:after="0" w:line="240" w:lineRule="auto"/>
        <w:jc w:val="both"/>
        <w:rPr>
          <w:rFonts w:ascii="Times New Roman" w:hAnsi="Times New Roman" w:cs="Times New Roman"/>
          <w:b/>
          <w:sz w:val="28"/>
          <w:szCs w:val="28"/>
          <w:lang w:val="uk-UA"/>
        </w:rPr>
      </w:pPr>
      <w:r w:rsidRPr="00267FDB">
        <w:rPr>
          <w:rFonts w:ascii="Times New Roman" w:hAnsi="Times New Roman" w:cs="Times New Roman"/>
          <w:b/>
          <w:sz w:val="28"/>
          <w:szCs w:val="28"/>
          <w:lang w:val="uk-UA"/>
        </w:rPr>
        <w:t>СХВАЛЕНО</w:t>
      </w:r>
    </w:p>
    <w:p w14:paraId="592C0EFA"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рішенням педагогічної ради школи</w:t>
      </w:r>
    </w:p>
    <w:p w14:paraId="0A476218" w14:textId="00BB6286"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Протокол  №  </w:t>
      </w:r>
      <w:r w:rsidR="006D1495" w:rsidRPr="00267FDB">
        <w:rPr>
          <w:rFonts w:ascii="Times New Roman" w:hAnsi="Times New Roman" w:cs="Times New Roman"/>
          <w:sz w:val="28"/>
          <w:szCs w:val="28"/>
          <w:lang w:val="uk-UA"/>
        </w:rPr>
        <w:t xml:space="preserve"> </w:t>
      </w:r>
      <w:r w:rsidR="00DA194D">
        <w:rPr>
          <w:rFonts w:ascii="Times New Roman" w:hAnsi="Times New Roman" w:cs="Times New Roman"/>
          <w:sz w:val="28"/>
          <w:szCs w:val="28"/>
          <w:lang w:val="uk-UA"/>
        </w:rPr>
        <w:t>13</w:t>
      </w:r>
      <w:r w:rsidR="006D1495" w:rsidRPr="00267FDB">
        <w:rPr>
          <w:rFonts w:ascii="Times New Roman" w:hAnsi="Times New Roman" w:cs="Times New Roman"/>
          <w:sz w:val="28"/>
          <w:szCs w:val="28"/>
          <w:lang w:val="uk-UA"/>
        </w:rPr>
        <w:t xml:space="preserve">    від</w:t>
      </w:r>
      <w:r w:rsidRPr="00267FDB">
        <w:rPr>
          <w:rFonts w:ascii="Times New Roman" w:hAnsi="Times New Roman" w:cs="Times New Roman"/>
          <w:sz w:val="28"/>
          <w:szCs w:val="28"/>
          <w:lang w:val="uk-UA"/>
        </w:rPr>
        <w:t xml:space="preserve"> </w:t>
      </w:r>
      <w:r w:rsidR="00270FF8">
        <w:rPr>
          <w:rFonts w:ascii="Times New Roman" w:hAnsi="Times New Roman" w:cs="Times New Roman"/>
          <w:sz w:val="28"/>
          <w:szCs w:val="28"/>
          <w:lang w:val="uk-UA"/>
        </w:rPr>
        <w:t>2</w:t>
      </w:r>
      <w:r w:rsidR="00270FF8">
        <w:rPr>
          <w:rFonts w:ascii="Times New Roman" w:hAnsi="Times New Roman" w:cs="Times New Roman"/>
          <w:sz w:val="28"/>
          <w:szCs w:val="28"/>
          <w:lang w:val="en-US"/>
        </w:rPr>
        <w:t>7</w:t>
      </w:r>
      <w:r w:rsidR="00270FF8">
        <w:rPr>
          <w:rFonts w:ascii="Times New Roman" w:hAnsi="Times New Roman" w:cs="Times New Roman"/>
          <w:sz w:val="28"/>
          <w:szCs w:val="28"/>
          <w:lang w:val="uk-UA"/>
        </w:rPr>
        <w:t>.0</w:t>
      </w:r>
      <w:r w:rsidR="00270FF8">
        <w:rPr>
          <w:rFonts w:ascii="Times New Roman" w:hAnsi="Times New Roman" w:cs="Times New Roman"/>
          <w:sz w:val="28"/>
          <w:szCs w:val="28"/>
          <w:lang w:val="en-US"/>
        </w:rPr>
        <w:t>8</w:t>
      </w:r>
      <w:r w:rsidR="00DA194D">
        <w:rPr>
          <w:rFonts w:ascii="Times New Roman" w:hAnsi="Times New Roman" w:cs="Times New Roman"/>
          <w:sz w:val="28"/>
          <w:szCs w:val="28"/>
          <w:lang w:val="uk-UA"/>
        </w:rPr>
        <w:t>.25</w:t>
      </w:r>
    </w:p>
    <w:p w14:paraId="6F8ADAF4" w14:textId="792F4168"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Голова педагогічної ради            </w:t>
      </w:r>
      <w:r w:rsidR="005F7476">
        <w:rPr>
          <w:rFonts w:ascii="Times New Roman" w:hAnsi="Times New Roman" w:cs="Times New Roman"/>
          <w:sz w:val="28"/>
          <w:szCs w:val="28"/>
          <w:lang w:val="uk-UA"/>
        </w:rPr>
        <w:t xml:space="preserve">            директор В.ПЕРЕРВА</w:t>
      </w:r>
    </w:p>
    <w:p w14:paraId="3CFEB13C"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1E22889"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2C39CC2A"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405A2A2B" w14:textId="77777777" w:rsidR="00C15E99" w:rsidRPr="00267FDB" w:rsidRDefault="00C15E99" w:rsidP="00C15E99">
      <w:pPr>
        <w:tabs>
          <w:tab w:val="left" w:pos="9639"/>
        </w:tabs>
        <w:spacing w:after="0" w:line="240" w:lineRule="auto"/>
        <w:rPr>
          <w:rFonts w:ascii="Times New Roman" w:hAnsi="Times New Roman" w:cs="Times New Roman"/>
          <w:b/>
          <w:sz w:val="28"/>
          <w:szCs w:val="28"/>
          <w:lang w:val="uk-UA"/>
        </w:rPr>
      </w:pPr>
      <w:r w:rsidRPr="00267FDB">
        <w:rPr>
          <w:rFonts w:ascii="Times New Roman" w:hAnsi="Times New Roman" w:cs="Times New Roman"/>
          <w:b/>
          <w:sz w:val="28"/>
          <w:szCs w:val="28"/>
          <w:lang w:val="uk-UA"/>
        </w:rPr>
        <w:t>ЗАТВЕРДЖУЮ</w:t>
      </w:r>
    </w:p>
    <w:p w14:paraId="5E109553" w14:textId="2B05B4EB" w:rsidR="00C15E99" w:rsidRPr="00267FDB" w:rsidRDefault="005F7476" w:rsidP="00C15E99">
      <w:pPr>
        <w:tabs>
          <w:tab w:val="left" w:pos="9639"/>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C15E99" w:rsidRPr="00267FDB">
        <w:rPr>
          <w:rFonts w:ascii="Times New Roman" w:hAnsi="Times New Roman" w:cs="Times New Roman"/>
          <w:sz w:val="28"/>
          <w:szCs w:val="28"/>
          <w:lang w:val="uk-UA"/>
        </w:rPr>
        <w:t xml:space="preserve"> школи </w:t>
      </w:r>
    </w:p>
    <w:p w14:paraId="3D3D8BF6" w14:textId="095E9789" w:rsidR="00C15E99" w:rsidRPr="00267FDB" w:rsidRDefault="00C15E99" w:rsidP="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_____________   </w:t>
      </w:r>
      <w:r w:rsidR="005F7476">
        <w:rPr>
          <w:rFonts w:ascii="Times New Roman" w:hAnsi="Times New Roman" w:cs="Times New Roman"/>
          <w:sz w:val="28"/>
          <w:szCs w:val="28"/>
          <w:lang w:val="uk-UA"/>
        </w:rPr>
        <w:t>В.ПЕРЕРВА</w:t>
      </w:r>
    </w:p>
    <w:p w14:paraId="7D2F2B0A"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5931433" w14:textId="77777777" w:rsidR="00C15E99" w:rsidRPr="00267FDB" w:rsidRDefault="00C15E99" w:rsidP="00C15E99">
      <w:pPr>
        <w:tabs>
          <w:tab w:val="left" w:pos="9639"/>
        </w:tabs>
        <w:spacing w:after="0" w:line="240" w:lineRule="auto"/>
        <w:rPr>
          <w:rFonts w:ascii="Times New Roman" w:hAnsi="Times New Roman" w:cs="Times New Roman"/>
          <w:b/>
          <w:sz w:val="28"/>
          <w:szCs w:val="28"/>
          <w:lang w:val="uk-UA"/>
        </w:rPr>
      </w:pPr>
    </w:p>
    <w:p w14:paraId="467A9BDA"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68B9E44B"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3E77F2E1"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AAD6F37"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0A9063C8"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6050981E" w14:textId="4A6BB9D0" w:rsidR="00C15E99" w:rsidRDefault="00C15E99" w:rsidP="00C15E99">
      <w:pPr>
        <w:tabs>
          <w:tab w:val="left" w:pos="9639"/>
        </w:tabs>
        <w:spacing w:after="0" w:line="240" w:lineRule="auto"/>
        <w:jc w:val="center"/>
        <w:rPr>
          <w:rFonts w:ascii="Times New Roman" w:hAnsi="Times New Roman" w:cs="Times New Roman"/>
          <w:b/>
          <w:sz w:val="28"/>
          <w:szCs w:val="28"/>
          <w:lang w:val="uk-UA"/>
        </w:rPr>
      </w:pPr>
      <w:r w:rsidRPr="00267FDB">
        <w:rPr>
          <w:rFonts w:ascii="Times New Roman" w:hAnsi="Times New Roman" w:cs="Times New Roman"/>
          <w:b/>
          <w:sz w:val="28"/>
          <w:szCs w:val="28"/>
          <w:lang w:val="uk-UA"/>
        </w:rPr>
        <w:t>Зміст освітньої програми</w:t>
      </w:r>
    </w:p>
    <w:p w14:paraId="21C42EDD" w14:textId="77777777" w:rsidR="004B5EB2" w:rsidRDefault="004B5EB2" w:rsidP="00C15E99">
      <w:pPr>
        <w:tabs>
          <w:tab w:val="left" w:pos="9639"/>
        </w:tabs>
        <w:spacing w:after="0" w:line="240" w:lineRule="auto"/>
        <w:jc w:val="center"/>
        <w:rPr>
          <w:rFonts w:ascii="Times New Roman" w:hAnsi="Times New Roman" w:cs="Times New Roman"/>
          <w:b/>
          <w:sz w:val="28"/>
          <w:szCs w:val="28"/>
          <w:lang w:val="uk-UA"/>
        </w:rPr>
      </w:pPr>
    </w:p>
    <w:p w14:paraId="56A4968E" w14:textId="392EF631" w:rsidR="004B5EB2" w:rsidRPr="004B5EB2" w:rsidRDefault="004B5EB2" w:rsidP="004B5EB2">
      <w:pPr>
        <w:tabs>
          <w:tab w:val="left" w:pos="9639"/>
        </w:tabs>
        <w:spacing w:after="0" w:line="240" w:lineRule="auto"/>
        <w:jc w:val="both"/>
        <w:rPr>
          <w:rFonts w:ascii="Times New Roman" w:eastAsia="Times New Roman" w:hAnsi="Times New Roman" w:cs="Times New Roman"/>
          <w:b/>
          <w:sz w:val="28"/>
          <w:szCs w:val="28"/>
          <w:u w:val="single"/>
          <w:lang w:val="uk-UA"/>
        </w:rPr>
      </w:pPr>
      <w:r>
        <w:rPr>
          <w:rFonts w:ascii="Times New Roman" w:hAnsi="Times New Roman" w:cs="Times New Roman"/>
          <w:b/>
          <w:sz w:val="28"/>
          <w:szCs w:val="28"/>
          <w:lang w:val="en-US"/>
        </w:rPr>
        <w:t>I</w:t>
      </w:r>
      <w:r w:rsidRPr="004B5EB2">
        <w:rPr>
          <w:rFonts w:ascii="Times New Roman" w:hAnsi="Times New Roman" w:cs="Times New Roman"/>
          <w:b/>
          <w:sz w:val="28"/>
          <w:szCs w:val="28"/>
        </w:rPr>
        <w:t>.</w:t>
      </w:r>
      <w:r w:rsidRPr="004B5EB2">
        <w:rPr>
          <w:rFonts w:ascii="Times New Roman" w:eastAsia="Times New Roman" w:hAnsi="Times New Roman" w:cs="Times New Roman"/>
          <w:b/>
          <w:sz w:val="28"/>
          <w:szCs w:val="28"/>
          <w:u w:val="single"/>
        </w:rPr>
        <w:t xml:space="preserve"> </w:t>
      </w:r>
      <w:r w:rsidR="00DA194D">
        <w:rPr>
          <w:rFonts w:ascii="Times New Roman" w:eastAsia="Times New Roman" w:hAnsi="Times New Roman" w:cs="Times New Roman"/>
          <w:b/>
          <w:sz w:val="28"/>
          <w:szCs w:val="28"/>
          <w:u w:val="single"/>
          <w:lang w:val="uk-UA"/>
        </w:rPr>
        <w:t>Освітня програма 1-4, 9</w:t>
      </w:r>
      <w:r>
        <w:rPr>
          <w:rFonts w:ascii="Times New Roman" w:eastAsia="Times New Roman" w:hAnsi="Times New Roman" w:cs="Times New Roman"/>
          <w:b/>
          <w:sz w:val="28"/>
          <w:szCs w:val="28"/>
          <w:u w:val="single"/>
          <w:lang w:val="uk-UA"/>
        </w:rPr>
        <w:t>-11</w:t>
      </w:r>
      <w:r w:rsidRPr="004B5EB2">
        <w:rPr>
          <w:rFonts w:ascii="Times New Roman" w:eastAsia="Times New Roman" w:hAnsi="Times New Roman" w:cs="Times New Roman"/>
          <w:b/>
          <w:sz w:val="28"/>
          <w:szCs w:val="28"/>
          <w:u w:val="single"/>
          <w:lang w:val="uk-UA"/>
        </w:rPr>
        <w:t xml:space="preserve"> класів</w:t>
      </w:r>
      <w:r>
        <w:rPr>
          <w:rFonts w:ascii="Times New Roman" w:eastAsia="Times New Roman" w:hAnsi="Times New Roman" w:cs="Times New Roman"/>
          <w:b/>
          <w:sz w:val="28"/>
          <w:szCs w:val="28"/>
          <w:u w:val="single"/>
          <w:lang w:val="uk-UA"/>
        </w:rPr>
        <w:t xml:space="preserve"> </w:t>
      </w:r>
    </w:p>
    <w:p w14:paraId="0EE8940A"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0B83EEA5"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1.Пояснювальна записка</w:t>
      </w:r>
    </w:p>
    <w:p w14:paraId="5F66ED75"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0AB08038"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2.Вимоги до осіб, які можуть розпочати навчання за програмою</w:t>
      </w:r>
    </w:p>
    <w:p w14:paraId="3033883C"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43FE3FDC"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3.Загальний обсяг навчального навантаження та очікувані результати навчання здобувачів освіти</w:t>
      </w:r>
    </w:p>
    <w:p w14:paraId="0BE4C181"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61E01886"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4. Опис очікуваних результатів</w:t>
      </w:r>
    </w:p>
    <w:p w14:paraId="6D19C264"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10435DE2"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5.Перелік варіантів типових навчальних програм</w:t>
      </w:r>
    </w:p>
    <w:p w14:paraId="03755BC8"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484EAF5E" w14:textId="77777777" w:rsidR="00C15E99" w:rsidRPr="00267FDB" w:rsidRDefault="00C15E99" w:rsidP="00C15E99">
      <w:pPr>
        <w:tabs>
          <w:tab w:val="left" w:pos="9639"/>
        </w:tabs>
        <w:spacing w:after="0" w:line="240" w:lineRule="auto"/>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6.Форми організації освітнього процесу</w:t>
      </w:r>
    </w:p>
    <w:p w14:paraId="0DAA8D55" w14:textId="77777777" w:rsidR="00C15E99" w:rsidRPr="00267FDB" w:rsidRDefault="00C15E99" w:rsidP="00C15E99">
      <w:pPr>
        <w:tabs>
          <w:tab w:val="left" w:pos="9639"/>
        </w:tabs>
        <w:spacing w:after="0" w:line="240" w:lineRule="auto"/>
        <w:rPr>
          <w:rFonts w:ascii="Times New Roman" w:eastAsia="Times New Roman" w:hAnsi="Times New Roman" w:cs="Times New Roman"/>
          <w:sz w:val="28"/>
          <w:szCs w:val="28"/>
          <w:lang w:val="uk-UA"/>
        </w:rPr>
      </w:pPr>
    </w:p>
    <w:p w14:paraId="62FCA3BC"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7.Опис та інструменти системи внутрішнього забезпечення якості освіти</w:t>
      </w:r>
    </w:p>
    <w:p w14:paraId="1122436F"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2064B264" w14:textId="479F9876" w:rsidR="004B5EB2"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8. </w:t>
      </w:r>
      <w:r w:rsidR="004B5EB2">
        <w:rPr>
          <w:rFonts w:ascii="Times New Roman" w:eastAsia="Times New Roman" w:hAnsi="Times New Roman" w:cs="Times New Roman"/>
          <w:sz w:val="28"/>
          <w:szCs w:val="28"/>
          <w:lang w:val="uk-UA"/>
        </w:rPr>
        <w:t>Навчальні плани. Додатки 1-3</w:t>
      </w:r>
    </w:p>
    <w:p w14:paraId="2657725F" w14:textId="77777777" w:rsidR="004B5EB2" w:rsidRDefault="004B5EB2" w:rsidP="00C15E99">
      <w:pPr>
        <w:tabs>
          <w:tab w:val="left" w:pos="9639"/>
        </w:tabs>
        <w:spacing w:after="0" w:line="240" w:lineRule="auto"/>
        <w:jc w:val="both"/>
        <w:rPr>
          <w:rFonts w:ascii="Times New Roman" w:eastAsia="Times New Roman" w:hAnsi="Times New Roman" w:cs="Times New Roman"/>
          <w:sz w:val="28"/>
          <w:szCs w:val="28"/>
          <w:lang w:val="uk-UA"/>
        </w:rPr>
      </w:pPr>
    </w:p>
    <w:p w14:paraId="6A81AE85" w14:textId="2624C4AF" w:rsidR="00C15E99" w:rsidRPr="004B5EB2" w:rsidRDefault="004B5EB2" w:rsidP="00C15E99">
      <w:pPr>
        <w:tabs>
          <w:tab w:val="left" w:pos="9639"/>
        </w:tabs>
        <w:spacing w:after="0" w:line="240" w:lineRule="auto"/>
        <w:jc w:val="both"/>
        <w:rPr>
          <w:rFonts w:ascii="Times New Roman" w:eastAsia="Times New Roman" w:hAnsi="Times New Roman" w:cs="Times New Roman"/>
          <w:b/>
          <w:sz w:val="28"/>
          <w:szCs w:val="28"/>
          <w:u w:val="single"/>
          <w:lang w:val="uk-UA"/>
        </w:rPr>
      </w:pPr>
      <w:r w:rsidRPr="004B5EB2">
        <w:rPr>
          <w:rFonts w:ascii="Times New Roman" w:eastAsia="Times New Roman" w:hAnsi="Times New Roman" w:cs="Times New Roman"/>
          <w:b/>
          <w:sz w:val="28"/>
          <w:szCs w:val="28"/>
          <w:u w:val="single"/>
          <w:lang w:val="en-US"/>
        </w:rPr>
        <w:t>II</w:t>
      </w:r>
      <w:r w:rsidRPr="004B5EB2">
        <w:rPr>
          <w:rFonts w:ascii="Times New Roman" w:eastAsia="Times New Roman" w:hAnsi="Times New Roman" w:cs="Times New Roman"/>
          <w:b/>
          <w:sz w:val="28"/>
          <w:szCs w:val="28"/>
          <w:u w:val="single"/>
        </w:rPr>
        <w:t xml:space="preserve">. </w:t>
      </w:r>
      <w:r w:rsidR="00C15E99" w:rsidRPr="004B5EB2">
        <w:rPr>
          <w:rFonts w:ascii="Times New Roman" w:eastAsia="Times New Roman" w:hAnsi="Times New Roman" w:cs="Times New Roman"/>
          <w:b/>
          <w:sz w:val="28"/>
          <w:szCs w:val="28"/>
          <w:u w:val="single"/>
          <w:lang w:val="uk-UA"/>
        </w:rPr>
        <w:t>Освітня програма 5</w:t>
      </w:r>
      <w:r w:rsidR="00DA194D">
        <w:rPr>
          <w:rFonts w:ascii="Times New Roman" w:eastAsia="Times New Roman" w:hAnsi="Times New Roman" w:cs="Times New Roman"/>
          <w:b/>
          <w:sz w:val="28"/>
          <w:szCs w:val="28"/>
          <w:u w:val="single"/>
          <w:lang w:val="uk-UA"/>
        </w:rPr>
        <w:t>-8</w:t>
      </w:r>
      <w:r w:rsidR="005F7476" w:rsidRPr="004B5EB2">
        <w:rPr>
          <w:rFonts w:ascii="Times New Roman" w:eastAsia="Times New Roman" w:hAnsi="Times New Roman" w:cs="Times New Roman"/>
          <w:b/>
          <w:sz w:val="28"/>
          <w:szCs w:val="28"/>
          <w:u w:val="single"/>
          <w:lang w:val="uk-UA"/>
        </w:rPr>
        <w:t xml:space="preserve"> класів</w:t>
      </w:r>
      <w:r w:rsidR="00C15E99" w:rsidRPr="004B5EB2">
        <w:rPr>
          <w:rFonts w:ascii="Times New Roman" w:eastAsia="Times New Roman" w:hAnsi="Times New Roman" w:cs="Times New Roman"/>
          <w:b/>
          <w:sz w:val="28"/>
          <w:szCs w:val="28"/>
          <w:u w:val="single"/>
          <w:lang w:val="uk-UA"/>
        </w:rPr>
        <w:t xml:space="preserve"> НУШ</w:t>
      </w:r>
    </w:p>
    <w:p w14:paraId="0C11232C"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1CC5DF10" w14:textId="77777777" w:rsidR="004B5EB2" w:rsidRPr="00267FDB" w:rsidRDefault="004B5EB2" w:rsidP="004B5EB2">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1.Пояснювальна записка</w:t>
      </w:r>
    </w:p>
    <w:p w14:paraId="6E0B2AE6" w14:textId="77777777" w:rsidR="004B5EB2" w:rsidRPr="00267FDB" w:rsidRDefault="004B5EB2" w:rsidP="004B5EB2">
      <w:pPr>
        <w:tabs>
          <w:tab w:val="left" w:pos="9639"/>
        </w:tabs>
        <w:spacing w:after="0" w:line="240" w:lineRule="auto"/>
        <w:rPr>
          <w:rFonts w:ascii="Times New Roman" w:hAnsi="Times New Roman" w:cs="Times New Roman"/>
          <w:sz w:val="28"/>
          <w:szCs w:val="28"/>
          <w:lang w:val="uk-UA"/>
        </w:rPr>
      </w:pPr>
    </w:p>
    <w:p w14:paraId="3D799B56"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2.Вимоги до осіб, які можуть розпочати навчання за програмою</w:t>
      </w:r>
    </w:p>
    <w:p w14:paraId="7D490DBA"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p>
    <w:p w14:paraId="76A09074"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3.Загальний обсяг навчального навантаження та очікувані результати навчання здобувачів освіти</w:t>
      </w:r>
    </w:p>
    <w:p w14:paraId="08D2A3F6"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p>
    <w:p w14:paraId="13E8C48D"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4. Опис очікуваних результатів</w:t>
      </w:r>
    </w:p>
    <w:p w14:paraId="63C900D4"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p>
    <w:p w14:paraId="3131BA48"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5.Перелік варіантів типових навчальних програм</w:t>
      </w:r>
    </w:p>
    <w:p w14:paraId="5BC419E5"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p>
    <w:p w14:paraId="0D2259CF" w14:textId="77777777" w:rsidR="004B5EB2" w:rsidRPr="00267FDB" w:rsidRDefault="004B5EB2" w:rsidP="004B5EB2">
      <w:pPr>
        <w:tabs>
          <w:tab w:val="left" w:pos="9639"/>
        </w:tabs>
        <w:spacing w:after="0" w:line="240" w:lineRule="auto"/>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6.Форми організації освітнього процесу</w:t>
      </w:r>
    </w:p>
    <w:p w14:paraId="79DC1816" w14:textId="77777777" w:rsidR="004B5EB2" w:rsidRPr="00267FDB" w:rsidRDefault="004B5EB2" w:rsidP="004B5EB2">
      <w:pPr>
        <w:tabs>
          <w:tab w:val="left" w:pos="9639"/>
        </w:tabs>
        <w:spacing w:after="0" w:line="240" w:lineRule="auto"/>
        <w:rPr>
          <w:rFonts w:ascii="Times New Roman" w:eastAsia="Times New Roman" w:hAnsi="Times New Roman" w:cs="Times New Roman"/>
          <w:sz w:val="28"/>
          <w:szCs w:val="28"/>
          <w:lang w:val="uk-UA"/>
        </w:rPr>
      </w:pPr>
    </w:p>
    <w:p w14:paraId="0B95058C"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7.Опис та інструменти системи внутрішнього забезпечення якості освіти</w:t>
      </w:r>
    </w:p>
    <w:p w14:paraId="6F028195" w14:textId="77777777" w:rsidR="004B5EB2" w:rsidRPr="00267FDB"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p>
    <w:p w14:paraId="4E321409" w14:textId="123574A0" w:rsidR="004B5EB2" w:rsidRDefault="004B5EB2" w:rsidP="004B5EB2">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8. </w:t>
      </w:r>
      <w:r>
        <w:rPr>
          <w:rFonts w:ascii="Times New Roman" w:eastAsia="Times New Roman" w:hAnsi="Times New Roman" w:cs="Times New Roman"/>
          <w:sz w:val="28"/>
          <w:szCs w:val="28"/>
          <w:lang w:val="uk-UA"/>
        </w:rPr>
        <w:t>Навчальний план. Додаток 1</w:t>
      </w:r>
    </w:p>
    <w:p w14:paraId="087F1652" w14:textId="5F997261"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0E87F845"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p>
    <w:p w14:paraId="114C368D" w14:textId="77777777" w:rsidR="00C15E99" w:rsidRPr="00267FDB" w:rsidRDefault="00C15E99" w:rsidP="00C15E99">
      <w:pPr>
        <w:tabs>
          <w:tab w:val="left" w:pos="9639"/>
        </w:tabs>
        <w:spacing w:after="0" w:line="240" w:lineRule="auto"/>
        <w:rPr>
          <w:rFonts w:ascii="Times New Roman" w:eastAsia="Calibri" w:hAnsi="Times New Roman" w:cs="Times New Roman"/>
          <w:sz w:val="28"/>
          <w:szCs w:val="28"/>
          <w:lang w:val="uk-UA"/>
        </w:rPr>
      </w:pPr>
    </w:p>
    <w:p w14:paraId="33D57DA4" w14:textId="77777777" w:rsidR="00C15E99" w:rsidRPr="00267FDB" w:rsidRDefault="00C15E99" w:rsidP="00C15E99">
      <w:pPr>
        <w:tabs>
          <w:tab w:val="left" w:pos="9639"/>
        </w:tabs>
        <w:spacing w:after="0" w:line="240" w:lineRule="auto"/>
        <w:rPr>
          <w:rFonts w:ascii="Times New Roman" w:hAnsi="Times New Roman" w:cs="Times New Roman"/>
          <w:b/>
          <w:sz w:val="28"/>
          <w:szCs w:val="28"/>
          <w:lang w:val="uk-UA"/>
        </w:rPr>
      </w:pPr>
    </w:p>
    <w:p w14:paraId="2041BBD2" w14:textId="77777777" w:rsidR="00C15E99" w:rsidRPr="00267FDB" w:rsidRDefault="00C15E99" w:rsidP="00C15E99">
      <w:pPr>
        <w:tabs>
          <w:tab w:val="left" w:pos="9639"/>
        </w:tabs>
        <w:spacing w:after="0" w:line="240" w:lineRule="auto"/>
        <w:rPr>
          <w:rFonts w:ascii="Times New Roman" w:hAnsi="Times New Roman" w:cs="Times New Roman"/>
          <w:b/>
          <w:sz w:val="28"/>
          <w:szCs w:val="28"/>
          <w:lang w:val="uk-UA"/>
        </w:rPr>
      </w:pPr>
    </w:p>
    <w:p w14:paraId="2CF1071D" w14:textId="77777777" w:rsidR="00C15E99" w:rsidRPr="00267FDB" w:rsidRDefault="00C15E99" w:rsidP="00C15E99">
      <w:pPr>
        <w:tabs>
          <w:tab w:val="left" w:pos="9639"/>
        </w:tabs>
        <w:spacing w:after="0" w:line="240" w:lineRule="auto"/>
        <w:rPr>
          <w:rFonts w:ascii="Times New Roman" w:hAnsi="Times New Roman" w:cs="Times New Roman"/>
          <w:b/>
          <w:sz w:val="28"/>
          <w:szCs w:val="28"/>
          <w:lang w:val="uk-UA"/>
        </w:rPr>
      </w:pPr>
    </w:p>
    <w:p w14:paraId="05D2B696" w14:textId="77777777" w:rsidR="00C15E99" w:rsidRPr="00267FDB" w:rsidRDefault="00C15E99" w:rsidP="00C15E99">
      <w:pPr>
        <w:shd w:val="clear" w:color="auto" w:fill="FFFFFF"/>
        <w:tabs>
          <w:tab w:val="left" w:pos="9639"/>
        </w:tabs>
        <w:spacing w:after="0" w:line="240" w:lineRule="auto"/>
        <w:ind w:firstLine="708"/>
        <w:jc w:val="center"/>
        <w:rPr>
          <w:rFonts w:ascii="Times New Roman" w:hAnsi="Times New Roman" w:cs="Times New Roman"/>
          <w:b/>
          <w:sz w:val="28"/>
          <w:szCs w:val="28"/>
          <w:lang w:val="uk-UA"/>
        </w:rPr>
      </w:pPr>
      <w:r w:rsidRPr="00267FDB">
        <w:rPr>
          <w:rFonts w:ascii="Times New Roman" w:hAnsi="Times New Roman" w:cs="Times New Roman"/>
          <w:b/>
          <w:sz w:val="28"/>
          <w:szCs w:val="28"/>
          <w:lang w:val="uk-UA"/>
        </w:rPr>
        <w:t>1.Пояснювальна записка</w:t>
      </w:r>
    </w:p>
    <w:p w14:paraId="7FB35721" w14:textId="77777777" w:rsidR="00C15E99" w:rsidRPr="00267FDB" w:rsidRDefault="00C15E99" w:rsidP="00C15E99">
      <w:pPr>
        <w:shd w:val="clear" w:color="auto" w:fill="FFFFFF"/>
        <w:tabs>
          <w:tab w:val="left" w:pos="9639"/>
        </w:tabs>
        <w:spacing w:after="0" w:line="240" w:lineRule="auto"/>
        <w:ind w:firstLine="708"/>
        <w:jc w:val="center"/>
        <w:rPr>
          <w:rFonts w:ascii="Times New Roman" w:hAnsi="Times New Roman" w:cs="Times New Roman"/>
          <w:b/>
          <w:sz w:val="28"/>
          <w:szCs w:val="28"/>
          <w:lang w:val="uk-UA"/>
        </w:rPr>
      </w:pPr>
    </w:p>
    <w:p w14:paraId="1E228780" w14:textId="77777777" w:rsidR="00C15E99" w:rsidRPr="00267FDB" w:rsidRDefault="00C15E99" w:rsidP="00C15E99">
      <w:pPr>
        <w:shd w:val="clear" w:color="auto" w:fill="FFFFFF"/>
        <w:tabs>
          <w:tab w:val="left" w:pos="9639"/>
        </w:tabs>
        <w:spacing w:after="0" w:line="240" w:lineRule="auto"/>
        <w:ind w:firstLine="708"/>
        <w:jc w:val="center"/>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Середня загальноосвітня школа № 62</w:t>
      </w:r>
    </w:p>
    <w:p w14:paraId="2DB4EC61" w14:textId="77777777" w:rsidR="00C15E99" w:rsidRPr="00267FDB" w:rsidRDefault="00C15E99" w:rsidP="00C15E99">
      <w:pPr>
        <w:shd w:val="clear" w:color="auto" w:fill="FFFFFF"/>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знаходиться в комунальній власності, є юридичною особою, має  печатку, штамп. </w:t>
      </w:r>
    </w:p>
    <w:p w14:paraId="10DD0588" w14:textId="77777777" w:rsidR="00C15E99" w:rsidRPr="00267FDB" w:rsidRDefault="00C15E99" w:rsidP="00C15E99">
      <w:pPr>
        <w:tabs>
          <w:tab w:val="left" w:pos="9639"/>
        </w:tabs>
        <w:spacing w:after="0" w:line="240" w:lineRule="auto"/>
        <w:jc w:val="both"/>
        <w:rPr>
          <w:rFonts w:ascii="Times New Roman" w:eastAsia="Calibri" w:hAnsi="Times New Roman" w:cs="Times New Roman"/>
          <w:sz w:val="28"/>
          <w:szCs w:val="28"/>
          <w:lang w:val="uk-UA" w:eastAsia="en-US"/>
        </w:rPr>
      </w:pPr>
      <w:r w:rsidRPr="00267FDB">
        <w:rPr>
          <w:rFonts w:ascii="Times New Roman" w:eastAsia="Calibri" w:hAnsi="Times New Roman" w:cs="Times New Roman"/>
          <w:sz w:val="28"/>
          <w:szCs w:val="28"/>
          <w:lang w:val="uk-UA"/>
        </w:rPr>
        <w:t>Розташована за адресою: 79008, м. Львів, пр.. Свободи, 16</w:t>
      </w:r>
    </w:p>
    <w:p w14:paraId="36EE2A6F" w14:textId="13DF9BC2" w:rsidR="005F7476" w:rsidRDefault="005F7476" w:rsidP="00C15E99">
      <w:pPr>
        <w:tabs>
          <w:tab w:val="left" w:pos="9639"/>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Директор школи – Перерва Володимир Володимирович</w:t>
      </w:r>
    </w:p>
    <w:p w14:paraId="0384AADD" w14:textId="1C45A596" w:rsidR="00C15E99" w:rsidRPr="00267FDB" w:rsidRDefault="00C15E99" w:rsidP="00C15E99">
      <w:pPr>
        <w:tabs>
          <w:tab w:val="left" w:pos="9639"/>
        </w:tabs>
        <w:spacing w:after="0" w:line="240" w:lineRule="auto"/>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Ліцензія:   -</w:t>
      </w:r>
    </w:p>
    <w:p w14:paraId="139BA1DA"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Реквізити:   ЄДРПОУ   22336611</w:t>
      </w:r>
    </w:p>
    <w:p w14:paraId="549CD933"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                     р/р    </w:t>
      </w:r>
      <w:r w:rsidRPr="00267FDB">
        <w:rPr>
          <w:rFonts w:ascii="Times New Roman" w:eastAsia="Times New Roman" w:hAnsi="Times New Roman" w:cs="Times New Roman"/>
          <w:sz w:val="28"/>
          <w:szCs w:val="28"/>
          <w:lang w:val="en-US"/>
        </w:rPr>
        <w:t>UA</w:t>
      </w:r>
      <w:r w:rsidRPr="00267FDB">
        <w:rPr>
          <w:rFonts w:ascii="Times New Roman" w:eastAsia="Times New Roman" w:hAnsi="Times New Roman" w:cs="Times New Roman"/>
          <w:sz w:val="28"/>
          <w:szCs w:val="28"/>
          <w:lang w:val="uk-UA"/>
        </w:rPr>
        <w:t xml:space="preserve"> 618201720344270004000022945</w:t>
      </w:r>
    </w:p>
    <w:p w14:paraId="20454B6D"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                     ДКС України, м. Київ</w:t>
      </w:r>
    </w:p>
    <w:p w14:paraId="1D6B5C88"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                     МФО  820172</w:t>
      </w:r>
    </w:p>
    <w:p w14:paraId="3AC98F45"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Засновником освітнього закладу є  Львівська міська рада</w:t>
      </w:r>
    </w:p>
    <w:p w14:paraId="618A16F1" w14:textId="77777777" w:rsidR="00C15E99" w:rsidRPr="00267FDB" w:rsidRDefault="00C15E99" w:rsidP="00C15E99">
      <w:pPr>
        <w:tabs>
          <w:tab w:val="left" w:pos="9639"/>
        </w:tabs>
        <w:spacing w:after="0" w:line="240" w:lineRule="auto"/>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 xml:space="preserve">Рік заснування: </w:t>
      </w:r>
      <w:r w:rsidRPr="00267FDB">
        <w:rPr>
          <w:rFonts w:ascii="Times New Roman" w:eastAsia="Times New Roman" w:hAnsi="Times New Roman" w:cs="Times New Roman"/>
          <w:sz w:val="28"/>
          <w:szCs w:val="28"/>
          <w:lang w:val="uk-UA"/>
        </w:rPr>
        <w:t xml:space="preserve"> 1981    </w:t>
      </w:r>
    </w:p>
    <w:p w14:paraId="099F0355"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sz w:val="28"/>
          <w:szCs w:val="28"/>
          <w:lang w:val="uk-UA" w:eastAsia="en-US"/>
        </w:rPr>
      </w:pPr>
      <w:r w:rsidRPr="00267FDB">
        <w:rPr>
          <w:rFonts w:ascii="Times New Roman" w:hAnsi="Times New Roman" w:cs="Times New Roman"/>
          <w:sz w:val="28"/>
          <w:szCs w:val="28"/>
          <w:lang w:val="uk-UA"/>
        </w:rPr>
        <w:t>За Cтатутом є комунальним закладом освіти, що забезпечує реалізацію права громадян на здобуття початкової,  базової загальної середньої освіти та повної загальної середньої освіти (профільної освіти).</w:t>
      </w:r>
      <w:r w:rsidRPr="00267FDB">
        <w:rPr>
          <w:rFonts w:ascii="Times New Roman" w:eastAsia="Calibri" w:hAnsi="Times New Roman" w:cs="Times New Roman"/>
          <w:sz w:val="28"/>
          <w:szCs w:val="28"/>
          <w:lang w:val="uk-UA"/>
        </w:rPr>
        <w:t xml:space="preserve"> Статут закладу              затверджений наказом  № 01-20/225  від  21.10.2016 року.</w:t>
      </w:r>
    </w:p>
    <w:p w14:paraId="344F76F2" w14:textId="6DB868E7" w:rsidR="00C15E99" w:rsidRPr="00267FDB" w:rsidRDefault="00C15E99" w:rsidP="00C15E99">
      <w:pPr>
        <w:tabs>
          <w:tab w:val="left" w:pos="567"/>
          <w:tab w:val="left" w:pos="9639"/>
        </w:tabs>
        <w:spacing w:after="0" w:line="240" w:lineRule="auto"/>
        <w:ind w:firstLine="567"/>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 xml:space="preserve">Освітня програма </w:t>
      </w:r>
      <w:r w:rsidR="00DA194D">
        <w:rPr>
          <w:rFonts w:ascii="Times New Roman" w:hAnsi="Times New Roman" w:cs="Times New Roman"/>
          <w:bCs/>
          <w:sz w:val="28"/>
          <w:szCs w:val="28"/>
          <w:lang w:val="uk-UA"/>
        </w:rPr>
        <w:t>на 2025/2026</w:t>
      </w:r>
      <w:r w:rsidRPr="00267FDB">
        <w:rPr>
          <w:rFonts w:ascii="Times New Roman" w:hAnsi="Times New Roman" w:cs="Times New Roman"/>
          <w:bCs/>
          <w:sz w:val="28"/>
          <w:szCs w:val="28"/>
          <w:lang w:val="uk-UA"/>
        </w:rPr>
        <w:t xml:space="preserve"> навчальний рік</w:t>
      </w:r>
      <w:r w:rsidRPr="00267FDB">
        <w:rPr>
          <w:rFonts w:ascii="Times New Roman" w:eastAsia="Calibri" w:hAnsi="Times New Roman" w:cs="Times New Roman"/>
          <w:sz w:val="28"/>
          <w:szCs w:val="28"/>
          <w:lang w:val="uk-UA"/>
        </w:rPr>
        <w:t xml:space="preserve"> розроблена відповідно</w:t>
      </w:r>
      <w:r w:rsidR="005F7476">
        <w:rPr>
          <w:rFonts w:ascii="Times New Roman" w:eastAsia="Calibri" w:hAnsi="Times New Roman" w:cs="Times New Roman"/>
          <w:sz w:val="28"/>
          <w:szCs w:val="28"/>
          <w:lang w:val="uk-UA"/>
        </w:rPr>
        <w:t xml:space="preserve"> до</w:t>
      </w:r>
      <w:r w:rsidRPr="00267FDB">
        <w:rPr>
          <w:rFonts w:ascii="Times New Roman" w:eastAsia="Calibri" w:hAnsi="Times New Roman" w:cs="Times New Roman"/>
          <w:sz w:val="28"/>
          <w:szCs w:val="28"/>
          <w:lang w:val="uk-UA"/>
        </w:rPr>
        <w:t>:</w:t>
      </w:r>
    </w:p>
    <w:p w14:paraId="6792FC0D"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eastAsiaTheme="minorHAnsi" w:hAnsi="Times New Roman" w:cs="Times New Roman"/>
          <w:sz w:val="28"/>
          <w:szCs w:val="28"/>
          <w:lang w:val="uk-UA"/>
        </w:rPr>
      </w:pPr>
      <w:r w:rsidRPr="00267FDB">
        <w:rPr>
          <w:rFonts w:ascii="Times New Roman" w:hAnsi="Times New Roman" w:cs="Times New Roman"/>
          <w:sz w:val="28"/>
          <w:szCs w:val="28"/>
          <w:lang w:val="uk-UA"/>
        </w:rPr>
        <w:t>Конституції України;</w:t>
      </w:r>
    </w:p>
    <w:p w14:paraId="0CDC6C45"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Законів України «Про освіту», «Про повну загальну середню освіту»;</w:t>
      </w:r>
    </w:p>
    <w:p w14:paraId="7F325BF8"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розпорядження Кабінету Міністрів України від 14 грудня 2016 р.№988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14:paraId="49FF2F2E"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розпорядження Кабінету Міністрів України від 13.12.2017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14:paraId="5DC1DBBD"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постанови Кабінету Міністрів України від 21 лютого 2018 р. №87 «Про затвердження Державного стандарту початкової загальної освіти» із змінами, внесеними відповідно до постанови КМУ від 24 липня 2019 року. №688) ;</w:t>
      </w:r>
    </w:p>
    <w:p w14:paraId="7117CE4E"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постанови Кабінету Міністрів України від 23 листопада 2011р. №1392 «Про затвердження Державного стандарту базової і повної загальної середньої освіти» (із змінами, внесеними відповідно до постанови КМУ від 7 серпня 2013року №538, </w:t>
      </w:r>
      <w:hyperlink r:id="rId5" w:anchor="n10" w:tgtFrame="_blank" w:history="1">
        <w:r w:rsidRPr="00267FDB">
          <w:rPr>
            <w:rStyle w:val="a3"/>
            <w:rFonts w:ascii="Times New Roman" w:hAnsi="Times New Roman" w:cs="Times New Roman"/>
            <w:sz w:val="28"/>
            <w:szCs w:val="28"/>
            <w:lang w:val="uk-UA"/>
          </w:rPr>
          <w:t>№ 143 від 26.02.2020</w:t>
        </w:r>
      </w:hyperlink>
      <w:r w:rsidRPr="00267FDB">
        <w:rPr>
          <w:rFonts w:ascii="Times New Roman" w:hAnsi="Times New Roman" w:cs="Times New Roman"/>
          <w:sz w:val="28"/>
          <w:szCs w:val="28"/>
          <w:lang w:val="uk-UA"/>
        </w:rPr>
        <w:t>);</w:t>
      </w:r>
    </w:p>
    <w:p w14:paraId="39526EB6"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наказу МОН України від  21.03.2018 №268 «Про затвердження типових освітніх та навчальних програм для 1-2-х класів закладів загальної середньої освіти», зі змінами </w:t>
      </w:r>
      <w:r w:rsidRPr="00267FDB">
        <w:rPr>
          <w:rFonts w:ascii="Times New Roman" w:eastAsia="Calibri" w:hAnsi="Times New Roman" w:cs="Times New Roman"/>
          <w:iCs/>
          <w:sz w:val="28"/>
          <w:szCs w:val="28"/>
          <w:lang w:val="uk-UA" w:eastAsia="en-US"/>
        </w:rPr>
        <w:t xml:space="preserve">затвердженими наказом Міністерства освіти та науки України №1272 від  08.10.2019 </w:t>
      </w:r>
      <w:r w:rsidRPr="00267FDB">
        <w:rPr>
          <w:rFonts w:ascii="Times New Roman" w:hAnsi="Times New Roman" w:cs="Times New Roman"/>
          <w:sz w:val="28"/>
          <w:szCs w:val="28"/>
          <w:lang w:val="uk-UA"/>
        </w:rPr>
        <w:t>;</w:t>
      </w:r>
    </w:p>
    <w:p w14:paraId="2A6E1702"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наказу МОН України від  08.10.2019 №1273 «Про затвердження типових освітніх програм для 3-4-х класів закладів загальної середньої освіти»;</w:t>
      </w:r>
    </w:p>
    <w:p w14:paraId="5C7567DD"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 наказу МОН України від 20.04.2018 №407 «Про затвердження типової освітньої програми закладів загальної середньої освіти І ступеня»;</w:t>
      </w:r>
    </w:p>
    <w:p w14:paraId="1F1E75B5"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lastRenderedPageBreak/>
        <w:t>наказу МОН України від 20.04.2018 №405 «Про затвердження типової освітньої програми закладів загальної середньої освіти ІІ ступеня»;</w:t>
      </w:r>
    </w:p>
    <w:p w14:paraId="6E967439"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eastAsia="Times New Roman" w:hAnsi="Times New Roman" w:cs="Times New Roman"/>
          <w:sz w:val="28"/>
          <w:szCs w:val="28"/>
          <w:lang w:val="uk-UA"/>
        </w:rPr>
        <w:t>наказу МОН України</w:t>
      </w:r>
      <w:r w:rsidRPr="00267FDB">
        <w:rPr>
          <w:rFonts w:ascii="Times New Roman" w:eastAsia="Times New Roman" w:hAnsi="Times New Roman" w:cs="Times New Roman"/>
          <w:b/>
          <w:sz w:val="28"/>
          <w:szCs w:val="28"/>
          <w:lang w:val="uk-UA"/>
        </w:rPr>
        <w:t xml:space="preserve"> </w:t>
      </w:r>
      <w:r w:rsidRPr="00267FDB">
        <w:rPr>
          <w:rFonts w:ascii="Times New Roman" w:eastAsia="Times New Roman" w:hAnsi="Times New Roman" w:cs="Times New Roman"/>
          <w:sz w:val="28"/>
          <w:szCs w:val="28"/>
          <w:lang w:val="uk-UA"/>
        </w:rPr>
        <w:t xml:space="preserve">від 20.04.2018 р. № 408 </w:t>
      </w:r>
      <w:r w:rsidRPr="00267FDB">
        <w:rPr>
          <w:rFonts w:ascii="Times New Roman" w:hAnsi="Times New Roman" w:cs="Times New Roman"/>
          <w:sz w:val="28"/>
          <w:szCs w:val="28"/>
          <w:lang w:val="uk-UA"/>
        </w:rPr>
        <w:t>«Про затвердження типової освітньої програми закладів загальної середньої освіти ІІІ ступеня»;</w:t>
      </w:r>
    </w:p>
    <w:p w14:paraId="1CF595E3"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наказу МОН України від 13.04.2011 №329 «Про затвердження критеріїв оцінювання навчальних досягнень учнів (вихованців) у системі загальної середньої освіти»;</w:t>
      </w:r>
    </w:p>
    <w:p w14:paraId="1483DD97"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листа МОН України від 01.02.2018 №1/9-74 «Щодо застосування державної мови в освітній галузі»;</w:t>
      </w:r>
    </w:p>
    <w:p w14:paraId="21D89F35"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bookmarkStart w:id="0" w:name="_Hlk79176291"/>
      <w:r w:rsidRPr="00267FDB">
        <w:rPr>
          <w:rFonts w:ascii="Times New Roman" w:hAnsi="Times New Roman" w:cs="Times New Roman"/>
          <w:sz w:val="28"/>
          <w:szCs w:val="28"/>
          <w:lang w:val="uk-UA"/>
        </w:rPr>
        <w:t>листа Міністерства освіти і науки України від 02.04.2018 р. №1/9-190 «Щодо скороченої тривалості уроку для учнів початкової школи»;</w:t>
      </w:r>
    </w:p>
    <w:bookmarkEnd w:id="0"/>
    <w:p w14:paraId="16DFC598" w14:textId="77777777" w:rsidR="001C056B" w:rsidRDefault="00C15E99" w:rsidP="001C056B">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304102EA" w14:textId="364B41EE" w:rsidR="001C056B" w:rsidRPr="001C056B" w:rsidRDefault="001C056B" w:rsidP="001C056B">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1C056B">
        <w:rPr>
          <w:rFonts w:ascii="Times New Roman" w:hAnsi="Times New Roman" w:cs="Times New Roman"/>
          <w:sz w:val="28"/>
          <w:szCs w:val="28"/>
          <w:lang w:val="uk-UA"/>
        </w:rPr>
        <w:t>наказу МОН Ук</w:t>
      </w:r>
      <w:r w:rsidR="00520307">
        <w:rPr>
          <w:rFonts w:ascii="Times New Roman" w:hAnsi="Times New Roman" w:cs="Times New Roman"/>
          <w:sz w:val="28"/>
          <w:szCs w:val="28"/>
          <w:lang w:val="uk-UA"/>
        </w:rPr>
        <w:t>раїни №1093 від 02.08.2024 року</w:t>
      </w:r>
      <w:r w:rsidRPr="001C056B">
        <w:rPr>
          <w:rFonts w:ascii="Times New Roman" w:hAnsi="Times New Roman" w:cs="Times New Roman"/>
          <w:sz w:val="28"/>
          <w:szCs w:val="28"/>
          <w:lang w:val="uk-UA"/>
        </w:rPr>
        <w:t xml:space="preserve"> «Про затвердження рекомендацій щодо оцінювання результатів навчання»</w:t>
      </w:r>
    </w:p>
    <w:p w14:paraId="35D58B55" w14:textId="77777777" w:rsidR="00C15E99" w:rsidRPr="00267FDB" w:rsidRDefault="00C15E99" w:rsidP="00C15E99">
      <w:pPr>
        <w:numPr>
          <w:ilvl w:val="0"/>
          <w:numId w:val="1"/>
        </w:numPr>
        <w:tabs>
          <w:tab w:val="num" w:pos="284"/>
          <w:tab w:val="left" w:pos="9639"/>
        </w:tabs>
        <w:spacing w:after="0" w:line="240" w:lineRule="auto"/>
        <w:ind w:left="284" w:hanging="28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Санітарного регламенту для закладів загальної середньої освіти, затвердженим наказом Міністерства охорони здоров'я України від 25.09.2020 №2205.</w:t>
      </w:r>
    </w:p>
    <w:p w14:paraId="5C4EFC51" w14:textId="160CF962" w:rsidR="00C15E99" w:rsidRPr="00267FDB" w:rsidRDefault="00C15E99" w:rsidP="00C15E99">
      <w:pPr>
        <w:tabs>
          <w:tab w:val="left" w:pos="9639"/>
        </w:tabs>
        <w:spacing w:after="0" w:line="240" w:lineRule="auto"/>
        <w:ind w:firstLine="567"/>
        <w:jc w:val="both"/>
        <w:rPr>
          <w:rFonts w:ascii="Times New Roman" w:eastAsiaTheme="minorHAnsi" w:hAnsi="Times New Roman" w:cs="Times New Roman"/>
          <w:sz w:val="28"/>
          <w:szCs w:val="28"/>
          <w:lang w:val="uk-UA" w:eastAsia="en-US"/>
        </w:rPr>
      </w:pPr>
      <w:bookmarkStart w:id="1" w:name="n5"/>
      <w:bookmarkEnd w:id="1"/>
      <w:r w:rsidRPr="00267FDB">
        <w:rPr>
          <w:rFonts w:ascii="Times New Roman" w:hAnsi="Times New Roman" w:cs="Times New Roman"/>
          <w:sz w:val="28"/>
          <w:szCs w:val="28"/>
          <w:lang w:val="uk-UA"/>
        </w:rPr>
        <w:t>У 202</w:t>
      </w:r>
      <w:r w:rsidR="00DA194D">
        <w:rPr>
          <w:rFonts w:ascii="Times New Roman" w:hAnsi="Times New Roman" w:cs="Times New Roman"/>
          <w:sz w:val="28"/>
          <w:szCs w:val="28"/>
          <w:lang w:val="uk-UA"/>
        </w:rPr>
        <w:t>5</w:t>
      </w:r>
      <w:r w:rsidRPr="00267FDB">
        <w:rPr>
          <w:rFonts w:ascii="Times New Roman" w:hAnsi="Times New Roman" w:cs="Times New Roman"/>
          <w:sz w:val="28"/>
          <w:szCs w:val="28"/>
          <w:lang w:val="uk-UA"/>
        </w:rPr>
        <w:t>/202</w:t>
      </w:r>
      <w:r w:rsidR="00DA194D">
        <w:rPr>
          <w:rFonts w:ascii="Times New Roman" w:hAnsi="Times New Roman" w:cs="Times New Roman"/>
          <w:sz w:val="28"/>
          <w:szCs w:val="28"/>
          <w:lang w:val="uk-UA"/>
        </w:rPr>
        <w:t>6</w:t>
      </w:r>
      <w:r w:rsidRPr="00267FDB">
        <w:rPr>
          <w:rFonts w:ascii="Times New Roman" w:hAnsi="Times New Roman" w:cs="Times New Roman"/>
          <w:sz w:val="28"/>
          <w:szCs w:val="28"/>
          <w:lang w:val="uk-UA"/>
        </w:rPr>
        <w:t xml:space="preserve"> навчальному році функціонуватимуть 2</w:t>
      </w:r>
      <w:r w:rsidR="005F7476">
        <w:rPr>
          <w:rFonts w:ascii="Times New Roman" w:hAnsi="Times New Roman" w:cs="Times New Roman"/>
          <w:sz w:val="28"/>
          <w:szCs w:val="28"/>
          <w:lang w:val="uk-UA"/>
        </w:rPr>
        <w:t>3</w:t>
      </w:r>
      <w:r w:rsidRPr="00267FDB">
        <w:rPr>
          <w:rFonts w:ascii="Times New Roman" w:hAnsi="Times New Roman" w:cs="Times New Roman"/>
          <w:sz w:val="28"/>
          <w:szCs w:val="28"/>
          <w:lang w:val="uk-UA"/>
        </w:rPr>
        <w:t xml:space="preserve"> класів, в яких будуть навчатися </w:t>
      </w:r>
      <w:r w:rsidR="00DA194D">
        <w:rPr>
          <w:rFonts w:ascii="Times New Roman" w:hAnsi="Times New Roman" w:cs="Times New Roman"/>
          <w:color w:val="FF0000"/>
          <w:sz w:val="28"/>
          <w:szCs w:val="28"/>
          <w:lang w:val="uk-UA"/>
        </w:rPr>
        <w:t>510</w:t>
      </w:r>
      <w:r w:rsidRPr="005F7476">
        <w:rPr>
          <w:rFonts w:ascii="Times New Roman" w:hAnsi="Times New Roman" w:cs="Times New Roman"/>
          <w:color w:val="FF0000"/>
          <w:sz w:val="28"/>
          <w:szCs w:val="28"/>
          <w:lang w:val="uk-UA"/>
        </w:rPr>
        <w:t xml:space="preserve"> </w:t>
      </w:r>
      <w:r w:rsidRPr="00267FDB">
        <w:rPr>
          <w:rFonts w:ascii="Times New Roman" w:hAnsi="Times New Roman" w:cs="Times New Roman"/>
          <w:sz w:val="28"/>
          <w:szCs w:val="28"/>
          <w:lang w:val="uk-UA"/>
        </w:rPr>
        <w:t xml:space="preserve"> учнів.  </w:t>
      </w:r>
    </w:p>
    <w:p w14:paraId="5D32915B" w14:textId="77777777" w:rsidR="00C15E99" w:rsidRPr="00267FDB" w:rsidRDefault="00C15E99" w:rsidP="00C15E99">
      <w:pPr>
        <w:pStyle w:val="a5"/>
        <w:shd w:val="clear" w:color="auto" w:fill="FFFFFF"/>
        <w:tabs>
          <w:tab w:val="left" w:pos="9639"/>
        </w:tabs>
        <w:spacing w:before="0" w:beforeAutospacing="0" w:after="0" w:afterAutospacing="0"/>
        <w:jc w:val="both"/>
        <w:rPr>
          <w:sz w:val="28"/>
          <w:szCs w:val="28"/>
          <w:shd w:val="clear" w:color="auto" w:fill="FFFFFF"/>
        </w:rPr>
      </w:pPr>
      <w:r w:rsidRPr="00267FDB">
        <w:rPr>
          <w:sz w:val="28"/>
          <w:szCs w:val="28"/>
        </w:rPr>
        <w:t xml:space="preserve">       Головною метою освітнього  закладу є надання якісних освітніх послуг,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w:t>
      </w:r>
    </w:p>
    <w:p w14:paraId="77FF3968"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firstLine="567"/>
        <w:jc w:val="both"/>
        <w:rPr>
          <w:rFonts w:ascii="Times New Roman" w:hAnsi="Times New Roman" w:cs="Times New Roman"/>
          <w:sz w:val="28"/>
          <w:szCs w:val="28"/>
          <w:lang w:val="uk-UA"/>
        </w:rPr>
      </w:pPr>
      <w:r w:rsidRPr="00267FDB">
        <w:rPr>
          <w:rFonts w:ascii="Times New Roman" w:hAnsi="Times New Roman" w:cs="Times New Roman"/>
          <w:bCs/>
          <w:sz w:val="28"/>
          <w:szCs w:val="28"/>
          <w:lang w:val="uk-UA"/>
        </w:rPr>
        <w:t xml:space="preserve">         </w:t>
      </w:r>
      <w:r w:rsidRPr="00007139">
        <w:rPr>
          <w:rFonts w:ascii="Times New Roman" w:hAnsi="Times New Roman" w:cs="Times New Roman"/>
          <w:b/>
          <w:bCs/>
          <w:sz w:val="28"/>
          <w:szCs w:val="28"/>
          <w:lang w:val="uk-UA"/>
        </w:rPr>
        <w:t>Основним завданням освітнього закладу є</w:t>
      </w:r>
      <w:r w:rsidRPr="00267FDB">
        <w:rPr>
          <w:rFonts w:ascii="Times New Roman" w:hAnsi="Times New Roman" w:cs="Times New Roman"/>
          <w:bCs/>
          <w:sz w:val="28"/>
          <w:szCs w:val="28"/>
          <w:lang w:val="uk-UA"/>
        </w:rPr>
        <w:t>:</w:t>
      </w:r>
      <w:r w:rsidRPr="00267FDB">
        <w:rPr>
          <w:rFonts w:ascii="Times New Roman" w:hAnsi="Times New Roman" w:cs="Times New Roman"/>
          <w:sz w:val="28"/>
          <w:szCs w:val="28"/>
          <w:lang w:val="uk-UA"/>
        </w:rPr>
        <w:t xml:space="preserve"> </w:t>
      </w:r>
    </w:p>
    <w:p w14:paraId="154A3376"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 створення безпечного розвивального освітнього середовища, вільного від будь-яких проявів насильства, дискримінації, булінгу, цькування та забезпечення прав, свобод та інтересів дітей. </w:t>
      </w:r>
    </w:p>
    <w:p w14:paraId="5AA4DFE7"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eastAsia="Times New Roman" w:hAnsi="Times New Roman" w:cs="Times New Roman"/>
          <w:spacing w:val="-6"/>
          <w:sz w:val="28"/>
          <w:szCs w:val="28"/>
          <w:lang w:val="uk-UA" w:eastAsia="uk-UA"/>
        </w:rPr>
        <w:t xml:space="preserve">- </w:t>
      </w:r>
      <w:r w:rsidRPr="00267FDB">
        <w:rPr>
          <w:rFonts w:ascii="Times New Roman" w:hAnsi="Times New Roman" w:cs="Times New Roman"/>
          <w:sz w:val="28"/>
          <w:szCs w:val="28"/>
          <w:lang w:val="uk-UA"/>
        </w:rPr>
        <w:t>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p>
    <w:p w14:paraId="022E76F1"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14:paraId="4B959CBE"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збереження і зміцнення морального, фізичного і психічного здоров'я вихованців; виховання школяра як громадянина України,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14:paraId="45AB10C6"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 формування у школярів бажання і уміння вчитися, виховання потреби і </w:t>
      </w:r>
      <w:r w:rsidRPr="00267FDB">
        <w:rPr>
          <w:rFonts w:ascii="Times New Roman" w:hAnsi="Times New Roman" w:cs="Times New Roman"/>
          <w:sz w:val="28"/>
          <w:szCs w:val="28"/>
          <w:lang w:val="uk-UA"/>
        </w:rPr>
        <w:lastRenderedPageBreak/>
        <w:t>здатності до навчання упродовж усього життя, вироблення умінь практичного і творчого застосування здобутих знань;</w:t>
      </w:r>
    </w:p>
    <w:p w14:paraId="4EAF4E0D"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14:paraId="3652258F"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14:paraId="0877BAD1"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виховання школяра як людини моральної, відповідальної, з розвиненим естетичним і етичним ставленням до навколишнього світу і самої себе;</w:t>
      </w:r>
    </w:p>
    <w:p w14:paraId="74468B8F"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запровадження в школі інноваційних підходів, форм, методів і засобів навчання;</w:t>
      </w:r>
    </w:p>
    <w:p w14:paraId="5164F086"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забезпечення ефективної взаємодії та співпраці всіх учасників освітнього процесу.</w:t>
      </w:r>
    </w:p>
    <w:p w14:paraId="56A22893" w14:textId="77777777" w:rsidR="00C15E99" w:rsidRPr="00267FDB" w:rsidRDefault="00C15E99" w:rsidP="00C15E99">
      <w:pPr>
        <w:widowControl w:val="0"/>
        <w:shd w:val="clear" w:color="auto" w:fill="FFFFFF"/>
        <w:tabs>
          <w:tab w:val="left" w:pos="9639"/>
        </w:tabs>
        <w:autoSpaceDE w:val="0"/>
        <w:autoSpaceDN w:val="0"/>
        <w:adjustRightInd w:val="0"/>
        <w:spacing w:after="0" w:line="240" w:lineRule="auto"/>
        <w:ind w:right="34"/>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         </w:t>
      </w:r>
      <w:r w:rsidRPr="00267FDB">
        <w:rPr>
          <w:rFonts w:ascii="Times New Roman" w:eastAsia="Times New Roman" w:hAnsi="Times New Roman" w:cs="Times New Roman"/>
          <w:sz w:val="28"/>
          <w:szCs w:val="28"/>
          <w:lang w:val="uk-UA"/>
        </w:rPr>
        <w:t xml:space="preserve">Заклад здійснює освітній процес українською мовою за денною формою навчання в одну зміну, тривалість навчального тижня в закладі  – 5 днів. </w:t>
      </w:r>
      <w:r w:rsidRPr="00267FDB">
        <w:rPr>
          <w:rFonts w:ascii="Times New Roman" w:hAnsi="Times New Roman" w:cs="Times New Roman"/>
          <w:sz w:val="28"/>
          <w:szCs w:val="28"/>
          <w:lang w:val="uk-UA"/>
        </w:rPr>
        <w:t>Відповідно до статті 10 Закону України «Про повну загальну середню освіту» о</w:t>
      </w:r>
      <w:r w:rsidRPr="00267FDB">
        <w:rPr>
          <w:rFonts w:ascii="Times New Roman" w:hAnsi="Times New Roman" w:cs="Times New Roman"/>
          <w:sz w:val="28"/>
          <w:szCs w:val="28"/>
          <w:shd w:val="clear" w:color="auto" w:fill="FFFFFF"/>
          <w:lang w:val="uk-UA"/>
        </w:rPr>
        <w:t>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r w:rsidRPr="00267FDB">
        <w:rPr>
          <w:rFonts w:ascii="Times New Roman" w:hAnsi="Times New Roman" w:cs="Times New Roman"/>
          <w:sz w:val="28"/>
          <w:szCs w:val="28"/>
          <w:lang w:val="uk-UA"/>
        </w:rPr>
        <w:t xml:space="preserve">. </w:t>
      </w:r>
    </w:p>
    <w:p w14:paraId="25FB6E7D" w14:textId="77777777" w:rsidR="00C15E99" w:rsidRPr="00267FDB" w:rsidRDefault="00C15E99" w:rsidP="00C15E99">
      <w:pPr>
        <w:shd w:val="clear" w:color="auto" w:fill="FFFFFF"/>
        <w:tabs>
          <w:tab w:val="left" w:pos="9639"/>
        </w:tabs>
        <w:spacing w:after="0" w:line="240" w:lineRule="auto"/>
        <w:ind w:right="-1" w:firstLine="36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Навчальні заняття для учнів 1-11 класів організовуються за семестровою системою – 175 навчальних днів:</w:t>
      </w:r>
    </w:p>
    <w:p w14:paraId="6ABF7C2A" w14:textId="452DCFE5" w:rsidR="00581E4A" w:rsidRPr="00581E4A" w:rsidRDefault="00581E4A" w:rsidP="00581E4A">
      <w:pPr>
        <w:pStyle w:val="af"/>
        <w:rPr>
          <w:sz w:val="28"/>
          <w:szCs w:val="28"/>
        </w:rPr>
      </w:pPr>
      <w:r>
        <w:rPr>
          <w:sz w:val="28"/>
          <w:szCs w:val="28"/>
          <w:lang w:val="uk-UA"/>
        </w:rPr>
        <w:t xml:space="preserve">             </w:t>
      </w:r>
      <w:r w:rsidRPr="00581E4A">
        <w:rPr>
          <w:sz w:val="28"/>
          <w:szCs w:val="28"/>
        </w:rPr>
        <w:t>Структура навчального року:</w:t>
      </w:r>
    </w:p>
    <w:p w14:paraId="4F0B4CAB" w14:textId="77777777" w:rsidR="00581E4A" w:rsidRPr="00581E4A" w:rsidRDefault="00581E4A" w:rsidP="00581E4A">
      <w:pPr>
        <w:pStyle w:val="af"/>
        <w:ind w:left="426"/>
        <w:rPr>
          <w:i/>
          <w:sz w:val="28"/>
          <w:szCs w:val="28"/>
        </w:rPr>
      </w:pPr>
      <w:r w:rsidRPr="00581E4A">
        <w:rPr>
          <w:i/>
          <w:sz w:val="28"/>
          <w:szCs w:val="28"/>
        </w:rPr>
        <w:t>І семестр – з 01 вересня до 23 грудня 2025 року;</w:t>
      </w:r>
    </w:p>
    <w:p w14:paraId="7F892E29" w14:textId="77777777" w:rsidR="00581E4A" w:rsidRPr="00581E4A" w:rsidRDefault="00581E4A" w:rsidP="00581E4A">
      <w:pPr>
        <w:pStyle w:val="af"/>
        <w:ind w:left="426"/>
        <w:rPr>
          <w:i/>
          <w:sz w:val="28"/>
          <w:szCs w:val="28"/>
        </w:rPr>
      </w:pPr>
      <w:r w:rsidRPr="00581E4A">
        <w:rPr>
          <w:i/>
          <w:sz w:val="28"/>
          <w:szCs w:val="28"/>
        </w:rPr>
        <w:t xml:space="preserve">ІІ семестр – з 12 січня до 05 </w:t>
      </w:r>
      <w:proofErr w:type="gramStart"/>
      <w:r w:rsidRPr="00581E4A">
        <w:rPr>
          <w:i/>
          <w:sz w:val="28"/>
          <w:szCs w:val="28"/>
        </w:rPr>
        <w:t>червня  2026</w:t>
      </w:r>
      <w:proofErr w:type="gramEnd"/>
      <w:r w:rsidRPr="00581E4A">
        <w:rPr>
          <w:i/>
          <w:sz w:val="28"/>
          <w:szCs w:val="28"/>
        </w:rPr>
        <w:t xml:space="preserve"> року</w:t>
      </w:r>
    </w:p>
    <w:p w14:paraId="6EDCFFF7" w14:textId="6196F572" w:rsidR="00581E4A" w:rsidRPr="00581E4A" w:rsidRDefault="00581E4A" w:rsidP="00581E4A">
      <w:pPr>
        <w:pStyle w:val="af"/>
        <w:rPr>
          <w:sz w:val="28"/>
          <w:szCs w:val="28"/>
        </w:rPr>
      </w:pPr>
      <w:r>
        <w:rPr>
          <w:sz w:val="28"/>
          <w:szCs w:val="28"/>
          <w:lang w:val="uk-UA"/>
        </w:rPr>
        <w:t xml:space="preserve">              </w:t>
      </w:r>
      <w:r w:rsidRPr="00581E4A">
        <w:rPr>
          <w:sz w:val="28"/>
          <w:szCs w:val="28"/>
        </w:rPr>
        <w:t>Канікули:</w:t>
      </w:r>
    </w:p>
    <w:p w14:paraId="2F548E82" w14:textId="77777777" w:rsidR="00581E4A" w:rsidRPr="00581E4A" w:rsidRDefault="00581E4A" w:rsidP="00581E4A">
      <w:pPr>
        <w:pStyle w:val="af"/>
        <w:rPr>
          <w:i/>
          <w:sz w:val="28"/>
          <w:szCs w:val="28"/>
        </w:rPr>
      </w:pPr>
      <w:r w:rsidRPr="00581E4A">
        <w:rPr>
          <w:sz w:val="28"/>
          <w:szCs w:val="28"/>
        </w:rPr>
        <w:t xml:space="preserve"> </w:t>
      </w:r>
      <w:r w:rsidRPr="00581E4A">
        <w:rPr>
          <w:i/>
          <w:sz w:val="28"/>
          <w:szCs w:val="28"/>
        </w:rPr>
        <w:t xml:space="preserve">      осінні -  27 жовтня – 31 жовтня 2025 року</w:t>
      </w:r>
    </w:p>
    <w:p w14:paraId="59EBDABB" w14:textId="77777777" w:rsidR="00581E4A" w:rsidRPr="00581E4A" w:rsidRDefault="00581E4A" w:rsidP="00581E4A">
      <w:pPr>
        <w:pStyle w:val="af"/>
        <w:rPr>
          <w:i/>
          <w:sz w:val="28"/>
          <w:szCs w:val="28"/>
        </w:rPr>
      </w:pPr>
      <w:r w:rsidRPr="00581E4A">
        <w:rPr>
          <w:i/>
          <w:sz w:val="28"/>
          <w:szCs w:val="28"/>
        </w:rPr>
        <w:t xml:space="preserve">       зимові –  24 грудня 2025 </w:t>
      </w:r>
      <w:proofErr w:type="gramStart"/>
      <w:r w:rsidRPr="00581E4A">
        <w:rPr>
          <w:i/>
          <w:sz w:val="28"/>
          <w:szCs w:val="28"/>
        </w:rPr>
        <w:t>року  –</w:t>
      </w:r>
      <w:proofErr w:type="gramEnd"/>
      <w:r w:rsidRPr="00581E4A">
        <w:rPr>
          <w:i/>
          <w:sz w:val="28"/>
          <w:szCs w:val="28"/>
        </w:rPr>
        <w:t xml:space="preserve"> 11 січня 2026 року</w:t>
      </w:r>
    </w:p>
    <w:p w14:paraId="4833190A" w14:textId="77777777" w:rsidR="00581E4A" w:rsidRPr="00581E4A" w:rsidRDefault="00581E4A" w:rsidP="00581E4A">
      <w:pPr>
        <w:pStyle w:val="af"/>
        <w:rPr>
          <w:i/>
          <w:sz w:val="28"/>
          <w:szCs w:val="28"/>
        </w:rPr>
      </w:pPr>
      <w:r w:rsidRPr="00581E4A">
        <w:rPr>
          <w:i/>
          <w:sz w:val="28"/>
          <w:szCs w:val="28"/>
        </w:rPr>
        <w:t xml:space="preserve">       весняні – 23 березня – 27 березня 2026 року</w:t>
      </w:r>
    </w:p>
    <w:p w14:paraId="6B547E0E" w14:textId="77777777" w:rsidR="00581E4A" w:rsidRPr="00581E4A" w:rsidRDefault="00581E4A" w:rsidP="00581E4A">
      <w:pPr>
        <w:pStyle w:val="af"/>
        <w:rPr>
          <w:i/>
          <w:sz w:val="28"/>
          <w:szCs w:val="28"/>
        </w:rPr>
      </w:pPr>
      <w:r w:rsidRPr="00581E4A">
        <w:rPr>
          <w:i/>
          <w:sz w:val="28"/>
          <w:szCs w:val="28"/>
        </w:rPr>
        <w:t xml:space="preserve">      </w:t>
      </w:r>
      <w:proofErr w:type="gramStart"/>
      <w:r w:rsidRPr="00581E4A">
        <w:rPr>
          <w:i/>
          <w:sz w:val="28"/>
          <w:szCs w:val="28"/>
        </w:rPr>
        <w:t>Великодні  –</w:t>
      </w:r>
      <w:proofErr w:type="gramEnd"/>
      <w:r w:rsidRPr="00581E4A">
        <w:rPr>
          <w:i/>
          <w:sz w:val="28"/>
          <w:szCs w:val="28"/>
        </w:rPr>
        <w:t xml:space="preserve"> 10 квітня 2026 року, 13 квітня 2026 року</w:t>
      </w:r>
    </w:p>
    <w:p w14:paraId="10A1713B" w14:textId="51E6E03D" w:rsidR="00C15E99" w:rsidRPr="00267FDB" w:rsidRDefault="00581E4A" w:rsidP="00C15E99">
      <w:pPr>
        <w:pStyle w:val="af"/>
        <w:tabs>
          <w:tab w:val="left" w:pos="9639"/>
        </w:tabs>
        <w:rPr>
          <w:sz w:val="28"/>
          <w:szCs w:val="28"/>
          <w:lang w:val="uk-UA"/>
        </w:rPr>
      </w:pPr>
      <w:r>
        <w:rPr>
          <w:sz w:val="28"/>
          <w:szCs w:val="28"/>
          <w:lang w:val="uk-UA"/>
        </w:rPr>
        <w:t xml:space="preserve">           П</w:t>
      </w:r>
      <w:r w:rsidR="00C15E99" w:rsidRPr="00267FDB">
        <w:rPr>
          <w:sz w:val="28"/>
          <w:szCs w:val="28"/>
          <w:lang w:val="uk-UA"/>
        </w:rPr>
        <w:t>очаток занять о 08 год.30 хв.</w:t>
      </w:r>
      <w:r w:rsidR="008C04E1">
        <w:rPr>
          <w:sz w:val="28"/>
          <w:szCs w:val="28"/>
          <w:lang w:val="uk-UA"/>
        </w:rPr>
        <w:t xml:space="preserve"> Протягом 10 хв. п</w:t>
      </w:r>
      <w:r w:rsidR="007F5056">
        <w:rPr>
          <w:sz w:val="28"/>
          <w:szCs w:val="28"/>
          <w:lang w:val="uk-UA"/>
        </w:rPr>
        <w:t>едагоги проводять «надихайку», щоб підготува</w:t>
      </w:r>
      <w:r w:rsidR="008C04E1">
        <w:rPr>
          <w:sz w:val="28"/>
          <w:szCs w:val="28"/>
          <w:lang w:val="uk-UA"/>
        </w:rPr>
        <w:t xml:space="preserve">ти дітей до уроку, змотивувати </w:t>
      </w:r>
      <w:r w:rsidR="007F5056">
        <w:rPr>
          <w:sz w:val="28"/>
          <w:szCs w:val="28"/>
          <w:lang w:val="uk-UA"/>
        </w:rPr>
        <w:t>їх, попередити запізнення.</w:t>
      </w:r>
      <w:r>
        <w:rPr>
          <w:sz w:val="28"/>
          <w:szCs w:val="28"/>
          <w:lang w:val="uk-UA"/>
        </w:rPr>
        <w:t xml:space="preserve"> </w:t>
      </w:r>
      <w:r w:rsidR="00C15E99" w:rsidRPr="00267FDB">
        <w:rPr>
          <w:sz w:val="28"/>
          <w:szCs w:val="28"/>
          <w:lang w:val="uk-UA"/>
        </w:rPr>
        <w:t>Всі позаурочні зах</w:t>
      </w:r>
      <w:r w:rsidR="008C04E1">
        <w:rPr>
          <w:sz w:val="28"/>
          <w:szCs w:val="28"/>
          <w:lang w:val="uk-UA"/>
        </w:rPr>
        <w:t>оди закінчуються не пізніше 16.3</w:t>
      </w:r>
      <w:r w:rsidR="00C15E99" w:rsidRPr="00267FDB">
        <w:rPr>
          <w:sz w:val="28"/>
          <w:szCs w:val="28"/>
          <w:lang w:val="uk-UA"/>
        </w:rPr>
        <w:t xml:space="preserve">0 год. </w:t>
      </w:r>
    </w:p>
    <w:p w14:paraId="1C81A5B3" w14:textId="77777777" w:rsidR="00C15E99" w:rsidRPr="00267FDB" w:rsidRDefault="00C15E99" w:rsidP="00C15E99">
      <w:pPr>
        <w:tabs>
          <w:tab w:val="left" w:pos="915"/>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Гурткова робота за окремим  розкладом.</w:t>
      </w:r>
    </w:p>
    <w:p w14:paraId="34BE7F85" w14:textId="77777777" w:rsidR="00C15E99" w:rsidRPr="00267FDB" w:rsidRDefault="00C15E99" w:rsidP="00C15E99">
      <w:pPr>
        <w:tabs>
          <w:tab w:val="left" w:pos="915"/>
          <w:tab w:val="left" w:pos="9639"/>
        </w:tabs>
        <w:spacing w:after="0" w:line="240" w:lineRule="auto"/>
        <w:contextualSpacing/>
        <w:jc w:val="both"/>
        <w:rPr>
          <w:rFonts w:ascii="Times New Roman" w:hAnsi="Times New Roman" w:cs="Times New Roman"/>
          <w:bCs/>
          <w:sz w:val="28"/>
          <w:szCs w:val="28"/>
          <w:lang w:val="uk-UA"/>
        </w:rPr>
      </w:pPr>
      <w:r w:rsidRPr="00267FDB">
        <w:rPr>
          <w:rFonts w:ascii="Times New Roman" w:hAnsi="Times New Roman" w:cs="Times New Roman"/>
          <w:bCs/>
          <w:sz w:val="28"/>
          <w:szCs w:val="28"/>
          <w:lang w:val="uk-UA"/>
        </w:rPr>
        <w:t>Тривалість уроків:</w:t>
      </w:r>
    </w:p>
    <w:p w14:paraId="0B2EF3B3" w14:textId="77777777" w:rsidR="00C15E99" w:rsidRPr="00267FDB" w:rsidRDefault="00C15E99" w:rsidP="00C15E99">
      <w:pPr>
        <w:tabs>
          <w:tab w:val="left" w:pos="915"/>
          <w:tab w:val="left" w:pos="9639"/>
        </w:tabs>
        <w:spacing w:after="0" w:line="240" w:lineRule="auto"/>
        <w:contextualSpacing/>
        <w:jc w:val="both"/>
        <w:rPr>
          <w:rFonts w:ascii="Times New Roman" w:hAnsi="Times New Roman" w:cs="Times New Roman"/>
          <w:bCs/>
          <w:sz w:val="28"/>
          <w:szCs w:val="28"/>
          <w:lang w:val="uk-UA"/>
        </w:rPr>
      </w:pPr>
      <w:r w:rsidRPr="00267FDB">
        <w:rPr>
          <w:rFonts w:ascii="Times New Roman" w:hAnsi="Times New Roman" w:cs="Times New Roman"/>
          <w:bCs/>
          <w:sz w:val="28"/>
          <w:szCs w:val="28"/>
          <w:lang w:val="uk-UA"/>
        </w:rPr>
        <w:t>- у 1 класі – 35 хвилин;</w:t>
      </w:r>
    </w:p>
    <w:p w14:paraId="2347E076" w14:textId="77777777" w:rsidR="00C15E99" w:rsidRPr="00267FDB" w:rsidRDefault="00C15E99" w:rsidP="00C15E99">
      <w:pPr>
        <w:tabs>
          <w:tab w:val="left" w:pos="915"/>
          <w:tab w:val="left" w:pos="9639"/>
        </w:tabs>
        <w:spacing w:after="0" w:line="240" w:lineRule="auto"/>
        <w:contextualSpacing/>
        <w:jc w:val="both"/>
        <w:rPr>
          <w:rFonts w:ascii="Times New Roman" w:hAnsi="Times New Roman" w:cs="Times New Roman"/>
          <w:bCs/>
          <w:sz w:val="28"/>
          <w:szCs w:val="28"/>
          <w:lang w:val="uk-UA"/>
        </w:rPr>
      </w:pPr>
      <w:r w:rsidRPr="00267FDB">
        <w:rPr>
          <w:rFonts w:ascii="Times New Roman" w:hAnsi="Times New Roman" w:cs="Times New Roman"/>
          <w:bCs/>
          <w:sz w:val="28"/>
          <w:szCs w:val="28"/>
          <w:lang w:val="uk-UA"/>
        </w:rPr>
        <w:t>- у 2-4 класах – 40 хвилин;</w:t>
      </w:r>
    </w:p>
    <w:p w14:paraId="177ADED2" w14:textId="77777777" w:rsidR="00C15E99" w:rsidRPr="00267FDB" w:rsidRDefault="00C15E99" w:rsidP="00C15E99">
      <w:pPr>
        <w:tabs>
          <w:tab w:val="left" w:pos="915"/>
          <w:tab w:val="left" w:pos="9639"/>
        </w:tabs>
        <w:spacing w:after="0" w:line="240" w:lineRule="auto"/>
        <w:contextualSpacing/>
        <w:jc w:val="both"/>
        <w:rPr>
          <w:rFonts w:ascii="Times New Roman" w:hAnsi="Times New Roman" w:cs="Times New Roman"/>
          <w:bCs/>
          <w:sz w:val="28"/>
          <w:szCs w:val="28"/>
          <w:lang w:val="uk-UA"/>
        </w:rPr>
      </w:pPr>
      <w:r w:rsidRPr="00267FDB">
        <w:rPr>
          <w:rFonts w:ascii="Times New Roman" w:hAnsi="Times New Roman" w:cs="Times New Roman"/>
          <w:bCs/>
          <w:sz w:val="28"/>
          <w:szCs w:val="28"/>
          <w:lang w:val="uk-UA"/>
        </w:rPr>
        <w:t>- у 5-11 класах - 45 хвилин.</w:t>
      </w:r>
    </w:p>
    <w:p w14:paraId="5FC2CA7F" w14:textId="77777777" w:rsidR="00C15E99" w:rsidRPr="00267FDB" w:rsidRDefault="00C15E99" w:rsidP="00C15E99">
      <w:pPr>
        <w:tabs>
          <w:tab w:val="left" w:pos="915"/>
          <w:tab w:val="left" w:pos="9639"/>
        </w:tabs>
        <w:spacing w:after="0" w:line="240" w:lineRule="auto"/>
        <w:contextualSpacing/>
        <w:jc w:val="both"/>
        <w:rPr>
          <w:rFonts w:ascii="Times New Roman" w:hAnsi="Times New Roman" w:cs="Times New Roman"/>
          <w:bCs/>
          <w:sz w:val="28"/>
          <w:szCs w:val="28"/>
          <w:lang w:val="uk-UA"/>
        </w:rPr>
      </w:pPr>
      <w:r w:rsidRPr="00267FDB">
        <w:rPr>
          <w:rFonts w:ascii="Times New Roman" w:hAnsi="Times New Roman" w:cs="Times New Roman"/>
          <w:bCs/>
          <w:sz w:val="28"/>
          <w:szCs w:val="28"/>
          <w:lang w:val="uk-UA"/>
        </w:rPr>
        <w:t>Тривалість перерв:</w:t>
      </w:r>
    </w:p>
    <w:tbl>
      <w:tblPr>
        <w:tblStyle w:val="14"/>
        <w:tblW w:w="0" w:type="auto"/>
        <w:tblInd w:w="0" w:type="dxa"/>
        <w:tblLook w:val="04A0" w:firstRow="1" w:lastRow="0" w:firstColumn="1" w:lastColumn="0" w:noHBand="0" w:noVBand="1"/>
      </w:tblPr>
      <w:tblGrid>
        <w:gridCol w:w="2835"/>
        <w:gridCol w:w="3118"/>
        <w:gridCol w:w="2835"/>
      </w:tblGrid>
      <w:tr w:rsidR="00C15E99" w:rsidRPr="00267FDB" w14:paraId="2855D0EC" w14:textId="77777777" w:rsidTr="00C15E99">
        <w:tc>
          <w:tcPr>
            <w:tcW w:w="2835" w:type="dxa"/>
            <w:tcBorders>
              <w:top w:val="single" w:sz="4" w:space="0" w:color="auto"/>
              <w:left w:val="single" w:sz="4" w:space="0" w:color="auto"/>
              <w:bottom w:val="single" w:sz="4" w:space="0" w:color="auto"/>
              <w:right w:val="single" w:sz="4" w:space="0" w:color="auto"/>
            </w:tcBorders>
            <w:hideMark/>
          </w:tcPr>
          <w:p w14:paraId="4EDF4A6B"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1 клас:</w:t>
            </w:r>
          </w:p>
        </w:tc>
        <w:tc>
          <w:tcPr>
            <w:tcW w:w="3118" w:type="dxa"/>
            <w:tcBorders>
              <w:top w:val="single" w:sz="4" w:space="0" w:color="auto"/>
              <w:left w:val="single" w:sz="4" w:space="0" w:color="auto"/>
              <w:bottom w:val="single" w:sz="4" w:space="0" w:color="auto"/>
              <w:right w:val="single" w:sz="4" w:space="0" w:color="auto"/>
            </w:tcBorders>
            <w:hideMark/>
          </w:tcPr>
          <w:p w14:paraId="6736D45E"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2-4 класи:</w:t>
            </w:r>
          </w:p>
        </w:tc>
        <w:tc>
          <w:tcPr>
            <w:tcW w:w="2835" w:type="dxa"/>
            <w:tcBorders>
              <w:top w:val="single" w:sz="4" w:space="0" w:color="auto"/>
              <w:left w:val="single" w:sz="4" w:space="0" w:color="auto"/>
              <w:bottom w:val="single" w:sz="4" w:space="0" w:color="auto"/>
              <w:right w:val="single" w:sz="4" w:space="0" w:color="auto"/>
            </w:tcBorders>
            <w:hideMark/>
          </w:tcPr>
          <w:p w14:paraId="3D7E10C3"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5-11 класи:</w:t>
            </w:r>
          </w:p>
        </w:tc>
      </w:tr>
      <w:tr w:rsidR="00C15E99" w:rsidRPr="00267FDB" w14:paraId="7A265523" w14:textId="77777777" w:rsidTr="00C15E99">
        <w:tc>
          <w:tcPr>
            <w:tcW w:w="2835" w:type="dxa"/>
            <w:tcBorders>
              <w:top w:val="single" w:sz="4" w:space="0" w:color="auto"/>
              <w:left w:val="single" w:sz="4" w:space="0" w:color="auto"/>
              <w:bottom w:val="single" w:sz="4" w:space="0" w:color="auto"/>
              <w:right w:val="single" w:sz="4" w:space="0" w:color="auto"/>
            </w:tcBorders>
          </w:tcPr>
          <w:p w14:paraId="7F3CBD88"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1 перерва 20 хв.</w:t>
            </w:r>
          </w:p>
          <w:p w14:paraId="583FF567"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2 перерва 25 хв.</w:t>
            </w:r>
          </w:p>
          <w:p w14:paraId="28B658F2"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3 перерва 30 хв.</w:t>
            </w:r>
          </w:p>
          <w:p w14:paraId="767EFE4C"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lastRenderedPageBreak/>
              <w:t>4 перерва 20 хв.</w:t>
            </w:r>
          </w:p>
          <w:p w14:paraId="00EEA745" w14:textId="77777777" w:rsidR="00C15E99" w:rsidRPr="00267FDB" w:rsidRDefault="00C15E99">
            <w:pPr>
              <w:tabs>
                <w:tab w:val="left" w:pos="915"/>
                <w:tab w:val="left" w:pos="9639"/>
              </w:tabs>
              <w:spacing w:after="0" w:line="240" w:lineRule="auto"/>
              <w:jc w:val="center"/>
              <w:rPr>
                <w:bCs/>
                <w:sz w:val="28"/>
                <w:szCs w:val="28"/>
                <w:lang w:val="uk-UA"/>
              </w:rPr>
            </w:pPr>
          </w:p>
        </w:tc>
        <w:tc>
          <w:tcPr>
            <w:tcW w:w="3118" w:type="dxa"/>
            <w:tcBorders>
              <w:top w:val="single" w:sz="4" w:space="0" w:color="auto"/>
              <w:left w:val="single" w:sz="4" w:space="0" w:color="auto"/>
              <w:bottom w:val="single" w:sz="4" w:space="0" w:color="auto"/>
              <w:right w:val="single" w:sz="4" w:space="0" w:color="auto"/>
            </w:tcBorders>
            <w:hideMark/>
          </w:tcPr>
          <w:p w14:paraId="5E93A6B4"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lastRenderedPageBreak/>
              <w:t>1 перерва 15 хв.</w:t>
            </w:r>
          </w:p>
          <w:p w14:paraId="616F40C6"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2 перерва 20 хв.</w:t>
            </w:r>
          </w:p>
          <w:p w14:paraId="0414DB21"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3 перерва 25 хв.</w:t>
            </w:r>
          </w:p>
          <w:p w14:paraId="2F272362"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lastRenderedPageBreak/>
              <w:t>4 перерва 15 хв.</w:t>
            </w:r>
          </w:p>
          <w:p w14:paraId="0B852864"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5 перерва 15 хв.</w:t>
            </w:r>
          </w:p>
        </w:tc>
        <w:tc>
          <w:tcPr>
            <w:tcW w:w="2835" w:type="dxa"/>
            <w:tcBorders>
              <w:top w:val="single" w:sz="4" w:space="0" w:color="auto"/>
              <w:left w:val="single" w:sz="4" w:space="0" w:color="auto"/>
              <w:bottom w:val="single" w:sz="4" w:space="0" w:color="auto"/>
              <w:right w:val="single" w:sz="4" w:space="0" w:color="auto"/>
            </w:tcBorders>
            <w:hideMark/>
          </w:tcPr>
          <w:p w14:paraId="0E6B4A3D"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lastRenderedPageBreak/>
              <w:t>1 перерва 10 хв.</w:t>
            </w:r>
          </w:p>
          <w:p w14:paraId="450BCBB2"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2 перерва 15 хв.</w:t>
            </w:r>
          </w:p>
          <w:p w14:paraId="709234B7"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3 перерва 20 хв.</w:t>
            </w:r>
          </w:p>
          <w:p w14:paraId="33FD5481"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lastRenderedPageBreak/>
              <w:t>4 перерва 10 хв.</w:t>
            </w:r>
          </w:p>
          <w:p w14:paraId="189FB4CE"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5 перерва 10 хв.</w:t>
            </w:r>
          </w:p>
          <w:p w14:paraId="41E7F171" w14:textId="77777777" w:rsidR="00C15E99" w:rsidRPr="00267FDB" w:rsidRDefault="00C15E99">
            <w:pPr>
              <w:tabs>
                <w:tab w:val="left" w:pos="915"/>
                <w:tab w:val="left" w:pos="9639"/>
              </w:tabs>
              <w:spacing w:after="0" w:line="240" w:lineRule="auto"/>
              <w:jc w:val="center"/>
              <w:rPr>
                <w:bCs/>
                <w:sz w:val="28"/>
                <w:szCs w:val="28"/>
                <w:lang w:val="uk-UA"/>
              </w:rPr>
            </w:pPr>
            <w:r w:rsidRPr="00267FDB">
              <w:rPr>
                <w:bCs/>
                <w:sz w:val="28"/>
                <w:szCs w:val="28"/>
                <w:lang w:val="uk-UA"/>
              </w:rPr>
              <w:t>6 перерва 10 хв.</w:t>
            </w:r>
          </w:p>
        </w:tc>
      </w:tr>
    </w:tbl>
    <w:p w14:paraId="2B9D1ECB" w14:textId="77777777" w:rsidR="00C15E99" w:rsidRPr="00267FDB" w:rsidRDefault="00C15E99" w:rsidP="00C15E99">
      <w:pPr>
        <w:tabs>
          <w:tab w:val="left" w:pos="915"/>
          <w:tab w:val="left" w:pos="9639"/>
        </w:tabs>
        <w:spacing w:after="0" w:line="240" w:lineRule="auto"/>
        <w:jc w:val="both"/>
        <w:rPr>
          <w:rFonts w:ascii="Times New Roman" w:hAnsi="Times New Roman" w:cs="Times New Roman"/>
          <w:bCs/>
          <w:sz w:val="28"/>
          <w:szCs w:val="28"/>
          <w:lang w:val="uk-UA"/>
        </w:rPr>
      </w:pPr>
      <w:r w:rsidRPr="00267FDB">
        <w:rPr>
          <w:rFonts w:ascii="Times New Roman" w:hAnsi="Times New Roman" w:cs="Times New Roman"/>
          <w:bCs/>
          <w:sz w:val="28"/>
          <w:szCs w:val="28"/>
          <w:lang w:val="uk-UA"/>
        </w:rPr>
        <w:lastRenderedPageBreak/>
        <w:t xml:space="preserve">          На кожному уроці в 1-4 класах через 15 хв., а у 5-11 класах один раз на урок проводяться руханки.</w:t>
      </w:r>
    </w:p>
    <w:p w14:paraId="07B3C161" w14:textId="77777777" w:rsidR="00E443C5" w:rsidRDefault="00E443C5" w:rsidP="00C15E99">
      <w:pPr>
        <w:tabs>
          <w:tab w:val="left" w:pos="915"/>
          <w:tab w:val="left" w:pos="9639"/>
        </w:tabs>
        <w:spacing w:after="0" w:line="240" w:lineRule="auto"/>
        <w:jc w:val="center"/>
        <w:rPr>
          <w:rFonts w:ascii="Times New Roman" w:hAnsi="Times New Roman" w:cs="Times New Roman"/>
          <w:bCs/>
          <w:sz w:val="28"/>
          <w:szCs w:val="28"/>
          <w:lang w:val="uk-UA"/>
        </w:rPr>
      </w:pPr>
    </w:p>
    <w:p w14:paraId="45B32DFC" w14:textId="3456F9A3" w:rsidR="00C15E99" w:rsidRDefault="00C15E99" w:rsidP="00C15E99">
      <w:pPr>
        <w:tabs>
          <w:tab w:val="left" w:pos="915"/>
          <w:tab w:val="left" w:pos="9639"/>
        </w:tabs>
        <w:spacing w:after="0" w:line="240" w:lineRule="auto"/>
        <w:jc w:val="center"/>
        <w:rPr>
          <w:rFonts w:ascii="Times New Roman" w:hAnsi="Times New Roman" w:cs="Times New Roman"/>
          <w:bCs/>
          <w:sz w:val="28"/>
          <w:szCs w:val="28"/>
          <w:lang w:val="uk-UA"/>
        </w:rPr>
      </w:pPr>
      <w:r w:rsidRPr="00267FDB">
        <w:rPr>
          <w:rFonts w:ascii="Times New Roman" w:hAnsi="Times New Roman" w:cs="Times New Roman"/>
          <w:bCs/>
          <w:sz w:val="28"/>
          <w:szCs w:val="28"/>
          <w:lang w:val="uk-UA"/>
        </w:rPr>
        <w:t>Тривалість уроків</w:t>
      </w:r>
    </w:p>
    <w:tbl>
      <w:tblPr>
        <w:tblW w:w="103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2570"/>
        <w:gridCol w:w="2570"/>
        <w:gridCol w:w="2657"/>
      </w:tblGrid>
      <w:tr w:rsidR="00581E4A" w:rsidRPr="00206F8B" w14:paraId="21763981" w14:textId="77777777" w:rsidTr="00581E4A">
        <w:trPr>
          <w:trHeight w:val="8315"/>
        </w:trPr>
        <w:tc>
          <w:tcPr>
            <w:tcW w:w="2600" w:type="dxa"/>
          </w:tcPr>
          <w:p w14:paraId="7F4E658D" w14:textId="77777777" w:rsidR="00581E4A" w:rsidRPr="00206F8B" w:rsidRDefault="00581E4A" w:rsidP="00472990">
            <w:pPr>
              <w:jc w:val="both"/>
              <w:rPr>
                <w:rFonts w:ascii="Times New Roman" w:hAnsi="Times New Roman" w:cs="Times New Roman"/>
                <w:b/>
                <w:i/>
                <w:sz w:val="26"/>
                <w:szCs w:val="26"/>
              </w:rPr>
            </w:pPr>
            <w:r w:rsidRPr="00206F8B">
              <w:rPr>
                <w:rFonts w:ascii="Times New Roman" w:hAnsi="Times New Roman" w:cs="Times New Roman"/>
                <w:sz w:val="26"/>
                <w:szCs w:val="26"/>
              </w:rPr>
              <w:t xml:space="preserve">         </w:t>
            </w:r>
            <w:r w:rsidRPr="00206F8B">
              <w:rPr>
                <w:rFonts w:ascii="Times New Roman" w:hAnsi="Times New Roman" w:cs="Times New Roman"/>
                <w:b/>
                <w:i/>
                <w:sz w:val="26"/>
                <w:szCs w:val="26"/>
              </w:rPr>
              <w:t>1 класи</w:t>
            </w:r>
          </w:p>
          <w:p w14:paraId="7D9ACD1A"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Ранкове коло</w:t>
            </w:r>
          </w:p>
          <w:p w14:paraId="36BB5A74"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 xml:space="preserve">            08.30 – 08.40</w:t>
            </w:r>
          </w:p>
          <w:p w14:paraId="4C89DF4B"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1</w:t>
            </w:r>
            <w:r w:rsidRPr="00206F8B">
              <w:rPr>
                <w:rFonts w:ascii="Times New Roman" w:hAnsi="Times New Roman" w:cs="Times New Roman"/>
                <w:i/>
                <w:sz w:val="26"/>
                <w:szCs w:val="26"/>
              </w:rPr>
              <w:t xml:space="preserve"> </w:t>
            </w:r>
            <w:proofErr w:type="gramStart"/>
            <w:r w:rsidRPr="00206F8B">
              <w:rPr>
                <w:rFonts w:ascii="Times New Roman" w:hAnsi="Times New Roman" w:cs="Times New Roman"/>
                <w:i/>
                <w:sz w:val="26"/>
                <w:szCs w:val="26"/>
              </w:rPr>
              <w:t>урок  08.40</w:t>
            </w:r>
            <w:proofErr w:type="gramEnd"/>
            <w:r w:rsidRPr="00206F8B">
              <w:rPr>
                <w:rFonts w:ascii="Times New Roman" w:hAnsi="Times New Roman" w:cs="Times New Roman"/>
                <w:i/>
                <w:sz w:val="26"/>
                <w:szCs w:val="26"/>
              </w:rPr>
              <w:t xml:space="preserve"> – 09.15</w:t>
            </w:r>
          </w:p>
          <w:p w14:paraId="60482134"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4A2EA361"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2</w:t>
            </w:r>
            <w:r w:rsidRPr="00206F8B">
              <w:rPr>
                <w:rFonts w:ascii="Times New Roman" w:hAnsi="Times New Roman" w:cs="Times New Roman"/>
                <w:i/>
                <w:sz w:val="26"/>
                <w:szCs w:val="26"/>
              </w:rPr>
              <w:t xml:space="preserve"> урок 09.30 – 10.05</w:t>
            </w:r>
          </w:p>
          <w:p w14:paraId="7A3E91C2"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20 хв</w:t>
            </w:r>
          </w:p>
          <w:p w14:paraId="4D6AB14B"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3</w:t>
            </w:r>
            <w:r w:rsidRPr="00206F8B">
              <w:rPr>
                <w:rFonts w:ascii="Times New Roman" w:hAnsi="Times New Roman" w:cs="Times New Roman"/>
                <w:i/>
                <w:sz w:val="26"/>
                <w:szCs w:val="26"/>
              </w:rPr>
              <w:t xml:space="preserve"> урок 10.25 – 11.00</w:t>
            </w:r>
          </w:p>
          <w:p w14:paraId="112060CB"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30 хв</w:t>
            </w:r>
          </w:p>
          <w:p w14:paraId="222DF75B"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4</w:t>
            </w:r>
            <w:r w:rsidRPr="00206F8B">
              <w:rPr>
                <w:rFonts w:ascii="Times New Roman" w:hAnsi="Times New Roman" w:cs="Times New Roman"/>
                <w:i/>
                <w:sz w:val="26"/>
                <w:szCs w:val="26"/>
              </w:rPr>
              <w:t xml:space="preserve"> урок 11.30 – 12.05</w:t>
            </w:r>
          </w:p>
          <w:p w14:paraId="58772CF5"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20 хв</w:t>
            </w:r>
          </w:p>
          <w:p w14:paraId="6F04971B"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5</w:t>
            </w:r>
            <w:r w:rsidRPr="00206F8B">
              <w:rPr>
                <w:rFonts w:ascii="Times New Roman" w:hAnsi="Times New Roman" w:cs="Times New Roman"/>
                <w:i/>
                <w:sz w:val="26"/>
                <w:szCs w:val="26"/>
              </w:rPr>
              <w:t xml:space="preserve"> урок 12.25 – 13.00</w:t>
            </w:r>
          </w:p>
          <w:p w14:paraId="1E25DA6D" w14:textId="77777777" w:rsidR="00581E4A" w:rsidRPr="00206F8B" w:rsidRDefault="00581E4A" w:rsidP="00472990">
            <w:pPr>
              <w:ind w:left="-4"/>
              <w:jc w:val="both"/>
              <w:rPr>
                <w:rFonts w:ascii="Times New Roman" w:hAnsi="Times New Roman" w:cs="Times New Roman"/>
                <w:i/>
                <w:sz w:val="26"/>
                <w:szCs w:val="26"/>
              </w:rPr>
            </w:pPr>
          </w:p>
          <w:p w14:paraId="2D394591"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w:t>
            </w:r>
          </w:p>
          <w:p w14:paraId="092E8779" w14:textId="77777777" w:rsidR="00581E4A" w:rsidRPr="00206F8B" w:rsidRDefault="00581E4A" w:rsidP="00472990">
            <w:pPr>
              <w:ind w:left="-4"/>
              <w:jc w:val="both"/>
              <w:rPr>
                <w:rFonts w:ascii="Times New Roman" w:hAnsi="Times New Roman" w:cs="Times New Roman"/>
                <w:i/>
                <w:sz w:val="26"/>
                <w:szCs w:val="26"/>
              </w:rPr>
            </w:pPr>
          </w:p>
        </w:tc>
        <w:tc>
          <w:tcPr>
            <w:tcW w:w="2570" w:type="dxa"/>
          </w:tcPr>
          <w:p w14:paraId="590FDE7C" w14:textId="77777777" w:rsidR="00581E4A" w:rsidRPr="00206F8B" w:rsidRDefault="00581E4A" w:rsidP="00472990">
            <w:pPr>
              <w:rPr>
                <w:rFonts w:ascii="Times New Roman" w:hAnsi="Times New Roman" w:cs="Times New Roman"/>
                <w:sz w:val="26"/>
                <w:szCs w:val="26"/>
              </w:rPr>
            </w:pPr>
            <w:r w:rsidRPr="00206F8B">
              <w:rPr>
                <w:rFonts w:ascii="Times New Roman" w:hAnsi="Times New Roman" w:cs="Times New Roman"/>
                <w:sz w:val="26"/>
                <w:szCs w:val="26"/>
              </w:rPr>
              <w:t xml:space="preserve">        </w:t>
            </w:r>
            <w:r w:rsidRPr="00206F8B">
              <w:rPr>
                <w:rFonts w:ascii="Times New Roman" w:hAnsi="Times New Roman" w:cs="Times New Roman"/>
                <w:b/>
                <w:i/>
                <w:sz w:val="26"/>
                <w:szCs w:val="26"/>
              </w:rPr>
              <w:t xml:space="preserve"> 2 класи</w:t>
            </w:r>
          </w:p>
          <w:p w14:paraId="50D7175C"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Ранкове коло</w:t>
            </w:r>
          </w:p>
          <w:p w14:paraId="66A7F5DE"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 xml:space="preserve">            08.30 – 08.40</w:t>
            </w:r>
          </w:p>
          <w:p w14:paraId="5490307F"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1</w:t>
            </w:r>
            <w:r w:rsidRPr="00206F8B">
              <w:rPr>
                <w:rFonts w:ascii="Times New Roman" w:hAnsi="Times New Roman" w:cs="Times New Roman"/>
                <w:i/>
                <w:sz w:val="26"/>
                <w:szCs w:val="26"/>
              </w:rPr>
              <w:t xml:space="preserve"> урок 08.40 – 09.20</w:t>
            </w:r>
          </w:p>
          <w:p w14:paraId="3AA152BA"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10 хв.</w:t>
            </w:r>
          </w:p>
          <w:p w14:paraId="59EF7433"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2</w:t>
            </w:r>
            <w:r w:rsidRPr="00206F8B">
              <w:rPr>
                <w:rFonts w:ascii="Times New Roman" w:hAnsi="Times New Roman" w:cs="Times New Roman"/>
                <w:i/>
                <w:sz w:val="26"/>
                <w:szCs w:val="26"/>
              </w:rPr>
              <w:t xml:space="preserve"> </w:t>
            </w:r>
            <w:proofErr w:type="gramStart"/>
            <w:r w:rsidRPr="00206F8B">
              <w:rPr>
                <w:rFonts w:ascii="Times New Roman" w:hAnsi="Times New Roman" w:cs="Times New Roman"/>
                <w:i/>
                <w:sz w:val="26"/>
                <w:szCs w:val="26"/>
              </w:rPr>
              <w:t>урок  09.30</w:t>
            </w:r>
            <w:proofErr w:type="gramEnd"/>
            <w:r w:rsidRPr="00206F8B">
              <w:rPr>
                <w:rFonts w:ascii="Times New Roman" w:hAnsi="Times New Roman" w:cs="Times New Roman"/>
                <w:i/>
                <w:sz w:val="26"/>
                <w:szCs w:val="26"/>
              </w:rPr>
              <w:t xml:space="preserve"> – 10.10</w:t>
            </w:r>
          </w:p>
          <w:p w14:paraId="52499F12"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30 хв</w:t>
            </w:r>
          </w:p>
          <w:p w14:paraId="6D684782"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3</w:t>
            </w:r>
            <w:r w:rsidRPr="00206F8B">
              <w:rPr>
                <w:rFonts w:ascii="Times New Roman" w:hAnsi="Times New Roman" w:cs="Times New Roman"/>
                <w:i/>
                <w:sz w:val="26"/>
                <w:szCs w:val="26"/>
              </w:rPr>
              <w:t xml:space="preserve"> урок 10.40 – 11.20</w:t>
            </w:r>
          </w:p>
          <w:p w14:paraId="548C3B7D"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22D30E97"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4</w:t>
            </w:r>
            <w:r w:rsidRPr="00206F8B">
              <w:rPr>
                <w:rFonts w:ascii="Times New Roman" w:hAnsi="Times New Roman" w:cs="Times New Roman"/>
                <w:i/>
                <w:sz w:val="26"/>
                <w:szCs w:val="26"/>
              </w:rPr>
              <w:t xml:space="preserve"> урок 11.35 – 12.15</w:t>
            </w:r>
          </w:p>
          <w:p w14:paraId="15E38B14"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555B3809"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5</w:t>
            </w:r>
            <w:r w:rsidRPr="00206F8B">
              <w:rPr>
                <w:rFonts w:ascii="Times New Roman" w:hAnsi="Times New Roman" w:cs="Times New Roman"/>
                <w:i/>
                <w:sz w:val="26"/>
                <w:szCs w:val="26"/>
              </w:rPr>
              <w:t xml:space="preserve"> урок 12.30 – 13.10</w:t>
            </w:r>
          </w:p>
          <w:p w14:paraId="27818CD5"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перерва 15хв.</w:t>
            </w:r>
          </w:p>
          <w:p w14:paraId="30049FDF" w14:textId="77777777" w:rsidR="00581E4A" w:rsidRPr="00206F8B" w:rsidRDefault="00581E4A" w:rsidP="00472990">
            <w:pPr>
              <w:jc w:val="both"/>
              <w:rPr>
                <w:rFonts w:ascii="Times New Roman" w:hAnsi="Times New Roman" w:cs="Times New Roman"/>
                <w:sz w:val="26"/>
                <w:szCs w:val="26"/>
              </w:rPr>
            </w:pPr>
            <w:r w:rsidRPr="00206F8B">
              <w:rPr>
                <w:rFonts w:ascii="Times New Roman" w:hAnsi="Times New Roman" w:cs="Times New Roman"/>
                <w:i/>
                <w:sz w:val="26"/>
                <w:szCs w:val="26"/>
              </w:rPr>
              <w:t>6 урок</w:t>
            </w: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13.25 – 14.00</w:t>
            </w:r>
          </w:p>
        </w:tc>
        <w:tc>
          <w:tcPr>
            <w:tcW w:w="2570" w:type="dxa"/>
          </w:tcPr>
          <w:p w14:paraId="3C75F558"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b/>
                <w:i/>
                <w:sz w:val="26"/>
                <w:szCs w:val="26"/>
              </w:rPr>
              <w:t xml:space="preserve">        3-4 класи</w:t>
            </w:r>
          </w:p>
          <w:p w14:paraId="145207D0"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Ранкове коло</w:t>
            </w:r>
          </w:p>
          <w:p w14:paraId="2A027E0C"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 xml:space="preserve">            08.30 – 08.40</w:t>
            </w:r>
          </w:p>
          <w:p w14:paraId="3CAA50C6"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1</w:t>
            </w:r>
            <w:r w:rsidRPr="00206F8B">
              <w:rPr>
                <w:rFonts w:ascii="Times New Roman" w:hAnsi="Times New Roman" w:cs="Times New Roman"/>
                <w:i/>
                <w:sz w:val="26"/>
                <w:szCs w:val="26"/>
              </w:rPr>
              <w:t xml:space="preserve"> урок 08.40 – 09.20</w:t>
            </w:r>
          </w:p>
          <w:p w14:paraId="6CE9A188"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10 хв.</w:t>
            </w:r>
          </w:p>
          <w:p w14:paraId="59E6C3EF"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2</w:t>
            </w:r>
            <w:r w:rsidRPr="00206F8B">
              <w:rPr>
                <w:rFonts w:ascii="Times New Roman" w:hAnsi="Times New Roman" w:cs="Times New Roman"/>
                <w:i/>
                <w:sz w:val="26"/>
                <w:szCs w:val="26"/>
              </w:rPr>
              <w:t xml:space="preserve"> </w:t>
            </w:r>
            <w:proofErr w:type="gramStart"/>
            <w:r w:rsidRPr="00206F8B">
              <w:rPr>
                <w:rFonts w:ascii="Times New Roman" w:hAnsi="Times New Roman" w:cs="Times New Roman"/>
                <w:i/>
                <w:sz w:val="26"/>
                <w:szCs w:val="26"/>
              </w:rPr>
              <w:t>урок  09.30</w:t>
            </w:r>
            <w:proofErr w:type="gramEnd"/>
            <w:r w:rsidRPr="00206F8B">
              <w:rPr>
                <w:rFonts w:ascii="Times New Roman" w:hAnsi="Times New Roman" w:cs="Times New Roman"/>
                <w:i/>
                <w:sz w:val="26"/>
                <w:szCs w:val="26"/>
              </w:rPr>
              <w:t xml:space="preserve"> – 10.10</w:t>
            </w:r>
          </w:p>
          <w:p w14:paraId="04F78676"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30 хв</w:t>
            </w:r>
          </w:p>
          <w:p w14:paraId="26EE2028"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3</w:t>
            </w:r>
            <w:r w:rsidRPr="00206F8B">
              <w:rPr>
                <w:rFonts w:ascii="Times New Roman" w:hAnsi="Times New Roman" w:cs="Times New Roman"/>
                <w:i/>
                <w:sz w:val="26"/>
                <w:szCs w:val="26"/>
              </w:rPr>
              <w:t xml:space="preserve"> урок 10.40 – 11.20</w:t>
            </w:r>
          </w:p>
          <w:p w14:paraId="1854565B"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7681A0E5"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4</w:t>
            </w:r>
            <w:r w:rsidRPr="00206F8B">
              <w:rPr>
                <w:rFonts w:ascii="Times New Roman" w:hAnsi="Times New Roman" w:cs="Times New Roman"/>
                <w:i/>
                <w:sz w:val="26"/>
                <w:szCs w:val="26"/>
              </w:rPr>
              <w:t xml:space="preserve"> урок 11.35 – 12.15</w:t>
            </w:r>
          </w:p>
          <w:p w14:paraId="6606681A"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1ED4917A"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5</w:t>
            </w:r>
            <w:r w:rsidRPr="00206F8B">
              <w:rPr>
                <w:rFonts w:ascii="Times New Roman" w:hAnsi="Times New Roman" w:cs="Times New Roman"/>
                <w:i/>
                <w:sz w:val="26"/>
                <w:szCs w:val="26"/>
              </w:rPr>
              <w:t xml:space="preserve"> урок 12.30 – 13.10</w:t>
            </w:r>
          </w:p>
          <w:p w14:paraId="5BDDBB9A"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перерва 15хв.</w:t>
            </w:r>
          </w:p>
          <w:p w14:paraId="6472EB52"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i/>
                <w:sz w:val="26"/>
                <w:szCs w:val="26"/>
              </w:rPr>
              <w:t>6 урок</w:t>
            </w: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13.25 – 14.00</w:t>
            </w:r>
          </w:p>
        </w:tc>
        <w:tc>
          <w:tcPr>
            <w:tcW w:w="2657" w:type="dxa"/>
          </w:tcPr>
          <w:p w14:paraId="27BA839B" w14:textId="77777777" w:rsidR="00581E4A" w:rsidRPr="00206F8B" w:rsidRDefault="00581E4A" w:rsidP="00472990">
            <w:pPr>
              <w:ind w:left="-4"/>
              <w:jc w:val="both"/>
              <w:rPr>
                <w:rFonts w:ascii="Times New Roman" w:hAnsi="Times New Roman" w:cs="Times New Roman"/>
                <w:b/>
                <w:i/>
                <w:sz w:val="26"/>
                <w:szCs w:val="26"/>
              </w:rPr>
            </w:pPr>
            <w:r w:rsidRPr="00206F8B">
              <w:rPr>
                <w:rFonts w:ascii="Times New Roman" w:hAnsi="Times New Roman" w:cs="Times New Roman"/>
                <w:b/>
                <w:i/>
                <w:sz w:val="26"/>
                <w:szCs w:val="26"/>
              </w:rPr>
              <w:t xml:space="preserve">       5-11 класи</w:t>
            </w:r>
          </w:p>
          <w:p w14:paraId="39578A7B"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Надихайка</w:t>
            </w:r>
          </w:p>
          <w:p w14:paraId="6E685ADC"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i/>
                <w:sz w:val="26"/>
                <w:szCs w:val="26"/>
              </w:rPr>
              <w:t xml:space="preserve">            08.30 – 08.40</w:t>
            </w:r>
          </w:p>
          <w:p w14:paraId="3472A362"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1</w:t>
            </w:r>
            <w:r w:rsidRPr="00206F8B">
              <w:rPr>
                <w:rFonts w:ascii="Times New Roman" w:hAnsi="Times New Roman" w:cs="Times New Roman"/>
                <w:i/>
                <w:sz w:val="26"/>
                <w:szCs w:val="26"/>
              </w:rPr>
              <w:t xml:space="preserve"> урок 08.40 – 09.25</w:t>
            </w:r>
          </w:p>
          <w:p w14:paraId="2CF2AB03"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10 хв.</w:t>
            </w:r>
          </w:p>
          <w:p w14:paraId="749765B5"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2</w:t>
            </w:r>
            <w:r w:rsidRPr="00206F8B">
              <w:rPr>
                <w:rFonts w:ascii="Times New Roman" w:hAnsi="Times New Roman" w:cs="Times New Roman"/>
                <w:i/>
                <w:sz w:val="26"/>
                <w:szCs w:val="26"/>
              </w:rPr>
              <w:t xml:space="preserve"> </w:t>
            </w:r>
            <w:proofErr w:type="gramStart"/>
            <w:r w:rsidRPr="00206F8B">
              <w:rPr>
                <w:rFonts w:ascii="Times New Roman" w:hAnsi="Times New Roman" w:cs="Times New Roman"/>
                <w:i/>
                <w:sz w:val="26"/>
                <w:szCs w:val="26"/>
              </w:rPr>
              <w:t>урок  09.35</w:t>
            </w:r>
            <w:proofErr w:type="gramEnd"/>
            <w:r w:rsidRPr="00206F8B">
              <w:rPr>
                <w:rFonts w:ascii="Times New Roman" w:hAnsi="Times New Roman" w:cs="Times New Roman"/>
                <w:i/>
                <w:sz w:val="26"/>
                <w:szCs w:val="26"/>
              </w:rPr>
              <w:t xml:space="preserve"> – 10.20</w:t>
            </w:r>
          </w:p>
          <w:p w14:paraId="6F25C5DD"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1724ABE5"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3</w:t>
            </w:r>
            <w:r w:rsidRPr="00206F8B">
              <w:rPr>
                <w:rFonts w:ascii="Times New Roman" w:hAnsi="Times New Roman" w:cs="Times New Roman"/>
                <w:i/>
                <w:sz w:val="26"/>
                <w:szCs w:val="26"/>
              </w:rPr>
              <w:t xml:space="preserve"> урок 10.35 – 11.20</w:t>
            </w:r>
          </w:p>
          <w:p w14:paraId="74E3265D"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15 хв</w:t>
            </w:r>
          </w:p>
          <w:p w14:paraId="4943A423"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4</w:t>
            </w:r>
            <w:r w:rsidRPr="00206F8B">
              <w:rPr>
                <w:rFonts w:ascii="Times New Roman" w:hAnsi="Times New Roman" w:cs="Times New Roman"/>
                <w:i/>
                <w:sz w:val="26"/>
                <w:szCs w:val="26"/>
              </w:rPr>
              <w:t xml:space="preserve"> урок 11.35 – 12.20</w:t>
            </w:r>
          </w:p>
          <w:p w14:paraId="42FCB159"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20 хв</w:t>
            </w:r>
          </w:p>
          <w:p w14:paraId="732C8CFA" w14:textId="77777777" w:rsidR="00581E4A" w:rsidRPr="00206F8B" w:rsidRDefault="00581E4A" w:rsidP="00472990">
            <w:pPr>
              <w:ind w:left="-4"/>
              <w:jc w:val="both"/>
              <w:rPr>
                <w:rFonts w:ascii="Times New Roman" w:hAnsi="Times New Roman" w:cs="Times New Roman"/>
                <w:i/>
                <w:sz w:val="26"/>
                <w:szCs w:val="26"/>
              </w:rPr>
            </w:pPr>
            <w:r w:rsidRPr="00206F8B">
              <w:rPr>
                <w:rFonts w:ascii="Times New Roman" w:hAnsi="Times New Roman" w:cs="Times New Roman"/>
                <w:b/>
                <w:i/>
                <w:sz w:val="26"/>
                <w:szCs w:val="26"/>
              </w:rPr>
              <w:t>5</w:t>
            </w:r>
            <w:r w:rsidRPr="00206F8B">
              <w:rPr>
                <w:rFonts w:ascii="Times New Roman" w:hAnsi="Times New Roman" w:cs="Times New Roman"/>
                <w:i/>
                <w:sz w:val="26"/>
                <w:szCs w:val="26"/>
              </w:rPr>
              <w:t xml:space="preserve"> урок 12.40 – 13.25</w:t>
            </w:r>
          </w:p>
          <w:p w14:paraId="0F29575F"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перерва 10 хв.</w:t>
            </w:r>
          </w:p>
          <w:p w14:paraId="4009976D"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i/>
                <w:sz w:val="26"/>
                <w:szCs w:val="26"/>
              </w:rPr>
              <w:t>6 урок</w:t>
            </w: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13.35 – 14.20</w:t>
            </w:r>
          </w:p>
          <w:p w14:paraId="4B03081D"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sz w:val="26"/>
                <w:szCs w:val="26"/>
              </w:rPr>
              <w:t xml:space="preserve">            перерва 10 хв.</w:t>
            </w:r>
          </w:p>
          <w:p w14:paraId="4E5B205E" w14:textId="77777777" w:rsidR="00581E4A" w:rsidRPr="00206F8B" w:rsidRDefault="00581E4A" w:rsidP="00472990">
            <w:pPr>
              <w:ind w:left="-4"/>
              <w:jc w:val="both"/>
              <w:rPr>
                <w:rFonts w:ascii="Times New Roman" w:hAnsi="Times New Roman" w:cs="Times New Roman"/>
                <w:sz w:val="26"/>
                <w:szCs w:val="26"/>
              </w:rPr>
            </w:pPr>
            <w:r w:rsidRPr="00206F8B">
              <w:rPr>
                <w:rFonts w:ascii="Times New Roman" w:hAnsi="Times New Roman" w:cs="Times New Roman"/>
                <w:i/>
                <w:sz w:val="26"/>
                <w:szCs w:val="26"/>
              </w:rPr>
              <w:t>7 урок</w:t>
            </w:r>
            <w:r w:rsidRPr="00206F8B">
              <w:rPr>
                <w:rFonts w:ascii="Times New Roman" w:hAnsi="Times New Roman" w:cs="Times New Roman"/>
                <w:b/>
                <w:i/>
                <w:sz w:val="26"/>
                <w:szCs w:val="26"/>
              </w:rPr>
              <w:t xml:space="preserve"> </w:t>
            </w:r>
            <w:r w:rsidRPr="00206F8B">
              <w:rPr>
                <w:rFonts w:ascii="Times New Roman" w:hAnsi="Times New Roman" w:cs="Times New Roman"/>
                <w:sz w:val="26"/>
                <w:szCs w:val="26"/>
              </w:rPr>
              <w:t>14.30 – 15.15</w:t>
            </w:r>
          </w:p>
          <w:p w14:paraId="18F59C34" w14:textId="77777777" w:rsidR="00581E4A" w:rsidRPr="00206F8B" w:rsidRDefault="00581E4A" w:rsidP="00472990">
            <w:pPr>
              <w:ind w:left="-4"/>
              <w:jc w:val="both"/>
              <w:rPr>
                <w:rFonts w:ascii="Times New Roman" w:hAnsi="Times New Roman" w:cs="Times New Roman"/>
                <w:b/>
                <w:i/>
                <w:sz w:val="26"/>
                <w:szCs w:val="26"/>
              </w:rPr>
            </w:pPr>
          </w:p>
        </w:tc>
      </w:tr>
    </w:tbl>
    <w:p w14:paraId="012CF245" w14:textId="77777777" w:rsidR="00E443C5" w:rsidRPr="00267FDB" w:rsidRDefault="00E443C5" w:rsidP="00C15E99">
      <w:pPr>
        <w:tabs>
          <w:tab w:val="left" w:pos="915"/>
          <w:tab w:val="left" w:pos="9639"/>
        </w:tabs>
        <w:spacing w:after="0" w:line="240" w:lineRule="auto"/>
        <w:jc w:val="center"/>
        <w:rPr>
          <w:rFonts w:ascii="Times New Roman" w:hAnsi="Times New Roman" w:cs="Times New Roman"/>
          <w:bCs/>
          <w:sz w:val="28"/>
          <w:szCs w:val="28"/>
          <w:lang w:val="uk-UA"/>
        </w:rPr>
      </w:pPr>
    </w:p>
    <w:p w14:paraId="41DA5B35" w14:textId="77777777" w:rsidR="00C15E99" w:rsidRPr="00267FDB" w:rsidRDefault="00C15E99" w:rsidP="00C15E99">
      <w:pPr>
        <w:pStyle w:val="af0"/>
        <w:widowControl w:val="0"/>
        <w:shd w:val="clear" w:color="auto" w:fill="FFFFFF"/>
        <w:tabs>
          <w:tab w:val="left" w:pos="9639"/>
        </w:tabs>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val="uk-UA" w:eastAsia="uk-UA"/>
        </w:rPr>
      </w:pPr>
      <w:r w:rsidRPr="00267FDB">
        <w:rPr>
          <w:rFonts w:ascii="Times New Roman" w:eastAsia="Times New Roman" w:hAnsi="Times New Roman" w:cs="Times New Roman"/>
          <w:spacing w:val="-3"/>
          <w:sz w:val="28"/>
          <w:szCs w:val="28"/>
          <w:lang w:val="uk-UA" w:eastAsia="uk-UA"/>
        </w:rPr>
        <w:t xml:space="preserve">    Режим дня в закладі підпорядкований створенню оптимальних умов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14:paraId="70E9C928" w14:textId="18305B88" w:rsidR="00C15E99" w:rsidRPr="00267FDB" w:rsidRDefault="00C15E99" w:rsidP="00C15E99">
      <w:pPr>
        <w:pStyle w:val="af0"/>
        <w:shd w:val="clear" w:color="auto" w:fill="FFFFFF"/>
        <w:tabs>
          <w:tab w:val="left" w:pos="9639"/>
        </w:tabs>
        <w:spacing w:after="0" w:line="240" w:lineRule="auto"/>
        <w:ind w:left="0" w:right="36"/>
        <w:jc w:val="both"/>
        <w:rPr>
          <w:rFonts w:ascii="Times New Roman" w:eastAsia="Times New Roman" w:hAnsi="Times New Roman" w:cs="Times New Roman"/>
          <w:spacing w:val="-3"/>
          <w:sz w:val="28"/>
          <w:szCs w:val="28"/>
          <w:lang w:val="uk-UA" w:eastAsia="uk-UA"/>
        </w:rPr>
      </w:pPr>
      <w:r w:rsidRPr="00267FDB">
        <w:rPr>
          <w:rFonts w:ascii="Times New Roman" w:eastAsia="Times New Roman" w:hAnsi="Times New Roman" w:cs="Times New Roman"/>
          <w:sz w:val="28"/>
          <w:szCs w:val="28"/>
          <w:lang w:val="uk-UA" w:eastAsia="ru-RU"/>
        </w:rPr>
        <w:t xml:space="preserve">    Закінчується навчальний рік проведенням державної підсумкової атестації випускників початкової, базової школи та пов</w:t>
      </w:r>
      <w:r w:rsidR="00606A57">
        <w:rPr>
          <w:rFonts w:ascii="Times New Roman" w:eastAsia="Times New Roman" w:hAnsi="Times New Roman" w:cs="Times New Roman"/>
          <w:sz w:val="28"/>
          <w:szCs w:val="28"/>
          <w:lang w:val="uk-UA" w:eastAsia="ru-RU"/>
        </w:rPr>
        <w:t xml:space="preserve">ної загальної освіти </w:t>
      </w:r>
      <w:r w:rsidR="00DC76DA">
        <w:rPr>
          <w:rFonts w:ascii="Times New Roman" w:eastAsia="Times New Roman" w:hAnsi="Times New Roman" w:cs="Times New Roman"/>
          <w:sz w:val="28"/>
          <w:szCs w:val="28"/>
          <w:lang w:val="uk-UA" w:eastAsia="ru-RU"/>
        </w:rPr>
        <w:t>(</w:t>
      </w:r>
      <w:r w:rsidR="00606A57">
        <w:rPr>
          <w:rFonts w:ascii="Times New Roman" w:eastAsia="Times New Roman" w:hAnsi="Times New Roman" w:cs="Times New Roman"/>
          <w:sz w:val="28"/>
          <w:szCs w:val="28"/>
          <w:lang w:val="uk-UA" w:eastAsia="ru-RU"/>
        </w:rPr>
        <w:t>у формі НМТ</w:t>
      </w:r>
      <w:r w:rsidR="00DC76DA">
        <w:rPr>
          <w:rFonts w:ascii="Times New Roman" w:eastAsia="Times New Roman" w:hAnsi="Times New Roman" w:cs="Times New Roman"/>
          <w:sz w:val="28"/>
          <w:szCs w:val="28"/>
          <w:lang w:val="uk-UA" w:eastAsia="ru-RU"/>
        </w:rPr>
        <w:t>)</w:t>
      </w:r>
      <w:r w:rsidRPr="00267FDB">
        <w:rPr>
          <w:rFonts w:ascii="Times New Roman" w:eastAsia="Times New Roman" w:hAnsi="Times New Roman" w:cs="Times New Roman"/>
          <w:sz w:val="28"/>
          <w:szCs w:val="28"/>
          <w:lang w:val="uk-UA" w:eastAsia="ru-RU"/>
        </w:rPr>
        <w:t>.</w:t>
      </w:r>
    </w:p>
    <w:p w14:paraId="53D6F99E" w14:textId="77777777" w:rsidR="00C15E99" w:rsidRPr="00267FDB" w:rsidRDefault="00C15E99" w:rsidP="00C15E99">
      <w:pPr>
        <w:shd w:val="clear" w:color="auto" w:fill="FFFFFF"/>
        <w:tabs>
          <w:tab w:val="left" w:pos="9639"/>
        </w:tabs>
        <w:spacing w:after="0" w:line="240" w:lineRule="auto"/>
        <w:ind w:left="-284" w:firstLine="567"/>
        <w:jc w:val="both"/>
        <w:rPr>
          <w:rFonts w:ascii="Times New Roman" w:eastAsia="Times New Roman" w:hAnsi="Times New Roman" w:cs="Times New Roman"/>
          <w:sz w:val="28"/>
          <w:szCs w:val="28"/>
          <w:lang w:val="uk-UA"/>
        </w:rPr>
      </w:pPr>
    </w:p>
    <w:p w14:paraId="7933066D"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358A703F"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1B00E30D"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0C132C1D"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56900576"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6E2E7128"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06B7FDF3"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5B9614D7"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27AA5379"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4C511ADA"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5E800B7D" w14:textId="77777777" w:rsidR="00C15E99" w:rsidRPr="00267FDB" w:rsidRDefault="00C15E99" w:rsidP="00C15E99">
      <w:pPr>
        <w:tabs>
          <w:tab w:val="left" w:pos="9639"/>
        </w:tabs>
        <w:spacing w:after="0" w:line="240" w:lineRule="auto"/>
        <w:jc w:val="both"/>
        <w:rPr>
          <w:rFonts w:ascii="Times New Roman" w:hAnsi="Times New Roman" w:cs="Times New Roman"/>
          <w:bCs/>
          <w:sz w:val="28"/>
          <w:szCs w:val="28"/>
          <w:lang w:val="uk-UA"/>
        </w:rPr>
      </w:pPr>
    </w:p>
    <w:p w14:paraId="16D66D0E"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2.Вимоги до осіб, які можуть розпочати навчання за програмою</w:t>
      </w:r>
    </w:p>
    <w:p w14:paraId="3B2265DD"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b/>
          <w:sz w:val="28"/>
          <w:szCs w:val="28"/>
          <w:lang w:val="uk-UA"/>
        </w:rPr>
      </w:pPr>
    </w:p>
    <w:p w14:paraId="59732BF6" w14:textId="77777777" w:rsidR="00606A57" w:rsidRDefault="00C15E99" w:rsidP="00C15E99">
      <w:pPr>
        <w:tabs>
          <w:tab w:val="left" w:pos="9639"/>
        </w:tabs>
        <w:spacing w:after="0" w:line="240" w:lineRule="auto"/>
        <w:ind w:firstLine="567"/>
        <w:jc w:val="both"/>
        <w:rPr>
          <w:rFonts w:ascii="Times New Roman" w:hAnsi="Times New Roman" w:cs="Times New Roman"/>
          <w:b/>
          <w:sz w:val="28"/>
          <w:szCs w:val="28"/>
          <w:lang w:val="uk-UA"/>
        </w:rPr>
      </w:pPr>
      <w:r w:rsidRPr="00267FDB">
        <w:rPr>
          <w:rFonts w:ascii="Times New Roman" w:hAnsi="Times New Roman" w:cs="Times New Roman"/>
          <w:b/>
          <w:i/>
          <w:sz w:val="28"/>
          <w:szCs w:val="28"/>
          <w:lang w:val="uk-UA"/>
        </w:rPr>
        <w:t>Вимоги до осіб, які можуть розпочинати здобуття початкової освіти.</w:t>
      </w:r>
      <w:r w:rsidRPr="00267FDB">
        <w:rPr>
          <w:rFonts w:ascii="Times New Roman" w:hAnsi="Times New Roman" w:cs="Times New Roman"/>
          <w:b/>
          <w:sz w:val="28"/>
          <w:szCs w:val="28"/>
          <w:lang w:val="uk-UA"/>
        </w:rPr>
        <w:t xml:space="preserve"> </w:t>
      </w:r>
      <w:r w:rsidR="00606A57">
        <w:rPr>
          <w:rFonts w:ascii="Times New Roman" w:hAnsi="Times New Roman" w:cs="Times New Roman"/>
          <w:b/>
          <w:sz w:val="28"/>
          <w:szCs w:val="28"/>
          <w:lang w:val="uk-UA"/>
        </w:rPr>
        <w:t xml:space="preserve">   </w:t>
      </w:r>
    </w:p>
    <w:p w14:paraId="31AA9678" w14:textId="6AFFB2FE" w:rsidR="00C15E99" w:rsidRPr="00267FDB" w:rsidRDefault="00606A57" w:rsidP="00606A57">
      <w:pPr>
        <w:tabs>
          <w:tab w:val="left" w:pos="9639"/>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C15E99" w:rsidRPr="00267FDB">
        <w:rPr>
          <w:rFonts w:ascii="Times New Roman" w:hAnsi="Times New Roman" w:cs="Times New Roman"/>
          <w:sz w:val="28"/>
          <w:szCs w:val="28"/>
          <w:lang w:val="uk-UA"/>
        </w:rPr>
        <w:t>Початкова освіта здобувається, як правило, з шести років. Діти, яким на</w:t>
      </w:r>
      <w:r>
        <w:rPr>
          <w:rFonts w:ascii="Times New Roman" w:hAnsi="Times New Roman" w:cs="Times New Roman"/>
          <w:sz w:val="28"/>
          <w:szCs w:val="28"/>
          <w:lang w:val="uk-UA"/>
        </w:rPr>
        <w:t xml:space="preserve">           </w:t>
      </w:r>
      <w:r w:rsidR="00C15E99" w:rsidRPr="00267FDB">
        <w:rPr>
          <w:rFonts w:ascii="Times New Roman" w:hAnsi="Times New Roman" w:cs="Times New Roman"/>
          <w:sz w:val="28"/>
          <w:szCs w:val="28"/>
          <w:lang w:val="uk-UA"/>
        </w:rPr>
        <w:t xml:space="preserve">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785B427F"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b/>
          <w:i/>
          <w:sz w:val="28"/>
          <w:szCs w:val="28"/>
          <w:lang w:val="uk-UA"/>
        </w:rPr>
      </w:pPr>
      <w:r w:rsidRPr="00267FDB">
        <w:rPr>
          <w:rFonts w:ascii="Times New Roman" w:eastAsia="Calibri" w:hAnsi="Times New Roman" w:cs="Times New Roman"/>
          <w:b/>
          <w:i/>
          <w:sz w:val="28"/>
          <w:szCs w:val="28"/>
          <w:lang w:val="uk-UA"/>
        </w:rPr>
        <w:t xml:space="preserve">Вимоги до осіб, які можуть розпочинати здобуття базової середньої освіти. </w:t>
      </w:r>
    </w:p>
    <w:p w14:paraId="6012F839"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b/>
          <w:i/>
          <w:sz w:val="28"/>
          <w:szCs w:val="28"/>
          <w:lang w:val="uk-UA"/>
        </w:rPr>
      </w:pPr>
      <w:r w:rsidRPr="00267FDB">
        <w:rPr>
          <w:rFonts w:ascii="Times New Roman" w:eastAsia="Calibri"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w:t>
      </w:r>
    </w:p>
    <w:p w14:paraId="52C986BC"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b/>
          <w:sz w:val="28"/>
          <w:szCs w:val="28"/>
          <w:lang w:val="uk-UA"/>
        </w:rPr>
      </w:pPr>
      <w:r w:rsidRPr="00267FDB">
        <w:rPr>
          <w:rFonts w:ascii="Times New Roman" w:eastAsia="Calibri" w:hAnsi="Times New Roman" w:cs="Times New Roman"/>
          <w:b/>
          <w:i/>
          <w:sz w:val="28"/>
          <w:szCs w:val="28"/>
          <w:lang w:val="uk-UA"/>
        </w:rPr>
        <w:t>Вимоги до осіб, які можуть розпочинати здобуття повної загальної  середньої освіти (профільної середньої освіти).</w:t>
      </w:r>
      <w:r w:rsidRPr="00267FDB">
        <w:rPr>
          <w:rFonts w:ascii="Times New Roman" w:eastAsia="Calibri" w:hAnsi="Times New Roman" w:cs="Times New Roman"/>
          <w:b/>
          <w:sz w:val="28"/>
          <w:szCs w:val="28"/>
          <w:lang w:val="uk-UA"/>
        </w:rPr>
        <w:t xml:space="preserve"> </w:t>
      </w:r>
    </w:p>
    <w:p w14:paraId="1842C6F2" w14:textId="2D4E9AD2" w:rsidR="00C15E99" w:rsidRPr="00267FDB" w:rsidRDefault="00C15E99" w:rsidP="00C15E99">
      <w:pPr>
        <w:tabs>
          <w:tab w:val="left" w:pos="9639"/>
        </w:tabs>
        <w:spacing w:after="0" w:line="240" w:lineRule="auto"/>
        <w:ind w:firstLine="709"/>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 xml:space="preserve">Повна загальна середня освіта (профільна освіта) здобувається, як правило, після здобуття базової середньої освіти. Діти, які здобули базову середню освіту та склали державну підсумкову атестацію (або звільнені) </w:t>
      </w:r>
      <w:r w:rsidR="00606A57">
        <w:rPr>
          <w:rFonts w:ascii="Times New Roman" w:eastAsia="Calibri" w:hAnsi="Times New Roman" w:cs="Times New Roman"/>
          <w:sz w:val="28"/>
          <w:szCs w:val="28"/>
          <w:lang w:val="uk-UA"/>
        </w:rPr>
        <w:t xml:space="preserve"> на  </w:t>
      </w:r>
      <w:r w:rsidRPr="00267FDB">
        <w:rPr>
          <w:rFonts w:ascii="Times New Roman" w:eastAsia="Calibri" w:hAnsi="Times New Roman" w:cs="Times New Roman"/>
          <w:sz w:val="28"/>
          <w:szCs w:val="28"/>
          <w:lang w:val="uk-UA"/>
        </w:rPr>
        <w:t>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14:paraId="54D6F3ED"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5558A5E9"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44E1BB2E"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22D69DE4"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1E7406ED"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643A766E"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31DE4CFA"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383BE5B1"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6CE78D17"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0A1CAABD"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08CEC00C"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7EAA465A"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6559DB29" w14:textId="77777777" w:rsidR="00C15E99" w:rsidRPr="00267FDB" w:rsidRDefault="00C15E99" w:rsidP="00C15E99">
      <w:pPr>
        <w:pStyle w:val="af0"/>
        <w:tabs>
          <w:tab w:val="left" w:pos="9639"/>
        </w:tabs>
        <w:spacing w:after="0" w:line="240" w:lineRule="auto"/>
        <w:ind w:left="0" w:firstLine="567"/>
        <w:jc w:val="center"/>
        <w:rPr>
          <w:rFonts w:ascii="Times New Roman" w:hAnsi="Times New Roman" w:cs="Times New Roman"/>
          <w:b/>
          <w:sz w:val="28"/>
          <w:szCs w:val="28"/>
          <w:lang w:val="uk-UA"/>
        </w:rPr>
      </w:pPr>
    </w:p>
    <w:p w14:paraId="4339A676"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15B3CC4B"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2DB12167"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7F5B432E"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6B2D48F3"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43547B41"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1B093286"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4AE40436"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 xml:space="preserve">3.Загальний обсяг навчального навантаження </w:t>
      </w:r>
    </w:p>
    <w:p w14:paraId="28827B0A"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30B6E5EE"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eastAsia="en-US"/>
        </w:rPr>
      </w:pPr>
      <w:r w:rsidRPr="00267FDB">
        <w:rPr>
          <w:rFonts w:ascii="Times New Roman" w:eastAsia="Times New Roman" w:hAnsi="Times New Roman" w:cs="Times New Roman"/>
          <w:sz w:val="28"/>
          <w:szCs w:val="28"/>
          <w:lang w:val="uk-UA"/>
        </w:rPr>
        <w:t xml:space="preserve"> Загальний обсяг </w:t>
      </w:r>
      <w:r w:rsidRPr="00267FDB">
        <w:rPr>
          <w:rFonts w:ascii="Times New Roman" w:eastAsia="Times New Roman" w:hAnsi="Times New Roman" w:cs="Times New Roman"/>
          <w:bCs/>
          <w:iCs/>
          <w:sz w:val="28"/>
          <w:szCs w:val="28"/>
          <w:lang w:val="uk-UA"/>
        </w:rPr>
        <w:t>навчального навантаження, детальний розподіл на тиждень окреслено у робочих навчальних планах відповідного рівня.</w:t>
      </w:r>
    </w:p>
    <w:tbl>
      <w:tblPr>
        <w:tblStyle w:val="af5"/>
        <w:tblW w:w="0" w:type="auto"/>
        <w:tblInd w:w="717" w:type="dxa"/>
        <w:tblLook w:val="04A0" w:firstRow="1" w:lastRow="0" w:firstColumn="1" w:lastColumn="0" w:noHBand="0" w:noVBand="1"/>
      </w:tblPr>
      <w:tblGrid>
        <w:gridCol w:w="1943"/>
        <w:gridCol w:w="2693"/>
        <w:gridCol w:w="2884"/>
      </w:tblGrid>
      <w:tr w:rsidR="00C15E99" w:rsidRPr="00267FDB" w14:paraId="3E271360"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739FB73F"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Клас</w:t>
            </w:r>
          </w:p>
        </w:tc>
        <w:tc>
          <w:tcPr>
            <w:tcW w:w="2693" w:type="dxa"/>
            <w:tcBorders>
              <w:top w:val="single" w:sz="4" w:space="0" w:color="auto"/>
              <w:left w:val="single" w:sz="4" w:space="0" w:color="auto"/>
              <w:bottom w:val="single" w:sz="4" w:space="0" w:color="auto"/>
              <w:right w:val="single" w:sz="4" w:space="0" w:color="auto"/>
            </w:tcBorders>
            <w:hideMark/>
          </w:tcPr>
          <w:p w14:paraId="5145D948"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Кількість годин в тиждень</w:t>
            </w:r>
          </w:p>
        </w:tc>
        <w:tc>
          <w:tcPr>
            <w:tcW w:w="2884" w:type="dxa"/>
            <w:tcBorders>
              <w:top w:val="single" w:sz="4" w:space="0" w:color="auto"/>
              <w:left w:val="single" w:sz="4" w:space="0" w:color="auto"/>
              <w:bottom w:val="single" w:sz="4" w:space="0" w:color="auto"/>
              <w:right w:val="single" w:sz="4" w:space="0" w:color="auto"/>
            </w:tcBorders>
            <w:hideMark/>
          </w:tcPr>
          <w:p w14:paraId="7FAD807C"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Кількість годин на рік</w:t>
            </w:r>
          </w:p>
        </w:tc>
      </w:tr>
      <w:tr w:rsidR="00C15E99" w:rsidRPr="00267FDB" w14:paraId="40B2BFDF"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7C1F2D4D"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 клас</w:t>
            </w:r>
          </w:p>
        </w:tc>
        <w:tc>
          <w:tcPr>
            <w:tcW w:w="2693" w:type="dxa"/>
            <w:tcBorders>
              <w:top w:val="single" w:sz="4" w:space="0" w:color="auto"/>
              <w:left w:val="single" w:sz="4" w:space="0" w:color="auto"/>
              <w:bottom w:val="single" w:sz="4" w:space="0" w:color="auto"/>
              <w:right w:val="single" w:sz="4" w:space="0" w:color="auto"/>
            </w:tcBorders>
            <w:hideMark/>
          </w:tcPr>
          <w:p w14:paraId="5319E499"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23</w:t>
            </w:r>
          </w:p>
        </w:tc>
        <w:tc>
          <w:tcPr>
            <w:tcW w:w="2884" w:type="dxa"/>
            <w:tcBorders>
              <w:top w:val="single" w:sz="4" w:space="0" w:color="auto"/>
              <w:left w:val="single" w:sz="4" w:space="0" w:color="auto"/>
              <w:bottom w:val="single" w:sz="4" w:space="0" w:color="auto"/>
              <w:right w:val="single" w:sz="4" w:space="0" w:color="auto"/>
            </w:tcBorders>
            <w:hideMark/>
          </w:tcPr>
          <w:p w14:paraId="2363A4B7"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805</w:t>
            </w:r>
          </w:p>
        </w:tc>
      </w:tr>
      <w:tr w:rsidR="00C15E99" w:rsidRPr="00267FDB" w14:paraId="67A69063"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24779B1D"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 клас</w:t>
            </w:r>
          </w:p>
        </w:tc>
        <w:tc>
          <w:tcPr>
            <w:tcW w:w="2693" w:type="dxa"/>
            <w:tcBorders>
              <w:top w:val="single" w:sz="4" w:space="0" w:color="auto"/>
              <w:left w:val="single" w:sz="4" w:space="0" w:color="auto"/>
              <w:bottom w:val="single" w:sz="4" w:space="0" w:color="auto"/>
              <w:right w:val="single" w:sz="4" w:space="0" w:color="auto"/>
            </w:tcBorders>
            <w:hideMark/>
          </w:tcPr>
          <w:p w14:paraId="1B867DDB"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25</w:t>
            </w:r>
          </w:p>
        </w:tc>
        <w:tc>
          <w:tcPr>
            <w:tcW w:w="2884" w:type="dxa"/>
            <w:tcBorders>
              <w:top w:val="single" w:sz="4" w:space="0" w:color="auto"/>
              <w:left w:val="single" w:sz="4" w:space="0" w:color="auto"/>
              <w:bottom w:val="single" w:sz="4" w:space="0" w:color="auto"/>
              <w:right w:val="single" w:sz="4" w:space="0" w:color="auto"/>
            </w:tcBorders>
            <w:hideMark/>
          </w:tcPr>
          <w:p w14:paraId="1196F7A1"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875</w:t>
            </w:r>
          </w:p>
        </w:tc>
      </w:tr>
      <w:tr w:rsidR="00C15E99" w:rsidRPr="00267FDB" w14:paraId="4324635C"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7BFE08F1"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 клас</w:t>
            </w:r>
          </w:p>
        </w:tc>
        <w:tc>
          <w:tcPr>
            <w:tcW w:w="2693" w:type="dxa"/>
            <w:tcBorders>
              <w:top w:val="single" w:sz="4" w:space="0" w:color="auto"/>
              <w:left w:val="single" w:sz="4" w:space="0" w:color="auto"/>
              <w:bottom w:val="single" w:sz="4" w:space="0" w:color="auto"/>
              <w:right w:val="single" w:sz="4" w:space="0" w:color="auto"/>
            </w:tcBorders>
            <w:hideMark/>
          </w:tcPr>
          <w:p w14:paraId="5BAA03BB"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26</w:t>
            </w:r>
          </w:p>
        </w:tc>
        <w:tc>
          <w:tcPr>
            <w:tcW w:w="2884" w:type="dxa"/>
            <w:tcBorders>
              <w:top w:val="single" w:sz="4" w:space="0" w:color="auto"/>
              <w:left w:val="single" w:sz="4" w:space="0" w:color="auto"/>
              <w:bottom w:val="single" w:sz="4" w:space="0" w:color="auto"/>
              <w:right w:val="single" w:sz="4" w:space="0" w:color="auto"/>
            </w:tcBorders>
            <w:hideMark/>
          </w:tcPr>
          <w:p w14:paraId="245DF247"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910</w:t>
            </w:r>
          </w:p>
        </w:tc>
      </w:tr>
      <w:tr w:rsidR="00C15E99" w:rsidRPr="00267FDB" w14:paraId="122F23ED"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6604AAE5"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4 клас</w:t>
            </w:r>
          </w:p>
        </w:tc>
        <w:tc>
          <w:tcPr>
            <w:tcW w:w="2693" w:type="dxa"/>
            <w:tcBorders>
              <w:top w:val="single" w:sz="4" w:space="0" w:color="auto"/>
              <w:left w:val="single" w:sz="4" w:space="0" w:color="auto"/>
              <w:bottom w:val="single" w:sz="4" w:space="0" w:color="auto"/>
              <w:right w:val="single" w:sz="4" w:space="0" w:color="auto"/>
            </w:tcBorders>
            <w:hideMark/>
          </w:tcPr>
          <w:p w14:paraId="5C1CF14D"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26</w:t>
            </w:r>
          </w:p>
        </w:tc>
        <w:tc>
          <w:tcPr>
            <w:tcW w:w="2884" w:type="dxa"/>
            <w:tcBorders>
              <w:top w:val="single" w:sz="4" w:space="0" w:color="auto"/>
              <w:left w:val="single" w:sz="4" w:space="0" w:color="auto"/>
              <w:bottom w:val="single" w:sz="4" w:space="0" w:color="auto"/>
              <w:right w:val="single" w:sz="4" w:space="0" w:color="auto"/>
            </w:tcBorders>
            <w:hideMark/>
          </w:tcPr>
          <w:p w14:paraId="5D61F634"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910</w:t>
            </w:r>
          </w:p>
        </w:tc>
      </w:tr>
      <w:tr w:rsidR="00C15E99" w:rsidRPr="00267FDB" w14:paraId="180376D5"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3581F851"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Разом</w:t>
            </w:r>
          </w:p>
        </w:tc>
        <w:tc>
          <w:tcPr>
            <w:tcW w:w="2693" w:type="dxa"/>
            <w:tcBorders>
              <w:top w:val="single" w:sz="4" w:space="0" w:color="auto"/>
              <w:left w:val="single" w:sz="4" w:space="0" w:color="auto"/>
              <w:bottom w:val="single" w:sz="4" w:space="0" w:color="auto"/>
              <w:right w:val="single" w:sz="4" w:space="0" w:color="auto"/>
            </w:tcBorders>
            <w:hideMark/>
          </w:tcPr>
          <w:p w14:paraId="561FFE43"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100</w:t>
            </w:r>
          </w:p>
        </w:tc>
        <w:tc>
          <w:tcPr>
            <w:tcW w:w="2884" w:type="dxa"/>
            <w:tcBorders>
              <w:top w:val="single" w:sz="4" w:space="0" w:color="auto"/>
              <w:left w:val="single" w:sz="4" w:space="0" w:color="auto"/>
              <w:bottom w:val="single" w:sz="4" w:space="0" w:color="auto"/>
              <w:right w:val="single" w:sz="4" w:space="0" w:color="auto"/>
            </w:tcBorders>
            <w:hideMark/>
          </w:tcPr>
          <w:p w14:paraId="246A2B14"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3500</w:t>
            </w:r>
          </w:p>
        </w:tc>
      </w:tr>
      <w:tr w:rsidR="00C15E99" w:rsidRPr="00267FDB" w14:paraId="48ADEC78"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57F297AE" w14:textId="77777777" w:rsidR="00C15E99" w:rsidRPr="00267FDB" w:rsidRDefault="00C15E99">
            <w:pPr>
              <w:rPr>
                <w:rFonts w:ascii="Times New Roman" w:eastAsia="Times New Roman" w:hAnsi="Times New Roman" w:cs="Times New Roman"/>
                <w:b/>
                <w:i/>
                <w:sz w:val="28"/>
                <w:szCs w:val="28"/>
                <w:lang w:val="uk-UA"/>
              </w:rPr>
            </w:pPr>
          </w:p>
        </w:tc>
        <w:tc>
          <w:tcPr>
            <w:tcW w:w="2693" w:type="dxa"/>
            <w:tcBorders>
              <w:top w:val="single" w:sz="4" w:space="0" w:color="auto"/>
              <w:left w:val="single" w:sz="4" w:space="0" w:color="auto"/>
              <w:bottom w:val="single" w:sz="4" w:space="0" w:color="auto"/>
              <w:right w:val="single" w:sz="4" w:space="0" w:color="auto"/>
            </w:tcBorders>
            <w:hideMark/>
          </w:tcPr>
          <w:p w14:paraId="10B1C0EF" w14:textId="77777777" w:rsidR="00C15E99" w:rsidRPr="00267FDB" w:rsidRDefault="00C15E99">
            <w:pPr>
              <w:spacing w:after="0" w:line="240" w:lineRule="auto"/>
              <w:rPr>
                <w:rFonts w:ascii="Times New Roman" w:eastAsiaTheme="minorHAnsi" w:hAnsi="Times New Roman" w:cs="Times New Roman"/>
                <w:sz w:val="28"/>
                <w:szCs w:val="28"/>
                <w:lang w:val="uk-UA" w:eastAsia="uk-UA"/>
              </w:rPr>
            </w:pPr>
          </w:p>
        </w:tc>
        <w:tc>
          <w:tcPr>
            <w:tcW w:w="2884" w:type="dxa"/>
            <w:tcBorders>
              <w:top w:val="single" w:sz="4" w:space="0" w:color="auto"/>
              <w:left w:val="single" w:sz="4" w:space="0" w:color="auto"/>
              <w:bottom w:val="single" w:sz="4" w:space="0" w:color="auto"/>
              <w:right w:val="single" w:sz="4" w:space="0" w:color="auto"/>
            </w:tcBorders>
          </w:tcPr>
          <w:p w14:paraId="0E4358AF"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p>
        </w:tc>
      </w:tr>
    </w:tbl>
    <w:p w14:paraId="5355889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tbl>
      <w:tblPr>
        <w:tblStyle w:val="af5"/>
        <w:tblW w:w="0" w:type="auto"/>
        <w:tblInd w:w="717" w:type="dxa"/>
        <w:tblLook w:val="04A0" w:firstRow="1" w:lastRow="0" w:firstColumn="1" w:lastColumn="0" w:noHBand="0" w:noVBand="1"/>
      </w:tblPr>
      <w:tblGrid>
        <w:gridCol w:w="1943"/>
        <w:gridCol w:w="2693"/>
        <w:gridCol w:w="2989"/>
      </w:tblGrid>
      <w:tr w:rsidR="00C15E99" w:rsidRPr="00267FDB" w14:paraId="55F06DC7"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1365F042"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5 клас</w:t>
            </w:r>
          </w:p>
        </w:tc>
        <w:tc>
          <w:tcPr>
            <w:tcW w:w="2693" w:type="dxa"/>
            <w:tcBorders>
              <w:top w:val="single" w:sz="4" w:space="0" w:color="auto"/>
              <w:left w:val="single" w:sz="4" w:space="0" w:color="auto"/>
              <w:bottom w:val="single" w:sz="4" w:space="0" w:color="auto"/>
              <w:right w:val="single" w:sz="4" w:space="0" w:color="auto"/>
            </w:tcBorders>
            <w:hideMark/>
          </w:tcPr>
          <w:p w14:paraId="48BEE0ED"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31</w:t>
            </w:r>
          </w:p>
        </w:tc>
        <w:tc>
          <w:tcPr>
            <w:tcW w:w="2989" w:type="dxa"/>
            <w:tcBorders>
              <w:top w:val="single" w:sz="4" w:space="0" w:color="auto"/>
              <w:left w:val="single" w:sz="4" w:space="0" w:color="auto"/>
              <w:bottom w:val="single" w:sz="4" w:space="0" w:color="auto"/>
              <w:right w:val="single" w:sz="4" w:space="0" w:color="auto"/>
            </w:tcBorders>
            <w:hideMark/>
          </w:tcPr>
          <w:p w14:paraId="5DC7D2D7"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1085</w:t>
            </w:r>
          </w:p>
        </w:tc>
      </w:tr>
      <w:tr w:rsidR="00C15E99" w:rsidRPr="00267FDB" w14:paraId="4F55F717"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03B045CF"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6 клас</w:t>
            </w:r>
          </w:p>
        </w:tc>
        <w:tc>
          <w:tcPr>
            <w:tcW w:w="2693" w:type="dxa"/>
            <w:tcBorders>
              <w:top w:val="single" w:sz="4" w:space="0" w:color="auto"/>
              <w:left w:val="single" w:sz="4" w:space="0" w:color="auto"/>
              <w:bottom w:val="single" w:sz="4" w:space="0" w:color="auto"/>
              <w:right w:val="single" w:sz="4" w:space="0" w:color="auto"/>
            </w:tcBorders>
            <w:hideMark/>
          </w:tcPr>
          <w:p w14:paraId="1C72D9DD"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34</w:t>
            </w:r>
          </w:p>
        </w:tc>
        <w:tc>
          <w:tcPr>
            <w:tcW w:w="2989" w:type="dxa"/>
            <w:tcBorders>
              <w:top w:val="single" w:sz="4" w:space="0" w:color="auto"/>
              <w:left w:val="single" w:sz="4" w:space="0" w:color="auto"/>
              <w:bottom w:val="single" w:sz="4" w:space="0" w:color="auto"/>
              <w:right w:val="single" w:sz="4" w:space="0" w:color="auto"/>
            </w:tcBorders>
            <w:hideMark/>
          </w:tcPr>
          <w:p w14:paraId="7D1CA795"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1190</w:t>
            </w:r>
          </w:p>
        </w:tc>
      </w:tr>
      <w:tr w:rsidR="00C15E99" w:rsidRPr="00267FDB" w14:paraId="3694BBB5"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2FF4FFDA"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7 клас</w:t>
            </w:r>
          </w:p>
        </w:tc>
        <w:tc>
          <w:tcPr>
            <w:tcW w:w="2693" w:type="dxa"/>
            <w:tcBorders>
              <w:top w:val="single" w:sz="4" w:space="0" w:color="auto"/>
              <w:left w:val="single" w:sz="4" w:space="0" w:color="auto"/>
              <w:bottom w:val="single" w:sz="4" w:space="0" w:color="auto"/>
              <w:right w:val="single" w:sz="4" w:space="0" w:color="auto"/>
            </w:tcBorders>
            <w:hideMark/>
          </w:tcPr>
          <w:p w14:paraId="65082782"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35</w:t>
            </w:r>
          </w:p>
        </w:tc>
        <w:tc>
          <w:tcPr>
            <w:tcW w:w="2989" w:type="dxa"/>
            <w:tcBorders>
              <w:top w:val="single" w:sz="4" w:space="0" w:color="auto"/>
              <w:left w:val="single" w:sz="4" w:space="0" w:color="auto"/>
              <w:bottom w:val="single" w:sz="4" w:space="0" w:color="auto"/>
              <w:right w:val="single" w:sz="4" w:space="0" w:color="auto"/>
            </w:tcBorders>
            <w:hideMark/>
          </w:tcPr>
          <w:p w14:paraId="04E093DA"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1225</w:t>
            </w:r>
          </w:p>
        </w:tc>
      </w:tr>
      <w:tr w:rsidR="00C15E99" w:rsidRPr="00267FDB" w14:paraId="4542170C"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02F1DA5C"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8 клас</w:t>
            </w:r>
          </w:p>
        </w:tc>
        <w:tc>
          <w:tcPr>
            <w:tcW w:w="2693" w:type="dxa"/>
            <w:tcBorders>
              <w:top w:val="single" w:sz="4" w:space="0" w:color="auto"/>
              <w:left w:val="single" w:sz="4" w:space="0" w:color="auto"/>
              <w:bottom w:val="single" w:sz="4" w:space="0" w:color="auto"/>
              <w:right w:val="single" w:sz="4" w:space="0" w:color="auto"/>
            </w:tcBorders>
            <w:hideMark/>
          </w:tcPr>
          <w:p w14:paraId="1352B977"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36</w:t>
            </w:r>
          </w:p>
        </w:tc>
        <w:tc>
          <w:tcPr>
            <w:tcW w:w="2989" w:type="dxa"/>
            <w:tcBorders>
              <w:top w:val="single" w:sz="4" w:space="0" w:color="auto"/>
              <w:left w:val="single" w:sz="4" w:space="0" w:color="auto"/>
              <w:bottom w:val="single" w:sz="4" w:space="0" w:color="auto"/>
              <w:right w:val="single" w:sz="4" w:space="0" w:color="auto"/>
            </w:tcBorders>
            <w:hideMark/>
          </w:tcPr>
          <w:p w14:paraId="67A1CCFE"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1260</w:t>
            </w:r>
          </w:p>
        </w:tc>
      </w:tr>
      <w:tr w:rsidR="00C15E99" w:rsidRPr="00267FDB" w14:paraId="1FCF18EB"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137AFAFB"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9 клас</w:t>
            </w:r>
          </w:p>
        </w:tc>
        <w:tc>
          <w:tcPr>
            <w:tcW w:w="2693" w:type="dxa"/>
            <w:tcBorders>
              <w:top w:val="single" w:sz="4" w:space="0" w:color="auto"/>
              <w:left w:val="single" w:sz="4" w:space="0" w:color="auto"/>
              <w:bottom w:val="single" w:sz="4" w:space="0" w:color="auto"/>
              <w:right w:val="single" w:sz="4" w:space="0" w:color="auto"/>
            </w:tcBorders>
            <w:hideMark/>
          </w:tcPr>
          <w:p w14:paraId="6FFB3DEE"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36</w:t>
            </w:r>
          </w:p>
        </w:tc>
        <w:tc>
          <w:tcPr>
            <w:tcW w:w="2989" w:type="dxa"/>
            <w:tcBorders>
              <w:top w:val="single" w:sz="4" w:space="0" w:color="auto"/>
              <w:left w:val="single" w:sz="4" w:space="0" w:color="auto"/>
              <w:bottom w:val="single" w:sz="4" w:space="0" w:color="auto"/>
              <w:right w:val="single" w:sz="4" w:space="0" w:color="auto"/>
            </w:tcBorders>
            <w:hideMark/>
          </w:tcPr>
          <w:p w14:paraId="1483CFFF"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1260</w:t>
            </w:r>
          </w:p>
        </w:tc>
      </w:tr>
      <w:tr w:rsidR="00C15E99" w:rsidRPr="00267FDB" w14:paraId="6412A1B5"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66FBBA72"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Разом</w:t>
            </w:r>
          </w:p>
        </w:tc>
        <w:tc>
          <w:tcPr>
            <w:tcW w:w="2693" w:type="dxa"/>
            <w:tcBorders>
              <w:top w:val="single" w:sz="4" w:space="0" w:color="auto"/>
              <w:left w:val="single" w:sz="4" w:space="0" w:color="auto"/>
              <w:bottom w:val="single" w:sz="4" w:space="0" w:color="auto"/>
              <w:right w:val="single" w:sz="4" w:space="0" w:color="auto"/>
            </w:tcBorders>
            <w:hideMark/>
          </w:tcPr>
          <w:p w14:paraId="622CA7C4"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172</w:t>
            </w:r>
          </w:p>
        </w:tc>
        <w:tc>
          <w:tcPr>
            <w:tcW w:w="2989" w:type="dxa"/>
            <w:tcBorders>
              <w:top w:val="single" w:sz="4" w:space="0" w:color="auto"/>
              <w:left w:val="single" w:sz="4" w:space="0" w:color="auto"/>
              <w:bottom w:val="single" w:sz="4" w:space="0" w:color="auto"/>
              <w:right w:val="single" w:sz="4" w:space="0" w:color="auto"/>
            </w:tcBorders>
            <w:hideMark/>
          </w:tcPr>
          <w:p w14:paraId="662CE9CF"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6020</w:t>
            </w:r>
          </w:p>
        </w:tc>
      </w:tr>
    </w:tbl>
    <w:p w14:paraId="39D29218"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tbl>
      <w:tblPr>
        <w:tblStyle w:val="af5"/>
        <w:tblW w:w="0" w:type="auto"/>
        <w:tblInd w:w="717" w:type="dxa"/>
        <w:tblLook w:val="04A0" w:firstRow="1" w:lastRow="0" w:firstColumn="1" w:lastColumn="0" w:noHBand="0" w:noVBand="1"/>
      </w:tblPr>
      <w:tblGrid>
        <w:gridCol w:w="1943"/>
        <w:gridCol w:w="2693"/>
        <w:gridCol w:w="2989"/>
      </w:tblGrid>
      <w:tr w:rsidR="00C15E99" w:rsidRPr="00267FDB" w14:paraId="62730936"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5E3B676D"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 клас</w:t>
            </w:r>
          </w:p>
        </w:tc>
        <w:tc>
          <w:tcPr>
            <w:tcW w:w="2693" w:type="dxa"/>
            <w:tcBorders>
              <w:top w:val="single" w:sz="4" w:space="0" w:color="auto"/>
              <w:left w:val="single" w:sz="4" w:space="0" w:color="auto"/>
              <w:bottom w:val="single" w:sz="4" w:space="0" w:color="auto"/>
              <w:right w:val="single" w:sz="4" w:space="0" w:color="auto"/>
            </w:tcBorders>
            <w:hideMark/>
          </w:tcPr>
          <w:p w14:paraId="27FBB018"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38</w:t>
            </w:r>
          </w:p>
        </w:tc>
        <w:tc>
          <w:tcPr>
            <w:tcW w:w="2989" w:type="dxa"/>
            <w:tcBorders>
              <w:top w:val="single" w:sz="4" w:space="0" w:color="auto"/>
              <w:left w:val="single" w:sz="4" w:space="0" w:color="auto"/>
              <w:bottom w:val="single" w:sz="4" w:space="0" w:color="auto"/>
              <w:right w:val="single" w:sz="4" w:space="0" w:color="auto"/>
            </w:tcBorders>
            <w:hideMark/>
          </w:tcPr>
          <w:p w14:paraId="7D9F46FB"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1330</w:t>
            </w:r>
          </w:p>
        </w:tc>
      </w:tr>
      <w:tr w:rsidR="00C15E99" w:rsidRPr="00267FDB" w14:paraId="761B69F7"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72354A89"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11 клас</w:t>
            </w:r>
          </w:p>
        </w:tc>
        <w:tc>
          <w:tcPr>
            <w:tcW w:w="2693" w:type="dxa"/>
            <w:tcBorders>
              <w:top w:val="single" w:sz="4" w:space="0" w:color="auto"/>
              <w:left w:val="single" w:sz="4" w:space="0" w:color="auto"/>
              <w:bottom w:val="single" w:sz="4" w:space="0" w:color="auto"/>
              <w:right w:val="single" w:sz="4" w:space="0" w:color="auto"/>
            </w:tcBorders>
            <w:hideMark/>
          </w:tcPr>
          <w:p w14:paraId="01795585"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38</w:t>
            </w:r>
          </w:p>
        </w:tc>
        <w:tc>
          <w:tcPr>
            <w:tcW w:w="2989" w:type="dxa"/>
            <w:tcBorders>
              <w:top w:val="single" w:sz="4" w:space="0" w:color="auto"/>
              <w:left w:val="single" w:sz="4" w:space="0" w:color="auto"/>
              <w:bottom w:val="single" w:sz="4" w:space="0" w:color="auto"/>
              <w:right w:val="single" w:sz="4" w:space="0" w:color="auto"/>
            </w:tcBorders>
            <w:hideMark/>
          </w:tcPr>
          <w:p w14:paraId="26D28A96"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1330</w:t>
            </w:r>
          </w:p>
        </w:tc>
      </w:tr>
      <w:tr w:rsidR="00C15E99" w:rsidRPr="00267FDB" w14:paraId="207D032C" w14:textId="77777777" w:rsidTr="00C15E99">
        <w:tc>
          <w:tcPr>
            <w:tcW w:w="1943" w:type="dxa"/>
            <w:tcBorders>
              <w:top w:val="single" w:sz="4" w:space="0" w:color="auto"/>
              <w:left w:val="single" w:sz="4" w:space="0" w:color="auto"/>
              <w:bottom w:val="single" w:sz="4" w:space="0" w:color="auto"/>
              <w:right w:val="single" w:sz="4" w:space="0" w:color="auto"/>
            </w:tcBorders>
            <w:hideMark/>
          </w:tcPr>
          <w:p w14:paraId="14BD2D65"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Разом</w:t>
            </w:r>
          </w:p>
        </w:tc>
        <w:tc>
          <w:tcPr>
            <w:tcW w:w="2693" w:type="dxa"/>
            <w:tcBorders>
              <w:top w:val="single" w:sz="4" w:space="0" w:color="auto"/>
              <w:left w:val="single" w:sz="4" w:space="0" w:color="auto"/>
              <w:bottom w:val="single" w:sz="4" w:space="0" w:color="auto"/>
              <w:right w:val="single" w:sz="4" w:space="0" w:color="auto"/>
            </w:tcBorders>
            <w:hideMark/>
          </w:tcPr>
          <w:p w14:paraId="388332EA"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76</w:t>
            </w:r>
          </w:p>
        </w:tc>
        <w:tc>
          <w:tcPr>
            <w:tcW w:w="2989" w:type="dxa"/>
            <w:tcBorders>
              <w:top w:val="single" w:sz="4" w:space="0" w:color="auto"/>
              <w:left w:val="single" w:sz="4" w:space="0" w:color="auto"/>
              <w:bottom w:val="single" w:sz="4" w:space="0" w:color="auto"/>
              <w:right w:val="single" w:sz="4" w:space="0" w:color="auto"/>
            </w:tcBorders>
            <w:hideMark/>
          </w:tcPr>
          <w:p w14:paraId="1C450FD4" w14:textId="77777777" w:rsidR="00C15E99" w:rsidRPr="00267FDB" w:rsidRDefault="00C15E99">
            <w:pPr>
              <w:keepNext/>
              <w:keepLines/>
              <w:tabs>
                <w:tab w:val="left" w:pos="9639"/>
              </w:tabs>
              <w:spacing w:after="0" w:line="240" w:lineRule="auto"/>
              <w:jc w:val="both"/>
              <w:outlineLvl w:val="0"/>
              <w:rPr>
                <w:rFonts w:ascii="Times New Roman" w:eastAsia="Times New Roman" w:hAnsi="Times New Roman" w:cs="Times New Roman"/>
                <w:b/>
                <w:i/>
                <w:sz w:val="28"/>
                <w:szCs w:val="28"/>
                <w:lang w:val="uk-UA"/>
              </w:rPr>
            </w:pPr>
            <w:r w:rsidRPr="00267FDB">
              <w:rPr>
                <w:rFonts w:ascii="Times New Roman" w:eastAsia="Times New Roman" w:hAnsi="Times New Roman" w:cs="Times New Roman"/>
                <w:b/>
                <w:i/>
                <w:sz w:val="28"/>
                <w:szCs w:val="28"/>
                <w:lang w:val="uk-UA"/>
              </w:rPr>
              <w:t>2660</w:t>
            </w:r>
          </w:p>
        </w:tc>
      </w:tr>
    </w:tbl>
    <w:p w14:paraId="76EF6993"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9B22E40" w14:textId="77777777" w:rsidR="00C15E99" w:rsidRPr="00BC448F" w:rsidRDefault="00C15E99" w:rsidP="00C15E99">
      <w:pPr>
        <w:tabs>
          <w:tab w:val="left" w:pos="9639"/>
        </w:tabs>
        <w:spacing w:after="0" w:line="240" w:lineRule="auto"/>
        <w:ind w:firstLine="709"/>
        <w:jc w:val="both"/>
        <w:rPr>
          <w:rFonts w:ascii="Times New Roman" w:eastAsia="Calibri" w:hAnsi="Times New Roman" w:cs="Times New Roman"/>
          <w:sz w:val="28"/>
          <w:szCs w:val="28"/>
          <w:lang w:val="uk-UA"/>
        </w:rPr>
      </w:pPr>
      <w:r w:rsidRPr="00BC448F">
        <w:rPr>
          <w:rFonts w:ascii="Times New Roman" w:eastAsia="Calibri" w:hAnsi="Times New Roman" w:cs="Times New Roman"/>
          <w:sz w:val="28"/>
          <w:szCs w:val="28"/>
          <w:lang w:val="uk-UA"/>
        </w:rPr>
        <w:t xml:space="preserve">Навчальний план освітнього закладу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та охоплює інваріантну та варіативну складову. </w:t>
      </w:r>
    </w:p>
    <w:p w14:paraId="23A54536" w14:textId="77777777" w:rsidR="00C15E99" w:rsidRPr="00267FDB" w:rsidRDefault="00C15E99" w:rsidP="00C15E99">
      <w:pPr>
        <w:tabs>
          <w:tab w:val="left" w:pos="9639"/>
        </w:tabs>
        <w:spacing w:after="0" w:line="240" w:lineRule="auto"/>
        <w:ind w:firstLine="567"/>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Інваріантна складова забезпечує реалізацію змісту освіти на рівні стандарту та, залежно від обраного профілю навчання, розрахована на формування у кожного учня ключових компетентностей; варіативна </w:t>
      </w:r>
      <w:r w:rsidRPr="00267FDB">
        <w:rPr>
          <w:rFonts w:ascii="Times New Roman" w:eastAsia="Times New Roman" w:hAnsi="Times New Roman" w:cs="Times New Roman"/>
          <w:sz w:val="28"/>
          <w:szCs w:val="28"/>
          <w:lang w:val="uk-UA"/>
        </w:rPr>
        <w:lastRenderedPageBreak/>
        <w:t>складова поділена на блоки: поглиблене вивчення  предметів, додатковий час на предмети інваріантної складової, курси та факультативи.</w:t>
      </w:r>
    </w:p>
    <w:p w14:paraId="165CFB0B"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b/>
          <w:i/>
          <w:sz w:val="28"/>
          <w:szCs w:val="28"/>
          <w:lang w:val="uk-UA"/>
        </w:rPr>
      </w:pPr>
      <w:r w:rsidRPr="00267FDB">
        <w:rPr>
          <w:rFonts w:ascii="Times New Roman" w:eastAsia="Times New Roman" w:hAnsi="Times New Roman" w:cs="Times New Roman"/>
          <w:sz w:val="28"/>
          <w:szCs w:val="28"/>
          <w:lang w:val="uk-UA"/>
        </w:rPr>
        <w:t xml:space="preserve">Розподіл годин між окремими курсами здійснюється за відповідними навчальними програмами, затвердженими Міністерством освіти і науки України. </w:t>
      </w:r>
      <w:r w:rsidRPr="00267FDB">
        <w:rPr>
          <w:rFonts w:ascii="Times New Roman" w:eastAsia="Calibri" w:hAnsi="Times New Roman" w:cs="Times New Roman"/>
          <w:sz w:val="28"/>
          <w:szCs w:val="28"/>
          <w:lang w:val="uk-UA"/>
        </w:rPr>
        <w:t>Предмети інваріантної складової робочого навчального плану, що не мають цілої кількості годин, будуть викладатися протягом навчального року за розкладом. Враховуючи кадрове та матеріально-технічне забезпечення, за результатами анкетування учнів обрано такі модулі для вивчення предмета «Фізична культура»: «Футбол», «Легка атлетика», «Гімнастика», «Волейбол».</w:t>
      </w:r>
    </w:p>
    <w:p w14:paraId="081780FC" w14:textId="77777777" w:rsidR="00C15E99" w:rsidRPr="00267FDB" w:rsidRDefault="00C15E99" w:rsidP="00C15E99">
      <w:pPr>
        <w:tabs>
          <w:tab w:val="left" w:pos="567"/>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         Курси за вибором, факультативи вводяться до навчального плану з урахуванням інтересів та потреб учнів і спрямовані на забезпечення допрофільності навчання та поглиблення предметів інваріантної складової,  розширення загальнокультурного кругозору дітей та розвитку їх творчих здібностей.</w:t>
      </w:r>
    </w:p>
    <w:p w14:paraId="08BBE891" w14:textId="5C7BABBB" w:rsidR="00C15E99" w:rsidRPr="00267FDB" w:rsidRDefault="00C15E99" w:rsidP="00C15E99">
      <w:pPr>
        <w:tabs>
          <w:tab w:val="left" w:pos="9639"/>
        </w:tabs>
        <w:spacing w:after="0" w:line="240" w:lineRule="auto"/>
        <w:ind w:firstLine="567"/>
        <w:jc w:val="both"/>
        <w:rPr>
          <w:rFonts w:ascii="Times New Roman" w:hAnsi="Times New Roman" w:cs="Times New Roman"/>
          <w:sz w:val="28"/>
          <w:szCs w:val="28"/>
          <w:lang w:val="uk-UA"/>
        </w:rPr>
      </w:pPr>
      <w:r w:rsidRPr="00267FDB">
        <w:rPr>
          <w:rFonts w:ascii="Times New Roman" w:eastAsia="Times New Roman" w:hAnsi="Times New Roman" w:cs="Times New Roman"/>
          <w:sz w:val="28"/>
          <w:szCs w:val="28"/>
          <w:lang w:val="uk-UA"/>
        </w:rPr>
        <w:t>Інваріантна складова забезпечує реалізацію змісту освіти на рівні Державного стандарту. Варіативна складова враховує додатковий час на окремі предмети,</w:t>
      </w:r>
      <w:r w:rsidR="00A60BB0">
        <w:rPr>
          <w:rFonts w:ascii="Times New Roman" w:eastAsia="Times New Roman" w:hAnsi="Times New Roman" w:cs="Times New Roman"/>
          <w:sz w:val="28"/>
          <w:szCs w:val="28"/>
          <w:lang w:val="uk-UA"/>
        </w:rPr>
        <w:t xml:space="preserve"> що надає можливість доповнити Д</w:t>
      </w:r>
      <w:r w:rsidRPr="00267FDB">
        <w:rPr>
          <w:rFonts w:ascii="Times New Roman" w:eastAsia="Times New Roman" w:hAnsi="Times New Roman" w:cs="Times New Roman"/>
          <w:sz w:val="28"/>
          <w:szCs w:val="28"/>
          <w:lang w:val="uk-UA"/>
        </w:rPr>
        <w:t xml:space="preserve">ержавний стандарт з метою надання більш якісної освіти та </w:t>
      </w:r>
      <w:r w:rsidRPr="00267FDB">
        <w:rPr>
          <w:rFonts w:ascii="Times New Roman" w:hAnsi="Times New Roman" w:cs="Times New Roman"/>
          <w:sz w:val="28"/>
          <w:szCs w:val="28"/>
          <w:lang w:val="uk-UA"/>
        </w:rPr>
        <w:t xml:space="preserve">сформована згідно з розробленими МОН України методичними рекомендаціями з питань викладання окремих предметів. </w:t>
      </w:r>
    </w:p>
    <w:p w14:paraId="2BD5ABD0" w14:textId="2F0A0519" w:rsidR="00C15E99" w:rsidRPr="00267FDB" w:rsidRDefault="00F362A7" w:rsidP="00C15E99">
      <w:pPr>
        <w:tabs>
          <w:tab w:val="left" w:pos="963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1-7</w:t>
      </w:r>
      <w:r w:rsidR="00C15E99" w:rsidRPr="00267FDB">
        <w:rPr>
          <w:rFonts w:ascii="Times New Roman" w:hAnsi="Times New Roman" w:cs="Times New Roman"/>
          <w:sz w:val="28"/>
          <w:szCs w:val="28"/>
          <w:lang w:val="uk-UA"/>
        </w:rPr>
        <w:t xml:space="preserve"> класах викладатимуться окремі курси «Музичне мистецтво» та «Образотворче мистецтво» по 1 годині. У всіх класах  здійснено поділ класів  на дві  групи при вивченні інформатики, </w:t>
      </w:r>
      <w:r w:rsidR="00C15E99" w:rsidRPr="00267FDB">
        <w:rPr>
          <w:rFonts w:ascii="Times New Roman" w:eastAsia="Calibri" w:hAnsi="Times New Roman" w:cs="Times New Roman"/>
          <w:sz w:val="28"/>
          <w:szCs w:val="28"/>
          <w:lang w:val="uk-UA"/>
        </w:rPr>
        <w:t>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00C15E99" w:rsidRPr="00267FDB">
        <w:rPr>
          <w:rFonts w:ascii="Times New Roman" w:hAnsi="Times New Roman" w:cs="Times New Roman"/>
          <w:sz w:val="28"/>
          <w:szCs w:val="28"/>
          <w:lang w:val="uk-UA"/>
        </w:rPr>
        <w:t>.</w:t>
      </w:r>
    </w:p>
    <w:p w14:paraId="6231C77C" w14:textId="4B13D3DB" w:rsidR="00F8645F" w:rsidRPr="008C6CC5" w:rsidRDefault="00F8645F" w:rsidP="00F8645F">
      <w:pPr>
        <w:shd w:val="clear" w:color="auto" w:fill="FFFFFF"/>
        <w:spacing w:before="100" w:beforeAutospacing="1" w:after="100" w:afterAutospacing="1" w:line="240" w:lineRule="auto"/>
        <w:jc w:val="both"/>
        <w:rPr>
          <w:rFonts w:ascii="Arial" w:eastAsia="Times New Roman" w:hAnsi="Arial" w:cs="Arial"/>
          <w:sz w:val="26"/>
          <w:szCs w:val="26"/>
          <w:lang w:val="uk-UA" w:eastAsia="uk-UA"/>
        </w:rPr>
      </w:pPr>
      <w:r>
        <w:rPr>
          <w:rFonts w:ascii="Times New Roman" w:hAnsi="Times New Roman" w:cs="Times New Roman"/>
          <w:sz w:val="28"/>
          <w:szCs w:val="28"/>
          <w:lang w:val="uk-UA"/>
        </w:rPr>
        <w:t xml:space="preserve">     </w:t>
      </w:r>
      <w:r w:rsidR="00C15E99" w:rsidRPr="00267FDB">
        <w:rPr>
          <w:rFonts w:ascii="Times New Roman" w:hAnsi="Times New Roman" w:cs="Times New Roman"/>
          <w:sz w:val="28"/>
          <w:szCs w:val="28"/>
          <w:lang w:val="uk-UA"/>
        </w:rPr>
        <w:t>У 5</w:t>
      </w:r>
      <w:r w:rsidR="00DA194D">
        <w:rPr>
          <w:rFonts w:ascii="Times New Roman" w:hAnsi="Times New Roman" w:cs="Times New Roman"/>
          <w:sz w:val="28"/>
          <w:szCs w:val="28"/>
          <w:lang w:val="uk-UA"/>
        </w:rPr>
        <w:t>-8</w:t>
      </w:r>
      <w:r w:rsidR="00A60BB0">
        <w:rPr>
          <w:rFonts w:ascii="Times New Roman" w:hAnsi="Times New Roman" w:cs="Times New Roman"/>
          <w:sz w:val="28"/>
          <w:szCs w:val="28"/>
          <w:lang w:val="uk-UA"/>
        </w:rPr>
        <w:t xml:space="preserve"> класах</w:t>
      </w:r>
      <w:r w:rsidR="00C15E99" w:rsidRPr="00267FDB">
        <w:rPr>
          <w:rFonts w:ascii="Times New Roman" w:hAnsi="Times New Roman" w:cs="Times New Roman"/>
          <w:sz w:val="28"/>
          <w:szCs w:val="28"/>
          <w:lang w:val="uk-UA"/>
        </w:rPr>
        <w:t xml:space="preserve"> НУШ запроваджено вивчення другої іноземної мови (німецької) з метою продовження традицій школи</w:t>
      </w:r>
      <w:r w:rsidR="00DC45B6">
        <w:rPr>
          <w:rFonts w:ascii="Times New Roman" w:hAnsi="Times New Roman" w:cs="Times New Roman"/>
          <w:sz w:val="28"/>
          <w:szCs w:val="28"/>
          <w:lang w:val="uk-UA"/>
        </w:rPr>
        <w:t>:</w:t>
      </w:r>
      <w:r w:rsidR="0014539E">
        <w:rPr>
          <w:rFonts w:ascii="Times New Roman" w:hAnsi="Times New Roman" w:cs="Times New Roman"/>
          <w:sz w:val="28"/>
          <w:szCs w:val="28"/>
          <w:lang w:val="uk-UA"/>
        </w:rPr>
        <w:t xml:space="preserve"> у </w:t>
      </w:r>
      <w:r w:rsidR="00A60BB0">
        <w:rPr>
          <w:rFonts w:ascii="Times New Roman" w:hAnsi="Times New Roman" w:cs="Times New Roman"/>
          <w:sz w:val="28"/>
          <w:szCs w:val="28"/>
          <w:lang w:val="uk-UA"/>
        </w:rPr>
        <w:t xml:space="preserve">5-6 кл. по 1,5 год, </w:t>
      </w:r>
      <w:r w:rsidR="0014539E">
        <w:rPr>
          <w:rFonts w:ascii="Times New Roman" w:hAnsi="Times New Roman" w:cs="Times New Roman"/>
          <w:sz w:val="28"/>
          <w:szCs w:val="28"/>
          <w:lang w:val="uk-UA"/>
        </w:rPr>
        <w:t xml:space="preserve">у </w:t>
      </w:r>
      <w:r w:rsidR="00A60BB0">
        <w:rPr>
          <w:rFonts w:ascii="Times New Roman" w:hAnsi="Times New Roman" w:cs="Times New Roman"/>
          <w:sz w:val="28"/>
          <w:szCs w:val="28"/>
          <w:lang w:val="uk-UA"/>
        </w:rPr>
        <w:t>7</w:t>
      </w:r>
      <w:r w:rsidR="00DA194D">
        <w:rPr>
          <w:rFonts w:ascii="Times New Roman" w:hAnsi="Times New Roman" w:cs="Times New Roman"/>
          <w:sz w:val="28"/>
          <w:szCs w:val="28"/>
          <w:lang w:val="uk-UA"/>
        </w:rPr>
        <w:t>-8</w:t>
      </w:r>
      <w:r w:rsidR="00A60BB0">
        <w:rPr>
          <w:rFonts w:ascii="Times New Roman" w:hAnsi="Times New Roman" w:cs="Times New Roman"/>
          <w:sz w:val="28"/>
          <w:szCs w:val="28"/>
          <w:lang w:val="uk-UA"/>
        </w:rPr>
        <w:t xml:space="preserve"> кл</w:t>
      </w:r>
      <w:r w:rsidR="0014539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 1 год</w:t>
      </w:r>
      <w:r w:rsidR="00C15E99" w:rsidRPr="00267FD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07EB0">
        <w:rPr>
          <w:rFonts w:ascii="Times New Roman" w:hAnsi="Times New Roman" w:cs="Times New Roman"/>
          <w:sz w:val="28"/>
          <w:szCs w:val="28"/>
          <w:lang w:val="uk-UA"/>
        </w:rPr>
        <w:t xml:space="preserve"> У</w:t>
      </w:r>
      <w:r w:rsidR="0075020C">
        <w:rPr>
          <w:rFonts w:ascii="Times New Roman" w:hAnsi="Times New Roman" w:cs="Times New Roman"/>
          <w:sz w:val="28"/>
          <w:szCs w:val="28"/>
          <w:lang w:val="uk-UA"/>
        </w:rPr>
        <w:t xml:space="preserve"> 5-6 класах введено </w:t>
      </w:r>
      <w:r>
        <w:rPr>
          <w:rFonts w:ascii="Times New Roman" w:hAnsi="Times New Roman" w:cs="Times New Roman"/>
          <w:sz w:val="28"/>
          <w:szCs w:val="28"/>
          <w:lang w:val="uk-UA"/>
        </w:rPr>
        <w:t xml:space="preserve">міжгалузевий інтегрований курс </w:t>
      </w:r>
      <w:r w:rsidR="0075020C">
        <w:rPr>
          <w:rFonts w:ascii="Times New Roman" w:hAnsi="Times New Roman" w:cs="Times New Roman"/>
          <w:sz w:val="28"/>
          <w:szCs w:val="28"/>
          <w:lang w:val="uk-UA"/>
        </w:rPr>
        <w:t>«</w:t>
      </w:r>
      <w:r>
        <w:rPr>
          <w:rFonts w:ascii="Times New Roman" w:hAnsi="Times New Roman" w:cs="Times New Roman"/>
          <w:sz w:val="28"/>
          <w:szCs w:val="28"/>
          <w:lang w:val="uk-UA"/>
        </w:rPr>
        <w:t>Драматургія</w:t>
      </w:r>
      <w:r w:rsidR="0075020C">
        <w:rPr>
          <w:rFonts w:ascii="Times New Roman" w:hAnsi="Times New Roman" w:cs="Times New Roman"/>
          <w:sz w:val="28"/>
          <w:szCs w:val="28"/>
          <w:lang w:val="uk-UA"/>
        </w:rPr>
        <w:t xml:space="preserve"> і театр»</w:t>
      </w:r>
      <w:r>
        <w:rPr>
          <w:rFonts w:ascii="Times New Roman" w:hAnsi="Times New Roman" w:cs="Times New Roman"/>
          <w:sz w:val="28"/>
          <w:szCs w:val="28"/>
          <w:lang w:val="uk-UA"/>
        </w:rPr>
        <w:t xml:space="preserve"> (1 год) з метою </w:t>
      </w:r>
      <w:r w:rsidR="008C6CC5">
        <w:rPr>
          <w:rFonts w:ascii="Times New Roman" w:eastAsia="Times New Roman" w:hAnsi="Times New Roman" w:cs="Times New Roman"/>
          <w:color w:val="333333"/>
          <w:sz w:val="28"/>
          <w:szCs w:val="28"/>
          <w:lang w:val="uk-UA" w:eastAsia="uk-UA"/>
        </w:rPr>
        <w:t>стимулювання</w:t>
      </w:r>
      <w:r w:rsidRPr="00F8645F">
        <w:rPr>
          <w:rFonts w:ascii="Times New Roman" w:eastAsia="Times New Roman" w:hAnsi="Times New Roman" w:cs="Times New Roman"/>
          <w:color w:val="333333"/>
          <w:sz w:val="28"/>
          <w:szCs w:val="28"/>
          <w:lang w:val="uk-UA" w:eastAsia="uk-UA"/>
        </w:rPr>
        <w:t xml:space="preserve"> </w:t>
      </w:r>
      <w:r w:rsidRPr="008C6CC5">
        <w:rPr>
          <w:rFonts w:ascii="Times New Roman" w:eastAsia="Times New Roman" w:hAnsi="Times New Roman" w:cs="Times New Roman"/>
          <w:sz w:val="28"/>
          <w:szCs w:val="28"/>
          <w:lang w:val="uk-UA" w:eastAsia="uk-UA"/>
        </w:rPr>
        <w:t>читацьких інтересів та задоволення потреб школярів у взаємодії з мистецтвом, зокрема різними видами театру. </w:t>
      </w:r>
    </w:p>
    <w:p w14:paraId="7B32C944" w14:textId="54503E15" w:rsidR="00A60BB0" w:rsidRPr="00E92B4C" w:rsidRDefault="00C15E99" w:rsidP="00C15E99">
      <w:pPr>
        <w:tabs>
          <w:tab w:val="left" w:pos="9639"/>
        </w:tabs>
        <w:spacing w:after="0" w:line="240" w:lineRule="auto"/>
        <w:ind w:firstLine="567"/>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 xml:space="preserve"> </w:t>
      </w:r>
      <w:r w:rsidRPr="00E92B4C">
        <w:rPr>
          <w:rFonts w:ascii="Times New Roman" w:hAnsi="Times New Roman" w:cs="Times New Roman"/>
          <w:sz w:val="28"/>
          <w:szCs w:val="28"/>
          <w:lang w:val="uk-UA"/>
        </w:rPr>
        <w:t>До інваріативної складової на поглиблене вивчення іноземних мов (німецька, англійсь</w:t>
      </w:r>
      <w:r w:rsidR="00E92B4C" w:rsidRPr="00E92B4C">
        <w:rPr>
          <w:rFonts w:ascii="Times New Roman" w:hAnsi="Times New Roman" w:cs="Times New Roman"/>
          <w:sz w:val="28"/>
          <w:szCs w:val="28"/>
          <w:lang w:val="uk-UA"/>
        </w:rPr>
        <w:t xml:space="preserve">ка) з додаткового часу додано в </w:t>
      </w:r>
      <w:r w:rsidR="006F0660" w:rsidRPr="00E92B4C">
        <w:rPr>
          <w:rFonts w:ascii="Times New Roman" w:hAnsi="Times New Roman" w:cs="Times New Roman"/>
          <w:sz w:val="28"/>
          <w:szCs w:val="28"/>
          <w:lang w:val="uk-UA"/>
        </w:rPr>
        <w:t xml:space="preserve">9 класах по 1 годині, в </w:t>
      </w:r>
      <w:r w:rsidR="00E92B4C" w:rsidRPr="00E92B4C">
        <w:rPr>
          <w:rFonts w:ascii="Times New Roman" w:hAnsi="Times New Roman" w:cs="Times New Roman"/>
          <w:sz w:val="28"/>
          <w:szCs w:val="28"/>
          <w:lang w:val="uk-UA"/>
        </w:rPr>
        <w:t xml:space="preserve">11-Б додано 1 год укр аїнської мови. </w:t>
      </w:r>
      <w:r w:rsidR="00A60BB0" w:rsidRPr="00E92B4C">
        <w:rPr>
          <w:rFonts w:ascii="Times New Roman" w:eastAsia="Times New Roman" w:hAnsi="Times New Roman" w:cs="Times New Roman"/>
          <w:sz w:val="28"/>
          <w:szCs w:val="28"/>
          <w:lang w:val="uk-UA"/>
        </w:rPr>
        <w:t>У</w:t>
      </w:r>
      <w:r w:rsidR="00F8645F" w:rsidRPr="00E92B4C">
        <w:rPr>
          <w:rFonts w:ascii="Times New Roman" w:eastAsia="Times New Roman" w:hAnsi="Times New Roman" w:cs="Times New Roman"/>
          <w:sz w:val="28"/>
          <w:szCs w:val="28"/>
          <w:lang w:val="uk-UA"/>
        </w:rPr>
        <w:t xml:space="preserve"> </w:t>
      </w:r>
      <w:r w:rsidR="00F8645F" w:rsidRPr="00E92B4C">
        <w:rPr>
          <w:rFonts w:ascii="Times New Roman" w:eastAsia="Times New Roman" w:hAnsi="Times New Roman" w:cs="Times New Roman"/>
          <w:sz w:val="28"/>
          <w:szCs w:val="28"/>
          <w:lang w:val="uk-UA" w:eastAsia="uk-UA"/>
        </w:rPr>
        <w:t> </w:t>
      </w:r>
      <w:r w:rsidR="00A60BB0" w:rsidRPr="00E92B4C">
        <w:rPr>
          <w:rFonts w:ascii="Times New Roman" w:eastAsia="Times New Roman" w:hAnsi="Times New Roman" w:cs="Times New Roman"/>
          <w:sz w:val="28"/>
          <w:szCs w:val="28"/>
          <w:lang w:val="uk-UA"/>
        </w:rPr>
        <w:t xml:space="preserve">10-А </w:t>
      </w:r>
      <w:r w:rsidR="00E92B4C" w:rsidRPr="00E92B4C">
        <w:rPr>
          <w:rFonts w:ascii="Times New Roman" w:eastAsia="Times New Roman" w:hAnsi="Times New Roman" w:cs="Times New Roman"/>
          <w:sz w:val="28"/>
          <w:szCs w:val="28"/>
          <w:lang w:val="uk-UA"/>
        </w:rPr>
        <w:t xml:space="preserve">, 10-В </w:t>
      </w:r>
      <w:r w:rsidR="00A60BB0" w:rsidRPr="00E92B4C">
        <w:rPr>
          <w:rFonts w:ascii="Times New Roman" w:eastAsia="Times New Roman" w:hAnsi="Times New Roman" w:cs="Times New Roman"/>
          <w:sz w:val="28"/>
          <w:szCs w:val="28"/>
          <w:lang w:val="uk-UA"/>
        </w:rPr>
        <w:t>та</w:t>
      </w:r>
      <w:r w:rsidR="00E92B4C" w:rsidRPr="00E92B4C">
        <w:rPr>
          <w:rFonts w:ascii="Times New Roman" w:eastAsia="Times New Roman" w:hAnsi="Times New Roman" w:cs="Times New Roman"/>
          <w:sz w:val="28"/>
          <w:szCs w:val="28"/>
          <w:lang w:val="uk-UA"/>
        </w:rPr>
        <w:t xml:space="preserve"> 11-А</w:t>
      </w:r>
      <w:r w:rsidRPr="00E92B4C">
        <w:rPr>
          <w:rFonts w:ascii="Times New Roman" w:eastAsia="Times New Roman" w:hAnsi="Times New Roman" w:cs="Times New Roman"/>
          <w:sz w:val="28"/>
          <w:szCs w:val="28"/>
          <w:lang w:val="uk-UA"/>
        </w:rPr>
        <w:t xml:space="preserve"> класах </w:t>
      </w:r>
      <w:r w:rsidR="006D1495" w:rsidRPr="00E92B4C">
        <w:rPr>
          <w:rFonts w:ascii="Times New Roman" w:eastAsia="Times New Roman" w:hAnsi="Times New Roman" w:cs="Times New Roman"/>
          <w:sz w:val="28"/>
          <w:szCs w:val="28"/>
          <w:lang w:val="uk-UA"/>
        </w:rPr>
        <w:t xml:space="preserve">виділено </w:t>
      </w:r>
      <w:r w:rsidRPr="00E92B4C">
        <w:rPr>
          <w:rFonts w:ascii="Times New Roman" w:eastAsia="Times New Roman" w:hAnsi="Times New Roman" w:cs="Times New Roman"/>
          <w:sz w:val="28"/>
          <w:szCs w:val="28"/>
          <w:lang w:val="uk-UA"/>
        </w:rPr>
        <w:t>по 1 годині іноземних м</w:t>
      </w:r>
      <w:r w:rsidR="00A60BB0" w:rsidRPr="00E92B4C">
        <w:rPr>
          <w:rFonts w:ascii="Times New Roman" w:eastAsia="Times New Roman" w:hAnsi="Times New Roman" w:cs="Times New Roman"/>
          <w:sz w:val="28"/>
          <w:szCs w:val="28"/>
          <w:lang w:val="uk-UA"/>
        </w:rPr>
        <w:t xml:space="preserve">ов </w:t>
      </w:r>
      <w:r w:rsidR="00E92B4C" w:rsidRPr="00E92B4C">
        <w:rPr>
          <w:rFonts w:ascii="Times New Roman" w:eastAsia="Times New Roman" w:hAnsi="Times New Roman" w:cs="Times New Roman"/>
          <w:sz w:val="28"/>
          <w:szCs w:val="28"/>
          <w:lang w:val="uk-UA"/>
        </w:rPr>
        <w:t xml:space="preserve">та по 0,5 год історії України </w:t>
      </w:r>
      <w:r w:rsidR="00A60BB0" w:rsidRPr="00E92B4C">
        <w:rPr>
          <w:rFonts w:ascii="Times New Roman" w:eastAsia="Times New Roman" w:hAnsi="Times New Roman" w:cs="Times New Roman"/>
          <w:sz w:val="28"/>
          <w:szCs w:val="28"/>
          <w:lang w:val="uk-UA"/>
        </w:rPr>
        <w:t>для якісної підготовки до НМТ</w:t>
      </w:r>
      <w:r w:rsidRPr="00E92B4C">
        <w:rPr>
          <w:rFonts w:ascii="Times New Roman" w:eastAsia="Times New Roman" w:hAnsi="Times New Roman" w:cs="Times New Roman"/>
          <w:sz w:val="28"/>
          <w:szCs w:val="28"/>
          <w:lang w:val="uk-UA"/>
        </w:rPr>
        <w:t xml:space="preserve">, ДПА. </w:t>
      </w:r>
    </w:p>
    <w:p w14:paraId="0F407F0C" w14:textId="1E286C09" w:rsidR="00F362A7" w:rsidRPr="00267FDB" w:rsidRDefault="00F362A7" w:rsidP="00F362A7">
      <w:pPr>
        <w:widowControl w:val="0"/>
        <w:shd w:val="clear" w:color="auto" w:fill="FFFFFF"/>
        <w:tabs>
          <w:tab w:val="left" w:pos="9639"/>
        </w:tabs>
        <w:autoSpaceDE w:val="0"/>
        <w:autoSpaceDN w:val="0"/>
        <w:adjustRightInd w:val="0"/>
        <w:spacing w:after="0" w:line="240" w:lineRule="auto"/>
        <w:ind w:right="34"/>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67FDB">
        <w:rPr>
          <w:rFonts w:ascii="Times New Roman" w:hAnsi="Times New Roman" w:cs="Times New Roman"/>
          <w:sz w:val="28"/>
          <w:szCs w:val="28"/>
          <w:lang w:val="uk-UA"/>
        </w:rPr>
        <w:t xml:space="preserve">Враховуючи освітні потреби та інтереси здобувачів освіти, побажання батьків, результати анкетування та опитування, фахову підготовку </w:t>
      </w:r>
      <w:r w:rsidRPr="00267FDB">
        <w:rPr>
          <w:rFonts w:ascii="Times New Roman" w:hAnsi="Times New Roman" w:cs="Times New Roman"/>
          <w:sz w:val="28"/>
          <w:szCs w:val="28"/>
          <w:lang w:val="uk-UA"/>
        </w:rPr>
        <w:lastRenderedPageBreak/>
        <w:t xml:space="preserve">педагогічних кадрів </w:t>
      </w:r>
      <w:r>
        <w:rPr>
          <w:rFonts w:ascii="Times New Roman" w:eastAsia="Times New Roman" w:hAnsi="Times New Roman" w:cs="Times New Roman"/>
          <w:sz w:val="28"/>
          <w:szCs w:val="28"/>
          <w:lang w:val="uk-UA"/>
        </w:rPr>
        <w:t xml:space="preserve">у </w:t>
      </w:r>
      <w:r w:rsidR="00E92B4C">
        <w:rPr>
          <w:rFonts w:ascii="Times New Roman" w:eastAsia="Times New Roman" w:hAnsi="Times New Roman" w:cs="Times New Roman"/>
          <w:sz w:val="28"/>
          <w:szCs w:val="28"/>
          <w:lang w:val="uk-UA"/>
        </w:rPr>
        <w:t xml:space="preserve">10-А кл. поглиблено вивчається українська мова, в 10-Б – англійська мова, в 10-В – історія. В </w:t>
      </w:r>
      <w:r w:rsidR="00DA194D">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-А класі за профілем «Журналістський» поглиблено вивчається українська мова та література з до</w:t>
      </w:r>
      <w:r w:rsidR="00BC448F">
        <w:rPr>
          <w:rFonts w:ascii="Times New Roman" w:eastAsia="Times New Roman" w:hAnsi="Times New Roman" w:cs="Times New Roman"/>
          <w:sz w:val="28"/>
          <w:szCs w:val="28"/>
          <w:lang w:val="uk-UA"/>
        </w:rPr>
        <w:t>датковим вивченням факультативу</w:t>
      </w:r>
      <w:r>
        <w:rPr>
          <w:rFonts w:ascii="Times New Roman" w:eastAsia="Times New Roman" w:hAnsi="Times New Roman" w:cs="Times New Roman"/>
          <w:sz w:val="28"/>
          <w:szCs w:val="28"/>
          <w:lang w:val="uk-UA"/>
        </w:rPr>
        <w:t xml:space="preserve"> «</w:t>
      </w:r>
      <w:r w:rsidR="00BC448F">
        <w:rPr>
          <w:rFonts w:ascii="Times New Roman" w:eastAsia="Times New Roman" w:hAnsi="Times New Roman" w:cs="Times New Roman"/>
          <w:sz w:val="28"/>
          <w:szCs w:val="28"/>
          <w:lang w:val="uk-UA"/>
        </w:rPr>
        <w:t>О</w:t>
      </w:r>
      <w:r w:rsidR="00DC45B6">
        <w:rPr>
          <w:rFonts w:ascii="Times New Roman" w:eastAsia="Times New Roman" w:hAnsi="Times New Roman" w:cs="Times New Roman"/>
          <w:sz w:val="28"/>
          <w:szCs w:val="28"/>
          <w:lang w:val="uk-UA"/>
        </w:rPr>
        <w:t xml:space="preserve">снови </w:t>
      </w:r>
      <w:r w:rsidR="00BC448F">
        <w:rPr>
          <w:rFonts w:ascii="Times New Roman" w:eastAsia="Times New Roman" w:hAnsi="Times New Roman" w:cs="Times New Roman"/>
          <w:sz w:val="28"/>
          <w:szCs w:val="28"/>
          <w:lang w:val="uk-UA"/>
        </w:rPr>
        <w:t xml:space="preserve">медіаінформаційної </w:t>
      </w:r>
      <w:r>
        <w:rPr>
          <w:rFonts w:ascii="Times New Roman" w:eastAsia="Times New Roman" w:hAnsi="Times New Roman" w:cs="Times New Roman"/>
          <w:sz w:val="28"/>
          <w:szCs w:val="28"/>
          <w:lang w:val="uk-UA"/>
        </w:rPr>
        <w:t>грамотності»</w:t>
      </w:r>
      <w:r w:rsidR="00BC448F">
        <w:rPr>
          <w:rFonts w:ascii="Times New Roman" w:eastAsia="Times New Roman" w:hAnsi="Times New Roman" w:cs="Times New Roman"/>
          <w:sz w:val="28"/>
          <w:szCs w:val="28"/>
          <w:lang w:val="uk-UA"/>
        </w:rPr>
        <w:t xml:space="preserve"> </w:t>
      </w:r>
      <w:r w:rsidR="00DA194D">
        <w:rPr>
          <w:rFonts w:ascii="Times New Roman" w:eastAsia="Times New Roman" w:hAnsi="Times New Roman" w:cs="Times New Roman"/>
          <w:sz w:val="28"/>
          <w:szCs w:val="28"/>
          <w:lang w:val="uk-UA"/>
        </w:rPr>
        <w:t>2</w:t>
      </w:r>
      <w:r w:rsidR="00BC448F">
        <w:rPr>
          <w:rFonts w:ascii="Times New Roman" w:eastAsia="Times New Roman" w:hAnsi="Times New Roman" w:cs="Times New Roman"/>
          <w:sz w:val="28"/>
          <w:szCs w:val="28"/>
          <w:lang w:val="uk-UA"/>
        </w:rPr>
        <w:t xml:space="preserve"> год, </w:t>
      </w:r>
      <w:r w:rsidR="00DA194D">
        <w:rPr>
          <w:rFonts w:ascii="Times New Roman" w:eastAsia="Times New Roman" w:hAnsi="Times New Roman" w:cs="Times New Roman"/>
          <w:sz w:val="28"/>
          <w:szCs w:val="28"/>
          <w:lang w:val="uk-UA"/>
        </w:rPr>
        <w:t xml:space="preserve"> в 11</w:t>
      </w:r>
      <w:r>
        <w:rPr>
          <w:rFonts w:ascii="Times New Roman" w:eastAsia="Times New Roman" w:hAnsi="Times New Roman" w:cs="Times New Roman"/>
          <w:sz w:val="28"/>
          <w:szCs w:val="28"/>
          <w:lang w:val="uk-UA"/>
        </w:rPr>
        <w:t>-Б класі</w:t>
      </w:r>
      <w:r w:rsidR="00BC448F">
        <w:rPr>
          <w:rFonts w:ascii="Times New Roman" w:eastAsia="Times New Roman" w:hAnsi="Times New Roman" w:cs="Times New Roman"/>
          <w:sz w:val="28"/>
          <w:szCs w:val="28"/>
          <w:lang w:val="uk-UA"/>
        </w:rPr>
        <w:t xml:space="preserve"> за профілем «Філологічний» - </w:t>
      </w:r>
      <w:r w:rsidR="00BC448F" w:rsidRPr="00BC448F">
        <w:rPr>
          <w:rFonts w:ascii="Times New Roman" w:hAnsi="Times New Roman" w:cs="Times New Roman"/>
          <w:sz w:val="28"/>
          <w:szCs w:val="28"/>
        </w:rPr>
        <w:t>Language</w:t>
      </w:r>
      <w:r w:rsidR="00BC448F" w:rsidRPr="00BC448F">
        <w:rPr>
          <w:rFonts w:ascii="Times New Roman" w:hAnsi="Times New Roman" w:cs="Times New Roman"/>
          <w:sz w:val="28"/>
          <w:szCs w:val="28"/>
          <w:lang w:val="uk-UA"/>
        </w:rPr>
        <w:t xml:space="preserve">, </w:t>
      </w:r>
      <w:r w:rsidR="00BC448F" w:rsidRPr="00BC448F">
        <w:rPr>
          <w:rFonts w:ascii="Times New Roman" w:hAnsi="Times New Roman" w:cs="Times New Roman"/>
          <w:sz w:val="28"/>
          <w:szCs w:val="28"/>
        </w:rPr>
        <w:t>Culture</w:t>
      </w:r>
      <w:r w:rsidR="00BC448F" w:rsidRPr="00BC448F">
        <w:rPr>
          <w:rFonts w:ascii="Times New Roman" w:hAnsi="Times New Roman" w:cs="Times New Roman"/>
          <w:sz w:val="28"/>
          <w:szCs w:val="28"/>
          <w:lang w:val="uk-UA"/>
        </w:rPr>
        <w:t xml:space="preserve"> </w:t>
      </w:r>
      <w:r w:rsidR="00BC448F" w:rsidRPr="00BC448F">
        <w:rPr>
          <w:rFonts w:ascii="Times New Roman" w:hAnsi="Times New Roman" w:cs="Times New Roman"/>
          <w:sz w:val="28"/>
          <w:szCs w:val="28"/>
        </w:rPr>
        <w:t>and</w:t>
      </w:r>
      <w:r w:rsidR="00BC448F" w:rsidRPr="00BC448F">
        <w:rPr>
          <w:rFonts w:ascii="Times New Roman" w:hAnsi="Times New Roman" w:cs="Times New Roman"/>
          <w:sz w:val="28"/>
          <w:szCs w:val="28"/>
          <w:lang w:val="uk-UA"/>
        </w:rPr>
        <w:t xml:space="preserve"> </w:t>
      </w:r>
      <w:r w:rsidR="00BC448F" w:rsidRPr="00BC448F">
        <w:rPr>
          <w:rFonts w:ascii="Times New Roman" w:hAnsi="Times New Roman" w:cs="Times New Roman"/>
          <w:sz w:val="28"/>
          <w:szCs w:val="28"/>
        </w:rPr>
        <w:t>Society</w:t>
      </w:r>
      <w:r w:rsidR="00BC448F">
        <w:rPr>
          <w:rFonts w:ascii="Times New Roman" w:eastAsia="Times New Roman" w:hAnsi="Times New Roman" w:cs="Times New Roman"/>
          <w:sz w:val="28"/>
          <w:szCs w:val="28"/>
          <w:lang w:val="uk-UA"/>
        </w:rPr>
        <w:t>-</w:t>
      </w:r>
      <w:r w:rsidR="00BC448F" w:rsidRPr="00BC448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введено поглиблене вивчення англійської мови </w:t>
      </w:r>
      <w:r w:rsidR="00DA194D">
        <w:rPr>
          <w:rFonts w:ascii="Times New Roman" w:eastAsia="Times New Roman" w:hAnsi="Times New Roman" w:cs="Times New Roman"/>
          <w:sz w:val="28"/>
          <w:szCs w:val="28"/>
          <w:lang w:val="uk-UA"/>
        </w:rPr>
        <w:t>.</w:t>
      </w:r>
    </w:p>
    <w:p w14:paraId="14F52BF7" w14:textId="54971898" w:rsidR="00A60BB0" w:rsidRPr="0080012D" w:rsidRDefault="00A60BB0" w:rsidP="00C15E99">
      <w:pPr>
        <w:tabs>
          <w:tab w:val="left" w:pos="9639"/>
        </w:tabs>
        <w:spacing w:after="0" w:line="240" w:lineRule="auto"/>
        <w:ind w:firstLine="567"/>
        <w:jc w:val="both"/>
        <w:rPr>
          <w:rFonts w:ascii="Times New Roman" w:eastAsia="Times New Roman" w:hAnsi="Times New Roman" w:cs="Times New Roman"/>
          <w:sz w:val="28"/>
          <w:szCs w:val="28"/>
          <w:lang w:val="uk-UA"/>
        </w:rPr>
      </w:pPr>
      <w:r w:rsidRPr="0080012D">
        <w:rPr>
          <w:rFonts w:ascii="Times New Roman" w:eastAsia="Times New Roman" w:hAnsi="Times New Roman" w:cs="Times New Roman"/>
          <w:sz w:val="28"/>
          <w:szCs w:val="28"/>
          <w:lang w:val="uk-UA"/>
        </w:rPr>
        <w:t>З метою</w:t>
      </w:r>
      <w:r w:rsidR="0080012D" w:rsidRPr="0080012D">
        <w:rPr>
          <w:rFonts w:ascii="Times New Roman" w:eastAsia="Times New Roman" w:hAnsi="Times New Roman" w:cs="Times New Roman"/>
          <w:sz w:val="28"/>
          <w:szCs w:val="28"/>
          <w:lang w:val="uk-UA"/>
        </w:rPr>
        <w:t xml:space="preserve"> покращення рухового режиму </w:t>
      </w:r>
      <w:r w:rsidRPr="0080012D">
        <w:rPr>
          <w:rFonts w:ascii="Times New Roman" w:eastAsia="Times New Roman" w:hAnsi="Times New Roman" w:cs="Times New Roman"/>
          <w:sz w:val="28"/>
          <w:szCs w:val="28"/>
          <w:lang w:val="uk-UA"/>
        </w:rPr>
        <w:t xml:space="preserve"> </w:t>
      </w:r>
      <w:r w:rsidR="009F6EBA">
        <w:rPr>
          <w:rFonts w:ascii="Times New Roman" w:eastAsia="Times New Roman" w:hAnsi="Times New Roman" w:cs="Times New Roman"/>
          <w:sz w:val="28"/>
          <w:szCs w:val="28"/>
          <w:lang w:val="uk-UA"/>
        </w:rPr>
        <w:t xml:space="preserve">школярів </w:t>
      </w:r>
      <w:r w:rsidR="00E92B4C">
        <w:rPr>
          <w:rFonts w:ascii="Times New Roman" w:eastAsia="Times New Roman" w:hAnsi="Times New Roman" w:cs="Times New Roman"/>
          <w:sz w:val="28"/>
          <w:szCs w:val="28"/>
          <w:lang w:val="uk-UA"/>
        </w:rPr>
        <w:t>у 5,</w:t>
      </w:r>
      <w:r w:rsidRPr="0080012D">
        <w:rPr>
          <w:rFonts w:ascii="Times New Roman" w:eastAsia="Times New Roman" w:hAnsi="Times New Roman" w:cs="Times New Roman"/>
          <w:sz w:val="28"/>
          <w:szCs w:val="28"/>
          <w:lang w:val="uk-UA"/>
        </w:rPr>
        <w:t>8</w:t>
      </w:r>
      <w:r w:rsidR="00E92B4C">
        <w:rPr>
          <w:rFonts w:ascii="Times New Roman" w:eastAsia="Times New Roman" w:hAnsi="Times New Roman" w:cs="Times New Roman"/>
          <w:sz w:val="28"/>
          <w:szCs w:val="28"/>
          <w:lang w:val="uk-UA"/>
        </w:rPr>
        <w:t>,9,10</w:t>
      </w:r>
      <w:r w:rsidRPr="0080012D">
        <w:rPr>
          <w:rFonts w:ascii="Times New Roman" w:eastAsia="Times New Roman" w:hAnsi="Times New Roman" w:cs="Times New Roman"/>
          <w:sz w:val="28"/>
          <w:szCs w:val="28"/>
          <w:lang w:val="uk-UA"/>
        </w:rPr>
        <w:t xml:space="preserve"> кл додано </w:t>
      </w:r>
      <w:r w:rsidR="0014539E" w:rsidRPr="0080012D">
        <w:rPr>
          <w:rFonts w:ascii="Times New Roman" w:eastAsia="Times New Roman" w:hAnsi="Times New Roman" w:cs="Times New Roman"/>
          <w:sz w:val="28"/>
          <w:szCs w:val="28"/>
          <w:lang w:val="uk-UA"/>
        </w:rPr>
        <w:t>на вивчення фізичної культури по</w:t>
      </w:r>
      <w:r w:rsidR="00E92B4C">
        <w:rPr>
          <w:rFonts w:ascii="Times New Roman" w:eastAsia="Times New Roman" w:hAnsi="Times New Roman" w:cs="Times New Roman"/>
          <w:sz w:val="28"/>
          <w:szCs w:val="28"/>
          <w:lang w:val="uk-UA"/>
        </w:rPr>
        <w:t xml:space="preserve"> 1 год., в 6,7,11 по </w:t>
      </w:r>
      <w:r w:rsidR="0014539E" w:rsidRPr="0080012D">
        <w:rPr>
          <w:rFonts w:ascii="Times New Roman" w:eastAsia="Times New Roman" w:hAnsi="Times New Roman" w:cs="Times New Roman"/>
          <w:sz w:val="28"/>
          <w:szCs w:val="28"/>
          <w:lang w:val="uk-UA"/>
        </w:rPr>
        <w:t xml:space="preserve"> 0,</w:t>
      </w:r>
      <w:r w:rsidR="00E92B4C">
        <w:rPr>
          <w:rFonts w:ascii="Times New Roman" w:eastAsia="Times New Roman" w:hAnsi="Times New Roman" w:cs="Times New Roman"/>
          <w:sz w:val="28"/>
          <w:szCs w:val="28"/>
          <w:lang w:val="uk-UA"/>
        </w:rPr>
        <w:t>5 год.</w:t>
      </w:r>
    </w:p>
    <w:p w14:paraId="403F4795" w14:textId="4A2CDC62" w:rsidR="00C15E99" w:rsidRPr="00267FDB" w:rsidRDefault="00C15E99" w:rsidP="00C15E99">
      <w:pPr>
        <w:tabs>
          <w:tab w:val="left" w:pos="9639"/>
        </w:tabs>
        <w:spacing w:after="0" w:line="240" w:lineRule="auto"/>
        <w:ind w:firstLine="567"/>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Варіативна частина навчального плану складена з урахуванням особливостей регіону: </w:t>
      </w:r>
      <w:r w:rsidR="00BC448F">
        <w:rPr>
          <w:rFonts w:ascii="Times New Roman" w:eastAsia="Times New Roman" w:hAnsi="Times New Roman" w:cs="Times New Roman"/>
          <w:sz w:val="28"/>
          <w:szCs w:val="28"/>
          <w:lang w:val="uk-UA"/>
        </w:rPr>
        <w:t>«Основи християнської етики»</w:t>
      </w:r>
      <w:r w:rsidRPr="00267FDB">
        <w:rPr>
          <w:rFonts w:ascii="Times New Roman" w:eastAsia="Times New Roman" w:hAnsi="Times New Roman" w:cs="Times New Roman"/>
          <w:sz w:val="28"/>
          <w:szCs w:val="28"/>
          <w:lang w:val="uk-UA"/>
        </w:rPr>
        <w:t xml:space="preserve"> </w:t>
      </w:r>
      <w:r w:rsidR="00DA194D">
        <w:rPr>
          <w:rFonts w:ascii="Times New Roman" w:eastAsia="Times New Roman" w:hAnsi="Times New Roman" w:cs="Times New Roman"/>
          <w:sz w:val="28"/>
          <w:szCs w:val="28"/>
          <w:lang w:val="uk-UA"/>
        </w:rPr>
        <w:t>5-6</w:t>
      </w:r>
      <w:r w:rsidRPr="00267FDB">
        <w:rPr>
          <w:rFonts w:ascii="Times New Roman" w:eastAsia="Times New Roman" w:hAnsi="Times New Roman" w:cs="Times New Roman"/>
          <w:sz w:val="28"/>
          <w:szCs w:val="28"/>
          <w:lang w:val="uk-UA"/>
        </w:rPr>
        <w:t xml:space="preserve"> класи – 0,5 год, </w:t>
      </w:r>
      <w:r w:rsidR="00437E4D">
        <w:rPr>
          <w:rFonts w:ascii="Times New Roman" w:eastAsia="Times New Roman" w:hAnsi="Times New Roman" w:cs="Times New Roman"/>
          <w:sz w:val="28"/>
          <w:szCs w:val="28"/>
          <w:lang w:val="uk-UA"/>
        </w:rPr>
        <w:t>Т</w:t>
      </w:r>
      <w:r w:rsidR="00A60BB0">
        <w:rPr>
          <w:rFonts w:ascii="Times New Roman" w:eastAsia="Times New Roman" w:hAnsi="Times New Roman" w:cs="Times New Roman"/>
          <w:sz w:val="28"/>
          <w:szCs w:val="28"/>
          <w:lang w:val="uk-UA"/>
        </w:rPr>
        <w:t xml:space="preserve">акож </w:t>
      </w:r>
      <w:r w:rsidR="00DE16B8">
        <w:rPr>
          <w:rFonts w:ascii="Times New Roman" w:eastAsia="Times New Roman" w:hAnsi="Times New Roman" w:cs="Times New Roman"/>
          <w:sz w:val="28"/>
          <w:szCs w:val="28"/>
          <w:lang w:val="uk-UA"/>
        </w:rPr>
        <w:t xml:space="preserve">в рамках міської програми введено </w:t>
      </w:r>
      <w:r w:rsidR="00BC448F">
        <w:rPr>
          <w:rFonts w:ascii="Times New Roman" w:eastAsia="Times New Roman" w:hAnsi="Times New Roman" w:cs="Times New Roman"/>
          <w:sz w:val="28"/>
          <w:szCs w:val="28"/>
          <w:lang w:val="uk-UA"/>
        </w:rPr>
        <w:t>«Ф</w:t>
      </w:r>
      <w:r w:rsidR="00A60BB0">
        <w:rPr>
          <w:rFonts w:ascii="Times New Roman" w:eastAsia="Times New Roman" w:hAnsi="Times New Roman" w:cs="Times New Roman"/>
          <w:sz w:val="28"/>
          <w:szCs w:val="28"/>
          <w:lang w:val="uk-UA"/>
        </w:rPr>
        <w:t>і</w:t>
      </w:r>
      <w:r w:rsidR="00DE16B8">
        <w:rPr>
          <w:rFonts w:ascii="Times New Roman" w:eastAsia="Times New Roman" w:hAnsi="Times New Roman" w:cs="Times New Roman"/>
          <w:sz w:val="28"/>
          <w:szCs w:val="28"/>
          <w:lang w:val="uk-UA"/>
        </w:rPr>
        <w:t>нансову</w:t>
      </w:r>
      <w:r w:rsidR="00A60BB0">
        <w:rPr>
          <w:rFonts w:ascii="Times New Roman" w:eastAsia="Times New Roman" w:hAnsi="Times New Roman" w:cs="Times New Roman"/>
          <w:sz w:val="28"/>
          <w:szCs w:val="28"/>
          <w:lang w:val="uk-UA"/>
        </w:rPr>
        <w:t xml:space="preserve"> грамотність</w:t>
      </w:r>
      <w:r w:rsidR="00BC448F">
        <w:rPr>
          <w:rFonts w:ascii="Times New Roman" w:eastAsia="Times New Roman" w:hAnsi="Times New Roman" w:cs="Times New Roman"/>
          <w:sz w:val="28"/>
          <w:szCs w:val="28"/>
          <w:lang w:val="uk-UA"/>
        </w:rPr>
        <w:t>»</w:t>
      </w:r>
      <w:r w:rsidR="00A60BB0">
        <w:rPr>
          <w:rFonts w:ascii="Times New Roman" w:eastAsia="Times New Roman" w:hAnsi="Times New Roman" w:cs="Times New Roman"/>
          <w:sz w:val="28"/>
          <w:szCs w:val="28"/>
          <w:lang w:val="uk-UA"/>
        </w:rPr>
        <w:t xml:space="preserve"> </w:t>
      </w:r>
      <w:r w:rsidR="00DE16B8">
        <w:rPr>
          <w:rFonts w:ascii="Times New Roman" w:eastAsia="Times New Roman" w:hAnsi="Times New Roman" w:cs="Times New Roman"/>
          <w:sz w:val="28"/>
          <w:szCs w:val="28"/>
          <w:lang w:val="uk-UA"/>
        </w:rPr>
        <w:t xml:space="preserve">у </w:t>
      </w:r>
      <w:r w:rsidR="00A60BB0">
        <w:rPr>
          <w:rFonts w:ascii="Times New Roman" w:eastAsia="Times New Roman" w:hAnsi="Times New Roman" w:cs="Times New Roman"/>
          <w:sz w:val="28"/>
          <w:szCs w:val="28"/>
          <w:lang w:val="uk-UA"/>
        </w:rPr>
        <w:t>8</w:t>
      </w:r>
      <w:r w:rsidR="00DA194D">
        <w:rPr>
          <w:rFonts w:ascii="Times New Roman" w:eastAsia="Times New Roman" w:hAnsi="Times New Roman" w:cs="Times New Roman"/>
          <w:sz w:val="28"/>
          <w:szCs w:val="28"/>
          <w:lang w:val="uk-UA"/>
        </w:rPr>
        <w:t xml:space="preserve"> та  </w:t>
      </w:r>
      <w:r w:rsidR="00A60BB0">
        <w:rPr>
          <w:rFonts w:ascii="Times New Roman" w:eastAsia="Times New Roman" w:hAnsi="Times New Roman" w:cs="Times New Roman"/>
          <w:sz w:val="28"/>
          <w:szCs w:val="28"/>
          <w:lang w:val="uk-UA"/>
        </w:rPr>
        <w:t>1</w:t>
      </w:r>
      <w:r w:rsidR="00DA194D">
        <w:rPr>
          <w:rFonts w:ascii="Times New Roman" w:eastAsia="Times New Roman" w:hAnsi="Times New Roman" w:cs="Times New Roman"/>
          <w:sz w:val="28"/>
          <w:szCs w:val="28"/>
          <w:lang w:val="uk-UA"/>
        </w:rPr>
        <w:t xml:space="preserve"> год.</w:t>
      </w:r>
    </w:p>
    <w:p w14:paraId="55F1FC63" w14:textId="25602411" w:rsidR="00437E4D" w:rsidRPr="00437E4D" w:rsidRDefault="00C15E99" w:rsidP="00437E4D">
      <w:pPr>
        <w:tabs>
          <w:tab w:val="left" w:pos="9639"/>
        </w:tabs>
        <w:spacing w:after="0" w:line="240" w:lineRule="auto"/>
        <w:ind w:firstLine="567"/>
        <w:jc w:val="both"/>
        <w:rPr>
          <w:rFonts w:ascii="Times New Roman" w:eastAsia="Times New Roman" w:hAnsi="Times New Roman" w:cs="Times New Roman"/>
          <w:sz w:val="28"/>
          <w:szCs w:val="28"/>
          <w:lang w:val="uk-UA"/>
        </w:rPr>
      </w:pPr>
      <w:r w:rsidRPr="00437E4D">
        <w:rPr>
          <w:rFonts w:ascii="Times New Roman" w:eastAsia="Times New Roman" w:hAnsi="Times New Roman" w:cs="Times New Roman"/>
          <w:sz w:val="28"/>
          <w:szCs w:val="28"/>
          <w:lang w:val="uk-UA"/>
        </w:rPr>
        <w:t xml:space="preserve">На групові та індивідуальні заняття в школі </w:t>
      </w:r>
      <w:r w:rsidRPr="00437E4D">
        <w:rPr>
          <w:rFonts w:ascii="Times New Roman" w:eastAsia="Times New Roman" w:hAnsi="Times New Roman" w:cs="Times New Roman"/>
          <w:sz w:val="28"/>
          <w:szCs w:val="28"/>
          <w:lang w:val="en-US"/>
        </w:rPr>
        <w:t>III</w:t>
      </w:r>
      <w:r w:rsidRPr="00437E4D">
        <w:rPr>
          <w:rFonts w:ascii="Times New Roman" w:eastAsia="Times New Roman" w:hAnsi="Times New Roman" w:cs="Times New Roman"/>
          <w:sz w:val="28"/>
          <w:szCs w:val="28"/>
          <w:lang w:val="uk-UA"/>
        </w:rPr>
        <w:t xml:space="preserve"> ступеня винесено </w:t>
      </w:r>
      <w:r w:rsidR="00437E4D" w:rsidRPr="00437E4D">
        <w:rPr>
          <w:rFonts w:ascii="Times New Roman" w:eastAsia="Times New Roman" w:hAnsi="Times New Roman" w:cs="Times New Roman"/>
          <w:sz w:val="28"/>
          <w:szCs w:val="28"/>
          <w:lang w:val="uk-UA"/>
        </w:rPr>
        <w:t xml:space="preserve">такі курси: - </w:t>
      </w:r>
      <w:r w:rsidR="002A7B2D" w:rsidRPr="00437E4D">
        <w:rPr>
          <w:rFonts w:ascii="Times New Roman" w:eastAsia="Times New Roman" w:hAnsi="Times New Roman" w:cs="Times New Roman"/>
          <w:sz w:val="28"/>
          <w:szCs w:val="28"/>
          <w:lang w:val="uk-UA"/>
        </w:rPr>
        <w:t xml:space="preserve">психологія </w:t>
      </w:r>
      <w:r w:rsidR="00437E4D" w:rsidRPr="00437E4D">
        <w:rPr>
          <w:rFonts w:ascii="Times New Roman" w:eastAsia="Times New Roman" w:hAnsi="Times New Roman" w:cs="Times New Roman"/>
          <w:sz w:val="28"/>
          <w:szCs w:val="28"/>
          <w:lang w:val="uk-UA"/>
        </w:rPr>
        <w:t xml:space="preserve">в 10-Б </w:t>
      </w:r>
      <w:r w:rsidR="007F50BE">
        <w:rPr>
          <w:rFonts w:ascii="Times New Roman" w:eastAsia="Times New Roman" w:hAnsi="Times New Roman" w:cs="Times New Roman"/>
          <w:sz w:val="28"/>
          <w:szCs w:val="28"/>
          <w:lang w:val="uk-UA"/>
        </w:rPr>
        <w:t>– 1 год</w:t>
      </w:r>
      <w:r w:rsidR="00437E4D" w:rsidRPr="00437E4D">
        <w:rPr>
          <w:rFonts w:ascii="Times New Roman" w:eastAsia="Times New Roman" w:hAnsi="Times New Roman" w:cs="Times New Roman"/>
          <w:sz w:val="28"/>
          <w:szCs w:val="28"/>
          <w:lang w:val="uk-UA"/>
        </w:rPr>
        <w:t xml:space="preserve">, в </w:t>
      </w:r>
      <w:r w:rsidRPr="00437E4D">
        <w:rPr>
          <w:rFonts w:ascii="Times New Roman" w:eastAsia="Times New Roman" w:hAnsi="Times New Roman" w:cs="Times New Roman"/>
          <w:sz w:val="28"/>
          <w:szCs w:val="28"/>
          <w:lang w:val="uk-UA"/>
        </w:rPr>
        <w:t xml:space="preserve"> 1</w:t>
      </w:r>
      <w:r w:rsidR="00151C57" w:rsidRPr="00437E4D">
        <w:rPr>
          <w:rFonts w:ascii="Times New Roman" w:eastAsia="Times New Roman" w:hAnsi="Times New Roman" w:cs="Times New Roman"/>
          <w:sz w:val="28"/>
          <w:szCs w:val="28"/>
          <w:lang w:val="uk-UA"/>
        </w:rPr>
        <w:t>1</w:t>
      </w:r>
      <w:r w:rsidR="00DA194D">
        <w:rPr>
          <w:rFonts w:ascii="Times New Roman" w:eastAsia="Times New Roman" w:hAnsi="Times New Roman" w:cs="Times New Roman"/>
          <w:sz w:val="28"/>
          <w:szCs w:val="28"/>
          <w:lang w:val="uk-UA"/>
        </w:rPr>
        <w:t>-Б</w:t>
      </w:r>
      <w:r w:rsidR="00437E4D" w:rsidRPr="00437E4D">
        <w:rPr>
          <w:rFonts w:ascii="Times New Roman" w:eastAsia="Times New Roman" w:hAnsi="Times New Roman" w:cs="Times New Roman"/>
          <w:sz w:val="28"/>
          <w:szCs w:val="28"/>
          <w:lang w:val="uk-UA"/>
        </w:rPr>
        <w:t xml:space="preserve"> кл-</w:t>
      </w:r>
      <w:r w:rsidR="00DA194D">
        <w:rPr>
          <w:rFonts w:ascii="Times New Roman" w:eastAsia="Times New Roman" w:hAnsi="Times New Roman" w:cs="Times New Roman"/>
          <w:sz w:val="28"/>
          <w:szCs w:val="28"/>
          <w:lang w:val="uk-UA"/>
        </w:rPr>
        <w:t xml:space="preserve"> 1</w:t>
      </w:r>
      <w:r w:rsidRPr="00437E4D">
        <w:rPr>
          <w:rFonts w:ascii="Times New Roman" w:eastAsia="Times New Roman" w:hAnsi="Times New Roman" w:cs="Times New Roman"/>
          <w:sz w:val="28"/>
          <w:szCs w:val="28"/>
          <w:lang w:val="uk-UA"/>
        </w:rPr>
        <w:t xml:space="preserve"> год. </w:t>
      </w:r>
    </w:p>
    <w:p w14:paraId="0612C849" w14:textId="2804E455" w:rsidR="00437E4D" w:rsidRPr="00437E4D" w:rsidRDefault="00BC448F" w:rsidP="00437E4D">
      <w:pPr>
        <w:tabs>
          <w:tab w:val="left" w:pos="963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F0660">
        <w:rPr>
          <w:rFonts w:ascii="Times New Roman" w:hAnsi="Times New Roman" w:cs="Times New Roman"/>
          <w:sz w:val="28"/>
          <w:szCs w:val="28"/>
          <w:lang w:val="uk-UA"/>
        </w:rPr>
        <w:t xml:space="preserve"> </w:t>
      </w:r>
      <w:r>
        <w:rPr>
          <w:rFonts w:ascii="Times New Roman" w:hAnsi="Times New Roman" w:cs="Times New Roman"/>
          <w:sz w:val="28"/>
          <w:szCs w:val="28"/>
          <w:lang w:val="uk-UA"/>
        </w:rPr>
        <w:t>«Ф</w:t>
      </w:r>
      <w:r w:rsidR="00437E4D" w:rsidRPr="00437E4D">
        <w:rPr>
          <w:rFonts w:ascii="Times New Roman" w:hAnsi="Times New Roman" w:cs="Times New Roman"/>
          <w:sz w:val="28"/>
          <w:szCs w:val="28"/>
          <w:lang w:val="uk-UA"/>
        </w:rPr>
        <w:t>інансова грамотність</w:t>
      </w:r>
      <w:r>
        <w:rPr>
          <w:rFonts w:ascii="Times New Roman" w:hAnsi="Times New Roman" w:cs="Times New Roman"/>
          <w:sz w:val="28"/>
          <w:szCs w:val="28"/>
          <w:lang w:val="uk-UA"/>
        </w:rPr>
        <w:t>»</w:t>
      </w:r>
      <w:r w:rsidR="00E92B4C">
        <w:rPr>
          <w:rFonts w:ascii="Times New Roman" w:hAnsi="Times New Roman" w:cs="Times New Roman"/>
          <w:sz w:val="28"/>
          <w:szCs w:val="28"/>
          <w:lang w:val="uk-UA"/>
        </w:rPr>
        <w:t xml:space="preserve"> в 10-А</w:t>
      </w:r>
      <w:r w:rsidR="00DA194D">
        <w:rPr>
          <w:rFonts w:ascii="Times New Roman" w:hAnsi="Times New Roman" w:cs="Times New Roman"/>
          <w:sz w:val="28"/>
          <w:szCs w:val="28"/>
          <w:lang w:val="uk-UA"/>
        </w:rPr>
        <w:t xml:space="preserve"> та 11-тих кл. 1</w:t>
      </w:r>
      <w:r w:rsidR="00437E4D" w:rsidRPr="00437E4D">
        <w:rPr>
          <w:rFonts w:ascii="Times New Roman" w:hAnsi="Times New Roman" w:cs="Times New Roman"/>
          <w:sz w:val="28"/>
          <w:szCs w:val="28"/>
          <w:lang w:val="uk-UA"/>
        </w:rPr>
        <w:t xml:space="preserve"> год</w:t>
      </w:r>
      <w:r w:rsidR="0080012D">
        <w:rPr>
          <w:rFonts w:ascii="Times New Roman" w:hAnsi="Times New Roman" w:cs="Times New Roman"/>
          <w:sz w:val="28"/>
          <w:szCs w:val="28"/>
          <w:lang w:val="uk-UA"/>
        </w:rPr>
        <w:t>.</w:t>
      </w:r>
    </w:p>
    <w:p w14:paraId="4F25EA06" w14:textId="7321FBD5" w:rsidR="00437E4D" w:rsidRDefault="00437E4D" w:rsidP="00437E4D">
      <w:pPr>
        <w:tabs>
          <w:tab w:val="left" w:pos="9639"/>
        </w:tabs>
        <w:spacing w:after="0" w:line="240" w:lineRule="auto"/>
        <w:jc w:val="both"/>
        <w:rPr>
          <w:rFonts w:ascii="Times New Roman" w:hAnsi="Times New Roman" w:cs="Times New Roman"/>
          <w:sz w:val="28"/>
          <w:szCs w:val="28"/>
          <w:lang w:val="uk-UA"/>
        </w:rPr>
      </w:pPr>
      <w:r w:rsidRPr="00437E4D">
        <w:rPr>
          <w:rFonts w:ascii="Times New Roman" w:hAnsi="Times New Roman" w:cs="Times New Roman"/>
          <w:sz w:val="28"/>
          <w:szCs w:val="28"/>
          <w:lang w:val="uk-UA"/>
        </w:rPr>
        <w:t xml:space="preserve">- </w:t>
      </w:r>
      <w:r w:rsidR="00E92B4C">
        <w:rPr>
          <w:rFonts w:ascii="Times New Roman" w:hAnsi="Times New Roman" w:cs="Times New Roman"/>
          <w:sz w:val="28"/>
          <w:szCs w:val="28"/>
          <w:lang w:val="uk-UA"/>
        </w:rPr>
        <w:t>«Статевее виховання</w:t>
      </w:r>
      <w:r w:rsidR="004555B0">
        <w:rPr>
          <w:rFonts w:ascii="Times New Roman" w:hAnsi="Times New Roman" w:cs="Times New Roman"/>
          <w:sz w:val="28"/>
          <w:szCs w:val="28"/>
          <w:lang w:val="uk-UA"/>
        </w:rPr>
        <w:t xml:space="preserve">» </w:t>
      </w:r>
      <w:r w:rsidR="00E92B4C">
        <w:rPr>
          <w:rFonts w:ascii="Times New Roman" w:hAnsi="Times New Roman" w:cs="Times New Roman"/>
          <w:sz w:val="28"/>
          <w:szCs w:val="28"/>
          <w:lang w:val="uk-UA"/>
        </w:rPr>
        <w:t>в 10-В</w:t>
      </w:r>
      <w:r w:rsidR="007F50BE">
        <w:rPr>
          <w:rFonts w:ascii="Times New Roman" w:hAnsi="Times New Roman" w:cs="Times New Roman"/>
          <w:sz w:val="28"/>
          <w:szCs w:val="28"/>
          <w:lang w:val="uk-UA"/>
        </w:rPr>
        <w:t xml:space="preserve"> </w:t>
      </w:r>
      <w:r w:rsidR="00E92B4C">
        <w:rPr>
          <w:rFonts w:ascii="Times New Roman" w:hAnsi="Times New Roman" w:cs="Times New Roman"/>
          <w:sz w:val="28"/>
          <w:szCs w:val="28"/>
          <w:lang w:val="uk-UA"/>
        </w:rPr>
        <w:t xml:space="preserve">– 1 </w:t>
      </w:r>
      <w:r w:rsidRPr="00437E4D">
        <w:rPr>
          <w:rFonts w:ascii="Times New Roman" w:hAnsi="Times New Roman" w:cs="Times New Roman"/>
          <w:sz w:val="28"/>
          <w:szCs w:val="28"/>
          <w:lang w:val="uk-UA"/>
        </w:rPr>
        <w:t xml:space="preserve">год, </w:t>
      </w:r>
    </w:p>
    <w:p w14:paraId="3B10E827" w14:textId="5E27A057" w:rsidR="007F50BE" w:rsidRDefault="007F50BE" w:rsidP="00437E4D">
      <w:pPr>
        <w:tabs>
          <w:tab w:val="left" w:pos="963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B31B7">
        <w:rPr>
          <w:rFonts w:ascii="Times New Roman" w:hAnsi="Times New Roman" w:cs="Times New Roman"/>
          <w:sz w:val="28"/>
          <w:szCs w:val="28"/>
          <w:lang w:val="uk-UA"/>
        </w:rPr>
        <w:t xml:space="preserve"> </w:t>
      </w:r>
      <w:r w:rsidR="00BC448F">
        <w:rPr>
          <w:rFonts w:ascii="Times New Roman" w:hAnsi="Times New Roman" w:cs="Times New Roman"/>
          <w:sz w:val="28"/>
          <w:szCs w:val="28"/>
          <w:lang w:val="uk-UA"/>
        </w:rPr>
        <w:t>«Основи медіаінформаційної грамотності»</w:t>
      </w:r>
      <w:r w:rsidR="00DA194D">
        <w:rPr>
          <w:rFonts w:ascii="Times New Roman" w:hAnsi="Times New Roman" w:cs="Times New Roman"/>
          <w:sz w:val="28"/>
          <w:szCs w:val="28"/>
          <w:lang w:val="uk-UA"/>
        </w:rPr>
        <w:t xml:space="preserve"> в 10-</w:t>
      </w:r>
      <w:r w:rsidR="00E92B4C">
        <w:rPr>
          <w:rFonts w:ascii="Times New Roman" w:hAnsi="Times New Roman" w:cs="Times New Roman"/>
          <w:sz w:val="28"/>
          <w:szCs w:val="28"/>
          <w:lang w:val="uk-UA"/>
        </w:rPr>
        <w:t>В</w:t>
      </w:r>
      <w:r w:rsidR="00DA194D">
        <w:rPr>
          <w:rFonts w:ascii="Times New Roman" w:hAnsi="Times New Roman" w:cs="Times New Roman"/>
          <w:sz w:val="28"/>
          <w:szCs w:val="28"/>
          <w:lang w:val="uk-UA"/>
        </w:rPr>
        <w:t xml:space="preserve">  -1 год, 11-А кл –  2</w:t>
      </w:r>
      <w:r>
        <w:rPr>
          <w:rFonts w:ascii="Times New Roman" w:hAnsi="Times New Roman" w:cs="Times New Roman"/>
          <w:sz w:val="28"/>
          <w:szCs w:val="28"/>
          <w:lang w:val="uk-UA"/>
        </w:rPr>
        <w:t xml:space="preserve"> год</w:t>
      </w:r>
    </w:p>
    <w:p w14:paraId="57CBC1F1" w14:textId="79C720DF" w:rsidR="007F50BE" w:rsidRDefault="007F50BE" w:rsidP="00437E4D">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w:t>
      </w:r>
      <w:r w:rsidR="006B31B7">
        <w:rPr>
          <w:rFonts w:ascii="Times New Roman" w:hAnsi="Times New Roman" w:cs="Times New Roman"/>
          <w:sz w:val="28"/>
          <w:szCs w:val="28"/>
          <w:lang w:val="uk-UA"/>
        </w:rPr>
        <w:t xml:space="preserve"> </w:t>
      </w:r>
      <w:r w:rsidR="00BC448F">
        <w:rPr>
          <w:rFonts w:ascii="Times New Roman" w:hAnsi="Times New Roman" w:cs="Times New Roman"/>
          <w:sz w:val="28"/>
          <w:szCs w:val="28"/>
          <w:lang w:val="uk-UA"/>
        </w:rPr>
        <w:t>«</w:t>
      </w:r>
      <w:r w:rsidR="00DA194D">
        <w:rPr>
          <w:rFonts w:ascii="Times New Roman" w:hAnsi="Times New Roman" w:cs="Times New Roman"/>
          <w:sz w:val="28"/>
          <w:szCs w:val="28"/>
          <w:lang w:val="uk-UA"/>
        </w:rPr>
        <w:t>Французька мова</w:t>
      </w:r>
      <w:r w:rsidR="00BC448F">
        <w:rPr>
          <w:rFonts w:ascii="Times New Roman" w:hAnsi="Times New Roman" w:cs="Times New Roman"/>
          <w:sz w:val="28"/>
          <w:szCs w:val="28"/>
          <w:lang w:val="uk-UA"/>
        </w:rPr>
        <w:t xml:space="preserve">» </w:t>
      </w:r>
      <w:r w:rsidR="00DA194D">
        <w:rPr>
          <w:rFonts w:ascii="Times New Roman" w:hAnsi="Times New Roman" w:cs="Times New Roman"/>
          <w:sz w:val="28"/>
          <w:szCs w:val="28"/>
          <w:lang w:val="uk-UA"/>
        </w:rPr>
        <w:t>в 10-Б</w:t>
      </w:r>
      <w:r>
        <w:rPr>
          <w:rFonts w:ascii="Times New Roman" w:hAnsi="Times New Roman" w:cs="Times New Roman"/>
          <w:sz w:val="28"/>
          <w:szCs w:val="28"/>
          <w:lang w:val="uk-UA"/>
        </w:rPr>
        <w:t xml:space="preserve"> кл </w:t>
      </w:r>
      <w:r w:rsidR="00CA491F">
        <w:rPr>
          <w:rFonts w:ascii="Times New Roman" w:hAnsi="Times New Roman" w:cs="Times New Roman"/>
          <w:sz w:val="28"/>
          <w:szCs w:val="28"/>
          <w:lang w:val="uk-UA"/>
        </w:rPr>
        <w:t>– 1 год.</w:t>
      </w:r>
      <w:r w:rsidR="006B31B7" w:rsidRPr="006B31B7">
        <w:rPr>
          <w:rFonts w:ascii="Times New Roman" w:eastAsia="Times New Roman" w:hAnsi="Times New Roman" w:cs="Times New Roman"/>
          <w:sz w:val="28"/>
          <w:szCs w:val="28"/>
          <w:lang w:val="uk-UA"/>
        </w:rPr>
        <w:t xml:space="preserve"> </w:t>
      </w:r>
    </w:p>
    <w:p w14:paraId="67450D03" w14:textId="47DF575F" w:rsidR="00E92B4C" w:rsidRPr="00437E4D" w:rsidRDefault="00E92B4C" w:rsidP="00437E4D">
      <w:pPr>
        <w:tabs>
          <w:tab w:val="left" w:pos="9639"/>
        </w:tabs>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-«Світова література і театр» - 10-А – 1 год.</w:t>
      </w:r>
    </w:p>
    <w:p w14:paraId="45DCD6CB" w14:textId="7AFAF43F" w:rsidR="0075020C" w:rsidRPr="008C6CC5" w:rsidRDefault="006B31B7" w:rsidP="0075020C">
      <w:pPr>
        <w:pStyle w:val="1"/>
        <w:shd w:val="clear" w:color="auto" w:fill="FFFFFF"/>
        <w:spacing w:before="0" w:after="0"/>
        <w:jc w:val="both"/>
        <w:textAlignment w:val="baseline"/>
        <w:rPr>
          <w:rFonts w:ascii="Times New Roman" w:hAnsi="Times New Roman" w:cs="Times New Roman"/>
          <w:b w:val="0"/>
          <w:bCs w:val="0"/>
          <w:sz w:val="28"/>
          <w:szCs w:val="28"/>
        </w:rPr>
      </w:pPr>
      <w:r>
        <w:rPr>
          <w:rFonts w:ascii="Times New Roman" w:hAnsi="Times New Roman" w:cs="Times New Roman"/>
          <w:sz w:val="28"/>
          <w:szCs w:val="28"/>
        </w:rPr>
        <w:t xml:space="preserve">      </w:t>
      </w:r>
      <w:r w:rsidR="00C15E99" w:rsidRPr="0075020C">
        <w:rPr>
          <w:rFonts w:ascii="Times New Roman" w:hAnsi="Times New Roman" w:cs="Times New Roman"/>
          <w:b w:val="0"/>
          <w:sz w:val="28"/>
          <w:szCs w:val="28"/>
        </w:rPr>
        <w:t>Програми курсів за ви</w:t>
      </w:r>
      <w:r w:rsidR="0075020C" w:rsidRPr="0075020C">
        <w:rPr>
          <w:rFonts w:ascii="Times New Roman" w:hAnsi="Times New Roman" w:cs="Times New Roman"/>
          <w:b w:val="0"/>
          <w:sz w:val="28"/>
          <w:szCs w:val="28"/>
        </w:rPr>
        <w:t xml:space="preserve">бором </w:t>
      </w:r>
      <w:r w:rsidR="0075020C" w:rsidRPr="008C6CC5">
        <w:rPr>
          <w:rFonts w:ascii="Times New Roman" w:hAnsi="Times New Roman" w:cs="Times New Roman"/>
          <w:b w:val="0"/>
          <w:sz w:val="28"/>
          <w:szCs w:val="28"/>
        </w:rPr>
        <w:t>рекомендовані МОН України</w:t>
      </w:r>
      <w:r w:rsidR="0075020C" w:rsidRPr="008C6CC5">
        <w:rPr>
          <w:rFonts w:ascii="Times New Roman" w:hAnsi="Times New Roman" w:cs="Times New Roman"/>
          <w:sz w:val="28"/>
          <w:szCs w:val="28"/>
        </w:rPr>
        <w:t xml:space="preserve"> (</w:t>
      </w:r>
      <w:r w:rsidR="0075020C" w:rsidRPr="008C6CC5">
        <w:rPr>
          <w:rFonts w:ascii="Times New Roman" w:hAnsi="Times New Roman" w:cs="Times New Roman"/>
          <w:b w:val="0"/>
          <w:bCs w:val="0"/>
          <w:sz w:val="28"/>
          <w:szCs w:val="28"/>
        </w:rPr>
        <w:t>Лист МОН від 14.08.2023 № 1/12038-23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w:t>
      </w:r>
    </w:p>
    <w:p w14:paraId="56AA0661" w14:textId="32AD973F" w:rsidR="00C15E99" w:rsidRPr="008C6CC5" w:rsidRDefault="00C15E99" w:rsidP="00437E4D">
      <w:pPr>
        <w:tabs>
          <w:tab w:val="left" w:pos="9639"/>
        </w:tabs>
        <w:spacing w:after="0" w:line="240" w:lineRule="auto"/>
        <w:jc w:val="both"/>
        <w:rPr>
          <w:rFonts w:ascii="Times New Roman" w:eastAsia="Calibri" w:hAnsi="Times New Roman" w:cs="Times New Roman"/>
          <w:sz w:val="28"/>
          <w:szCs w:val="28"/>
          <w:lang w:val="uk-UA"/>
        </w:rPr>
      </w:pPr>
      <w:r w:rsidRPr="008C6CC5">
        <w:rPr>
          <w:rFonts w:ascii="Times New Roman" w:eastAsia="Times New Roman" w:hAnsi="Times New Roman" w:cs="Times New Roman"/>
          <w:sz w:val="28"/>
          <w:szCs w:val="28"/>
          <w:lang w:val="uk-UA"/>
        </w:rPr>
        <w:t xml:space="preserve"> </w:t>
      </w:r>
    </w:p>
    <w:p w14:paraId="53C39C9E"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sz w:val="28"/>
          <w:szCs w:val="28"/>
          <w:lang w:val="uk-UA"/>
        </w:rPr>
      </w:pPr>
      <w:r w:rsidRPr="008C6CC5">
        <w:rPr>
          <w:rFonts w:ascii="Times New Roman" w:eastAsia="Calibri" w:hAnsi="Times New Roman" w:cs="Times New Roman"/>
          <w:sz w:val="28"/>
          <w:szCs w:val="28"/>
          <w:lang w:val="uk-UA"/>
        </w:rPr>
        <w:t xml:space="preserve">У відповідності до Типових навчальних </w:t>
      </w:r>
      <w:r w:rsidRPr="00267FDB">
        <w:rPr>
          <w:rFonts w:ascii="Times New Roman" w:eastAsia="Calibri" w:hAnsi="Times New Roman" w:cs="Times New Roman"/>
          <w:sz w:val="28"/>
          <w:szCs w:val="28"/>
          <w:lang w:val="uk-UA"/>
        </w:rPr>
        <w:t>планів для загальноосвітніх навчальних закладів  гранично допустиме навантаження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України від 25.09.2020 року № 2205.</w:t>
      </w:r>
    </w:p>
    <w:p w14:paraId="125C2A06" w14:textId="77777777" w:rsidR="00C15E99" w:rsidRPr="00267FDB" w:rsidRDefault="00C15E99" w:rsidP="00C15E99">
      <w:pPr>
        <w:tabs>
          <w:tab w:val="left" w:pos="9639"/>
        </w:tabs>
        <w:spacing w:after="0" w:line="240" w:lineRule="auto"/>
        <w:ind w:firstLine="708"/>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Години фізичної культури не враховані при визначенні гранично допустимого навантаження.</w:t>
      </w:r>
    </w:p>
    <w:p w14:paraId="74C4ECBC"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Навчальні плани закладу спрямовані на задоволення освітніх запитів і потреб учнів та їх батьків. При складанні навчального плану враховано реальний стан навчально-методичного та кадрового забезпечення освітнього процесу в закладі. </w:t>
      </w:r>
    </w:p>
    <w:p w14:paraId="41BAF038"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xml:space="preserve">         Такі структура та зміст навчального плану спрямовують організацію освітнього процесу в закладі на розкриття та розвиток творчих здібностей учнів, створюють умови для майбутнього професійного самовизначення та самореалізації, а також формуванню та реалізації життєвих планів учнів.</w:t>
      </w:r>
    </w:p>
    <w:p w14:paraId="3B9E5B00" w14:textId="77777777" w:rsidR="00C15E99" w:rsidRPr="00267FDB" w:rsidRDefault="00C15E99" w:rsidP="00C15E99">
      <w:pPr>
        <w:shd w:val="clear" w:color="auto" w:fill="FFFFFF"/>
        <w:tabs>
          <w:tab w:val="left" w:pos="9639"/>
        </w:tabs>
        <w:spacing w:after="0" w:line="240" w:lineRule="auto"/>
        <w:jc w:val="both"/>
        <w:rPr>
          <w:rFonts w:ascii="Times New Roman" w:eastAsia="Times New Roman" w:hAnsi="Times New Roman" w:cs="Times New Roman"/>
          <w:b/>
          <w:sz w:val="28"/>
          <w:szCs w:val="28"/>
          <w:lang w:val="uk-UA"/>
        </w:rPr>
      </w:pPr>
    </w:p>
    <w:p w14:paraId="4515F3DA" w14:textId="77777777" w:rsidR="00C15E99" w:rsidRPr="00267FDB" w:rsidRDefault="00C15E99" w:rsidP="00C15E99">
      <w:pPr>
        <w:shd w:val="clear" w:color="auto" w:fill="FFFFFF"/>
        <w:tabs>
          <w:tab w:val="left" w:pos="9639"/>
        </w:tabs>
        <w:spacing w:after="0" w:line="240" w:lineRule="auto"/>
        <w:ind w:left="-284" w:firstLine="567"/>
        <w:jc w:val="both"/>
        <w:rPr>
          <w:rFonts w:ascii="Times New Roman" w:hAnsi="Times New Roman" w:cs="Times New Roman"/>
          <w:b/>
          <w:bCs/>
          <w:i/>
          <w:iCs/>
          <w:spacing w:val="16"/>
          <w:sz w:val="28"/>
          <w:szCs w:val="28"/>
          <w:lang w:val="uk-UA"/>
        </w:rPr>
      </w:pPr>
    </w:p>
    <w:p w14:paraId="7638DEC3" w14:textId="77777777" w:rsidR="00C15E99" w:rsidRPr="00267FDB" w:rsidRDefault="00C15E99" w:rsidP="00C15E99">
      <w:pPr>
        <w:shd w:val="clear" w:color="auto" w:fill="FFFFFF"/>
        <w:tabs>
          <w:tab w:val="left" w:pos="9639"/>
        </w:tabs>
        <w:spacing w:after="0" w:line="240" w:lineRule="auto"/>
        <w:ind w:left="-284" w:firstLine="567"/>
        <w:jc w:val="both"/>
        <w:rPr>
          <w:rFonts w:ascii="Times New Roman" w:hAnsi="Times New Roman" w:cs="Times New Roman"/>
          <w:b/>
          <w:bCs/>
          <w:i/>
          <w:iCs/>
          <w:spacing w:val="16"/>
          <w:sz w:val="28"/>
          <w:szCs w:val="28"/>
          <w:lang w:val="uk-UA"/>
        </w:rPr>
      </w:pPr>
    </w:p>
    <w:p w14:paraId="7EC6E69B"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 xml:space="preserve">             </w:t>
      </w:r>
    </w:p>
    <w:p w14:paraId="2F89CD9B"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b/>
          <w:sz w:val="28"/>
          <w:szCs w:val="28"/>
          <w:lang w:val="uk-UA"/>
        </w:rPr>
      </w:pPr>
    </w:p>
    <w:p w14:paraId="54A1928B"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57FB32A"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F0935D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3F633BF1"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CFF674A"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4D2A5A73"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CDCBC13"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B281DFC"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7D133AC3"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5C25288"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AE529CF"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49B5A5A4" w14:textId="77777777" w:rsidR="00C15E99" w:rsidRPr="00267FDB" w:rsidRDefault="00C15E99" w:rsidP="00C15E99">
      <w:pPr>
        <w:shd w:val="clear" w:color="auto" w:fill="FFFFFF"/>
        <w:tabs>
          <w:tab w:val="left" w:pos="9639"/>
        </w:tabs>
        <w:spacing w:after="0" w:line="240" w:lineRule="auto"/>
        <w:jc w:val="both"/>
        <w:rPr>
          <w:rFonts w:ascii="Times New Roman" w:eastAsia="Times New Roman" w:hAnsi="Times New Roman" w:cs="Times New Roman"/>
          <w:sz w:val="28"/>
          <w:szCs w:val="28"/>
          <w:lang w:val="uk-UA"/>
        </w:rPr>
      </w:pPr>
    </w:p>
    <w:p w14:paraId="58A0531A"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4.Опис очікуваних результатів навчання за освітніми галузями</w:t>
      </w:r>
    </w:p>
    <w:p w14:paraId="19A0F413"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b/>
          <w:sz w:val="28"/>
          <w:szCs w:val="28"/>
          <w:lang w:val="uk-UA"/>
        </w:rPr>
      </w:pPr>
    </w:p>
    <w:p w14:paraId="4EC03865" w14:textId="77777777" w:rsidR="00C15E99" w:rsidRPr="00267FDB" w:rsidRDefault="00C15E99" w:rsidP="004555B0">
      <w:pPr>
        <w:pStyle w:val="rvps18"/>
        <w:shd w:val="clear" w:color="auto" w:fill="FFFFFF"/>
        <w:tabs>
          <w:tab w:val="left" w:pos="9072"/>
        </w:tabs>
        <w:spacing w:before="0" w:beforeAutospacing="0" w:after="0" w:afterAutospacing="0"/>
        <w:ind w:right="1"/>
        <w:jc w:val="both"/>
        <w:rPr>
          <w:sz w:val="28"/>
          <w:szCs w:val="28"/>
        </w:rPr>
      </w:pPr>
      <w:r w:rsidRPr="00267FDB">
        <w:rPr>
          <w:sz w:val="28"/>
          <w:szCs w:val="28"/>
        </w:rPr>
        <w:t xml:space="preserve">        Відповідно до мети та загальних цілей, окреслених у Державному стандарті початкової загальної освіти, затвердженого постановою Кабінету Міністрів України 21 лютого 2018 р. № 87 (у редакції постанови Кабінету Міністрів України від 24 липня 2019 р. № 688), </w:t>
      </w:r>
      <w:r w:rsidRPr="00267FDB">
        <w:rPr>
          <w:rStyle w:val="rvts23"/>
          <w:sz w:val="28"/>
          <w:szCs w:val="28"/>
        </w:rPr>
        <w:t xml:space="preserve">Державного стандарту базової і повної загальної середньої освіти, затверджених Кабінетом Міністрів України </w:t>
      </w:r>
      <w:r w:rsidRPr="00267FDB">
        <w:rPr>
          <w:rStyle w:val="rvts9"/>
          <w:sz w:val="28"/>
          <w:szCs w:val="28"/>
        </w:rPr>
        <w:t>від 23 листопада 2011 р. № 1392</w:t>
      </w:r>
      <w:r w:rsidRPr="00267FDB">
        <w:rPr>
          <w:sz w:val="28"/>
          <w:szCs w:val="28"/>
        </w:rPr>
        <w:t>(Із змінами, внесеними згідно з Постановами КМ</w:t>
      </w:r>
      <w:hyperlink r:id="rId6" w:anchor="n147" w:tgtFrame="_blank" w:history="1">
        <w:r w:rsidRPr="00267FDB">
          <w:rPr>
            <w:rStyle w:val="a3"/>
            <w:sz w:val="28"/>
            <w:szCs w:val="28"/>
          </w:rPr>
          <w:t>№ 538 від 07.08.2013</w:t>
        </w:r>
      </w:hyperlink>
      <w:r w:rsidRPr="00267FDB">
        <w:rPr>
          <w:sz w:val="28"/>
          <w:szCs w:val="28"/>
        </w:rPr>
        <w:t xml:space="preserve">, </w:t>
      </w:r>
      <w:hyperlink r:id="rId7" w:anchor="n10" w:tgtFrame="_blank" w:history="1">
        <w:r w:rsidRPr="00267FDB">
          <w:rPr>
            <w:rStyle w:val="a3"/>
            <w:sz w:val="28"/>
            <w:szCs w:val="28"/>
          </w:rPr>
          <w:t>№ 143 від 26.02.2020</w:t>
        </w:r>
      </w:hyperlink>
      <w:r w:rsidRPr="00267FDB">
        <w:rPr>
          <w:sz w:val="28"/>
          <w:szCs w:val="28"/>
        </w:rPr>
        <w:t>)</w:t>
      </w:r>
      <w:bookmarkStart w:id="2" w:name="n256"/>
      <w:bookmarkEnd w:id="2"/>
      <w:r w:rsidRPr="00267FDB">
        <w:rPr>
          <w:sz w:val="28"/>
          <w:szCs w:val="28"/>
        </w:rPr>
        <w:t xml:space="preserve"> визначено завдання, які має реалізувати вчитель у рамках кожної галузі та  навчальних програм. </w:t>
      </w:r>
    </w:p>
    <w:p w14:paraId="3F405D13" w14:textId="77777777" w:rsidR="00C15E99" w:rsidRPr="00267FDB" w:rsidRDefault="00C15E99" w:rsidP="00C15E99">
      <w:pPr>
        <w:tabs>
          <w:tab w:val="left" w:pos="9639"/>
        </w:tabs>
        <w:spacing w:after="0" w:line="240" w:lineRule="auto"/>
        <w:ind w:firstLine="567"/>
        <w:jc w:val="both"/>
        <w:rPr>
          <w:rFonts w:ascii="Times New Roman" w:eastAsia="Times New Roman" w:hAnsi="Times New Roman" w:cs="Times New Roman"/>
          <w:sz w:val="28"/>
          <w:szCs w:val="28"/>
          <w:highlight w:val="white"/>
          <w:lang w:val="uk-UA"/>
        </w:rPr>
      </w:pPr>
      <w:r w:rsidRPr="00267FDB">
        <w:rPr>
          <w:rFonts w:ascii="Times New Roman" w:eastAsia="Calibri" w:hAnsi="Times New Roman" w:cs="Times New Roman"/>
          <w:sz w:val="28"/>
          <w:szCs w:val="28"/>
          <w:lang w:val="uk-UA"/>
        </w:rPr>
        <w:t>Результати навчання повинні</w:t>
      </w:r>
      <w:r w:rsidRPr="00267FDB">
        <w:rPr>
          <w:rFonts w:ascii="Times New Roman" w:eastAsia="Times New Roman" w:hAnsi="Times New Roman" w:cs="Times New Roman"/>
          <w:sz w:val="28"/>
          <w:szCs w:val="28"/>
          <w:highlight w:val="white"/>
          <w:lang w:val="uk-UA"/>
        </w:rPr>
        <w:t xml:space="preserve"> робити внесок у формування ключових компетентностей учнів початкових класів:</w:t>
      </w:r>
    </w:p>
    <w:p w14:paraId="233F6856"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52927B31"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588CD95F"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2E7BF1CC"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63F7E23E"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w:t>
      </w:r>
      <w:r w:rsidRPr="00267FDB">
        <w:rPr>
          <w:rFonts w:ascii="Times New Roman" w:hAnsi="Times New Roman" w:cs="Times New Roman"/>
          <w:sz w:val="28"/>
          <w:szCs w:val="28"/>
          <w:lang w:val="uk-UA"/>
        </w:rPr>
        <w:lastRenderedPageBreak/>
        <w:t>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37AF5B23"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5D4815CB"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317902E9"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0A716948"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3BE0B152"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5FF592D" w14:textId="77777777" w:rsidR="00C15E99" w:rsidRPr="00267FDB" w:rsidRDefault="00C15E99" w:rsidP="00C15E99">
      <w:pPr>
        <w:pStyle w:val="af0"/>
        <w:tabs>
          <w:tab w:val="left" w:pos="9639"/>
        </w:tabs>
        <w:spacing w:after="0" w:line="240" w:lineRule="auto"/>
        <w:ind w:left="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00CEAA4" w14:textId="77777777" w:rsidR="00C15E99" w:rsidRPr="00267FDB" w:rsidRDefault="00C15E99" w:rsidP="00C15E99">
      <w:pPr>
        <w:tabs>
          <w:tab w:val="left" w:pos="9639"/>
        </w:tabs>
        <w:spacing w:after="0" w:line="240" w:lineRule="auto"/>
        <w:jc w:val="both"/>
        <w:rPr>
          <w:rFonts w:ascii="Times New Roman" w:eastAsia="Calibri" w:hAnsi="Times New Roman" w:cs="Times New Roman"/>
          <w:sz w:val="28"/>
          <w:szCs w:val="28"/>
          <w:lang w:val="uk-UA"/>
        </w:rPr>
      </w:pPr>
      <w:r w:rsidRPr="00267FDB">
        <w:rPr>
          <w:rFonts w:ascii="Times New Roman" w:hAnsi="Times New Roman" w:cs="Times New Roman"/>
          <w:sz w:val="28"/>
          <w:szCs w:val="28"/>
          <w:lang w:val="uk-UA"/>
        </w:rPr>
        <w:t xml:space="preserve">    Спільними для всіх ключових компетентностей є такі </w:t>
      </w:r>
      <w:r w:rsidRPr="00267FDB">
        <w:rPr>
          <w:rFonts w:ascii="Times New Roman" w:hAnsi="Times New Roman" w:cs="Times New Roman"/>
          <w:bCs/>
          <w:sz w:val="28"/>
          <w:szCs w:val="28"/>
          <w:lang w:val="uk-UA"/>
        </w:rPr>
        <w:t>вміння:</w:t>
      </w:r>
      <w:r w:rsidRPr="00267FDB">
        <w:rPr>
          <w:rFonts w:ascii="Times New Roman" w:hAnsi="Times New Roman" w:cs="Times New Roman"/>
          <w:sz w:val="28"/>
          <w:szCs w:val="28"/>
          <w:lang w:val="uk-UA"/>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267FDB">
        <w:rPr>
          <w:rFonts w:ascii="Times New Roman" w:hAnsi="Times New Roman" w:cs="Times New Roman"/>
          <w:bCs/>
          <w:sz w:val="28"/>
          <w:szCs w:val="28"/>
          <w:lang w:val="uk-UA"/>
        </w:rPr>
        <w:t xml:space="preserve"> </w:t>
      </w:r>
    </w:p>
    <w:p w14:paraId="2A926082"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Calibri" w:hAnsi="Times New Roman" w:cs="Times New Roman"/>
          <w:sz w:val="28"/>
          <w:szCs w:val="28"/>
          <w:lang w:val="uk-UA"/>
        </w:rPr>
        <w:t>Результати навчання в 5-11класах повинні</w:t>
      </w:r>
      <w:r w:rsidRPr="00267FDB">
        <w:rPr>
          <w:rFonts w:ascii="Times New Roman" w:eastAsia="Times New Roman" w:hAnsi="Times New Roman" w:cs="Times New Roman"/>
          <w:sz w:val="28"/>
          <w:szCs w:val="28"/>
          <w:highlight w:val="white"/>
          <w:lang w:val="uk-UA"/>
        </w:rPr>
        <w:t xml:space="preserve"> робити внесок у формування таких ключових компетентностей учнів.</w:t>
      </w:r>
    </w:p>
    <w:tbl>
      <w:tblPr>
        <w:tblW w:w="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60"/>
        <w:gridCol w:w="7088"/>
      </w:tblGrid>
      <w:tr w:rsidR="00C15E99" w:rsidRPr="00267FDB" w14:paraId="508DE79F" w14:textId="77777777" w:rsidTr="00C15E99">
        <w:trPr>
          <w:trHeight w:val="49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D274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з/п</w:t>
            </w:r>
          </w:p>
        </w:tc>
        <w:tc>
          <w:tcPr>
            <w:tcW w:w="21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E28B6A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lang w:val="uk-UA"/>
              </w:rPr>
              <w:t>Ключові компетентності</w:t>
            </w:r>
          </w:p>
        </w:tc>
        <w:tc>
          <w:tcPr>
            <w:tcW w:w="708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14:paraId="5AF3A85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Компоненти</w:t>
            </w:r>
          </w:p>
        </w:tc>
      </w:tr>
      <w:tr w:rsidR="00C15E99" w:rsidRPr="00267FDB" w14:paraId="04ABFEEA" w14:textId="77777777" w:rsidTr="00C15E99">
        <w:trPr>
          <w:trHeight w:val="594"/>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BACAE"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lastRenderedPageBreak/>
              <w:t>1</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81C7AF5"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7A5EAA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67FDB">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267FDB">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14:paraId="03273CB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14:paraId="1350251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C15E99" w:rsidRPr="00267FDB" w14:paraId="460685BC"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EFE6B"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2</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8533D8A"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Спілкування іноземними мовами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C6CBBD6"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w:t>
            </w:r>
            <w:r w:rsidRPr="00267FDB">
              <w:rPr>
                <w:rFonts w:ascii="Times New Roman" w:eastAsia="Calibri" w:hAnsi="Times New Roman" w:cs="Times New Roman"/>
                <w:sz w:val="28"/>
                <w:szCs w:val="28"/>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226EDF6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w:t>
            </w:r>
            <w:r w:rsidRPr="00267FDB">
              <w:rPr>
                <w:rFonts w:ascii="Times New Roman" w:eastAsia="Calibri" w:hAnsi="Times New Roman" w:cs="Times New Roman"/>
                <w:sz w:val="28"/>
                <w:szCs w:val="28"/>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127C4F9A"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w:t>
            </w:r>
            <w:r w:rsidRPr="00267FDB">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C15E99" w:rsidRPr="00267FDB" w14:paraId="47B7108D"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55F6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3</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768DD2A"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Математична компетентність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CF94E55"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w:t>
            </w:r>
            <w:r w:rsidRPr="00267FDB">
              <w:rPr>
                <w:rFonts w:ascii="Times New Roman" w:eastAsia="Times New Roman" w:hAnsi="Times New Roman" w:cs="Times New Roman"/>
                <w:sz w:val="28"/>
                <w:szCs w:val="28"/>
                <w:highlight w:val="white"/>
                <w:lang w:val="uk-UA"/>
              </w:rPr>
              <w:lastRenderedPageBreak/>
              <w:t>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733ED49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4C6E8A28"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C15E99" w:rsidRPr="00581E4A" w14:paraId="6F77D93D"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2B9E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lastRenderedPageBreak/>
              <w:t>4</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4A2B41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0E4137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267FDB">
              <w:rPr>
                <w:rFonts w:ascii="Times New Roman" w:eastAsia="Times New Roman" w:hAnsi="Times New Roman" w:cs="Times New Roman"/>
                <w:sz w:val="28"/>
                <w:szCs w:val="28"/>
                <w:lang w:val="uk-UA"/>
              </w:rPr>
              <w:t>; послуговуватися технологічними пристроями</w:t>
            </w:r>
            <w:r w:rsidRPr="00267FDB">
              <w:rPr>
                <w:rFonts w:ascii="Times New Roman" w:eastAsia="Times New Roman" w:hAnsi="Times New Roman" w:cs="Times New Roman"/>
                <w:sz w:val="28"/>
                <w:szCs w:val="28"/>
                <w:highlight w:val="white"/>
                <w:lang w:val="uk-UA"/>
              </w:rPr>
              <w:t>.</w:t>
            </w:r>
          </w:p>
          <w:p w14:paraId="58CBF47A"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267FDB">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14:paraId="236EDF43"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5E99" w:rsidRPr="00267FDB" w14:paraId="50333EE1" w14:textId="77777777" w:rsidTr="00C15E99">
        <w:trPr>
          <w:trHeight w:val="1960"/>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5F96F"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5</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2CF165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Інформаційно-цифрова компетентність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D9869C8"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B1F129E"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21A261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C15E99" w:rsidRPr="00581E4A" w14:paraId="76319CEC"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01C5F"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6</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4D5228"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Уміння вчитися впродовж життя</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555CD1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7A95E8B"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w:t>
            </w:r>
            <w:r w:rsidRPr="00267FDB">
              <w:rPr>
                <w:rFonts w:ascii="Times New Roman" w:eastAsia="Times New Roman" w:hAnsi="Times New Roman" w:cs="Times New Roman"/>
                <w:sz w:val="28"/>
                <w:szCs w:val="28"/>
                <w:highlight w:val="white"/>
                <w:lang w:val="uk-UA"/>
              </w:rPr>
              <w:lastRenderedPageBreak/>
              <w:t>світу; розуміння важливості вчитися впродовж життя; прагнення до вдосконалення результатів своєї діяльності.</w:t>
            </w:r>
          </w:p>
          <w:p w14:paraId="179CD20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C15E99" w:rsidRPr="00581E4A" w14:paraId="733F943B"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DEFC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lastRenderedPageBreak/>
              <w:t>7</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C4DB2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Ініціативність і підприємливість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917EE35"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61A6A75"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E72C013"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C15E99" w:rsidRPr="00267FDB" w14:paraId="6ED1F936"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69AE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8</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910CF4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Соціальна і громадянська компетентності</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4EBD3D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4629E5A6"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05BDA4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завдання соціального змісту</w:t>
            </w:r>
          </w:p>
        </w:tc>
      </w:tr>
      <w:tr w:rsidR="00C15E99" w:rsidRPr="00267FDB" w14:paraId="55C3E6BE" w14:textId="77777777" w:rsidTr="00C15E9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26C8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9</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D1A3DB3"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2BDE0E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 xml:space="preserve">Уміння: </w:t>
            </w:r>
            <w:r w:rsidRPr="00267FDB">
              <w:rPr>
                <w:rFonts w:ascii="Times New Roman" w:eastAsia="Times New Roman" w:hAnsi="Times New Roman" w:cs="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969044F"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w:t>
            </w:r>
            <w:r w:rsidRPr="00267FDB">
              <w:rPr>
                <w:rFonts w:ascii="Times New Roman" w:eastAsia="Times New Roman" w:hAnsi="Times New Roman" w:cs="Times New Roman"/>
                <w:sz w:val="28"/>
                <w:szCs w:val="28"/>
                <w:lang w:val="uk-UA"/>
              </w:rPr>
              <w:t xml:space="preserve">культурна самоідентифікація, повага до культурного розмаїття у глобальному суспільстві; </w:t>
            </w:r>
            <w:r w:rsidRPr="00267FDB">
              <w:rPr>
                <w:rFonts w:ascii="Times New Roman" w:eastAsia="Times New Roman" w:hAnsi="Times New Roman" w:cs="Times New Roman"/>
                <w:sz w:val="28"/>
                <w:szCs w:val="28"/>
                <w:lang w:val="uk-UA"/>
              </w:rPr>
              <w:lastRenderedPageBreak/>
              <w:t>усвідомлення впливу окремого предмета на людську культуру та розвиток суспільства</w:t>
            </w:r>
            <w:r w:rsidRPr="00267FDB">
              <w:rPr>
                <w:rFonts w:ascii="Times New Roman" w:eastAsia="Times New Roman" w:hAnsi="Times New Roman" w:cs="Times New Roman"/>
                <w:sz w:val="28"/>
                <w:szCs w:val="28"/>
                <w:highlight w:val="white"/>
                <w:lang w:val="uk-UA"/>
              </w:rPr>
              <w:t>.</w:t>
            </w:r>
          </w:p>
          <w:p w14:paraId="2CD72C1C"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w:t>
            </w:r>
            <w:r w:rsidRPr="00267FDB">
              <w:rPr>
                <w:rFonts w:ascii="Times New Roman" w:eastAsia="Times New Roman" w:hAnsi="Times New Roman" w:cs="Times New Roman"/>
                <w:sz w:val="28"/>
                <w:szCs w:val="28"/>
                <w:lang w:val="uk-UA"/>
              </w:rPr>
              <w:t>математичні моделі в різних видах мистецтва</w:t>
            </w:r>
          </w:p>
        </w:tc>
      </w:tr>
      <w:tr w:rsidR="00C15E99" w:rsidRPr="00581E4A" w14:paraId="680BFBF5" w14:textId="77777777" w:rsidTr="00C15E99">
        <w:trPr>
          <w:trHeight w:val="2582"/>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7E62E"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lastRenderedPageBreak/>
              <w:t>10</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DC666C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Екологічна грамотність і здорове життя</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F61A1A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Уміння:</w:t>
            </w:r>
            <w:r w:rsidRPr="00267FDB">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F828650"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Ставлення:</w:t>
            </w:r>
            <w:r w:rsidRPr="00267FDB">
              <w:rPr>
                <w:rFonts w:ascii="Times New Roman" w:eastAsia="Times New Roman" w:hAnsi="Times New Roman" w:cs="Times New Roman"/>
                <w:sz w:val="28"/>
                <w:szCs w:val="28"/>
                <w:highlight w:val="white"/>
                <w:lang w:val="uk-UA"/>
              </w:rPr>
              <w:t xml:space="preserve"> </w:t>
            </w:r>
            <w:r w:rsidRPr="00267FDB">
              <w:rPr>
                <w:rFonts w:ascii="Times New Roman" w:eastAsia="Times New Roman" w:hAnsi="Times New Roman" w:cs="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D67895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i/>
                <w:sz w:val="28"/>
                <w:szCs w:val="28"/>
                <w:highlight w:val="white"/>
                <w:lang w:val="uk-UA"/>
              </w:rPr>
              <w:t>Навчальні ресурси:</w:t>
            </w:r>
            <w:r w:rsidRPr="00267FDB">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2ECDD8CC" w14:textId="77777777" w:rsidR="00C15E99" w:rsidRPr="00267FDB" w:rsidRDefault="00C15E99" w:rsidP="00C15E99">
      <w:pPr>
        <w:tabs>
          <w:tab w:val="left" w:pos="9639"/>
        </w:tabs>
        <w:spacing w:after="0" w:line="240" w:lineRule="auto"/>
        <w:ind w:firstLine="709"/>
        <w:jc w:val="both"/>
        <w:rPr>
          <w:rFonts w:ascii="Times New Roman" w:eastAsia="Arial" w:hAnsi="Times New Roman" w:cs="Times New Roman"/>
          <w:sz w:val="28"/>
          <w:szCs w:val="28"/>
          <w:highlight w:val="white"/>
          <w:lang w:val="uk-UA" w:eastAsia="uk-UA"/>
        </w:rPr>
      </w:pPr>
      <w:r w:rsidRPr="00267FDB">
        <w:rPr>
          <w:rFonts w:ascii="Times New Roman" w:eastAsia="Arial"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267FDB">
        <w:rPr>
          <w:rFonts w:ascii="Times New Roman" w:eastAsia="Arial" w:hAnsi="Times New Roman" w:cs="Times New Roman"/>
          <w:b/>
          <w:sz w:val="28"/>
          <w:szCs w:val="28"/>
          <w:highlight w:val="white"/>
          <w:lang w:val="uk-UA" w:eastAsia="uk-UA"/>
        </w:rPr>
        <w:t xml:space="preserve"> </w:t>
      </w:r>
      <w:r w:rsidRPr="00267FDB">
        <w:rPr>
          <w:rFonts w:ascii="Times New Roman" w:eastAsia="Arial" w:hAnsi="Times New Roman" w:cs="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p>
    <w:p w14:paraId="2A02C814"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47C2630F"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highlight w:val="white"/>
          <w:lang w:val="uk-UA" w:eastAsia="uk-UA"/>
        </w:rPr>
      </w:pPr>
      <w:r w:rsidRPr="00267FDB">
        <w:rPr>
          <w:rFonts w:ascii="Times New Roman" w:eastAsia="Times New Roman" w:hAnsi="Times New Roman" w:cs="Times New Roman"/>
          <w:sz w:val="28"/>
          <w:szCs w:val="28"/>
          <w:highlight w:val="white"/>
          <w:lang w:val="uk-UA" w:eastAsia="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w:t>
      </w:r>
      <w:r w:rsidRPr="00267FDB">
        <w:rPr>
          <w:rFonts w:ascii="Times New Roman" w:eastAsia="Times New Roman" w:hAnsi="Times New Roman" w:cs="Times New Roman"/>
          <w:sz w:val="28"/>
          <w:szCs w:val="28"/>
          <w:highlight w:val="white"/>
          <w:lang w:val="uk-UA" w:eastAsia="uk-UA"/>
        </w:rPr>
        <w:lastRenderedPageBreak/>
        <w:t>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075F0E58"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14:paraId="64B5FBEA"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14:paraId="348E37D2" w14:textId="77777777" w:rsidR="00C15E99" w:rsidRPr="00267FDB" w:rsidRDefault="00C15E99" w:rsidP="00C15E99">
      <w:pPr>
        <w:pStyle w:val="af0"/>
        <w:tabs>
          <w:tab w:val="left" w:pos="9639"/>
        </w:tabs>
        <w:spacing w:after="0" w:line="240" w:lineRule="auto"/>
        <w:ind w:left="0"/>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окремі предмети – виходячи із наскрізних тем при вивченні предмета проводяться відповідні трактування,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4F0037C6" w14:textId="77777777" w:rsidR="00C15E99" w:rsidRPr="00267FDB" w:rsidRDefault="00C15E99" w:rsidP="00C15E99">
      <w:pPr>
        <w:pStyle w:val="af0"/>
        <w:tabs>
          <w:tab w:val="left" w:pos="9639"/>
        </w:tabs>
        <w:spacing w:after="0" w:line="240" w:lineRule="auto"/>
        <w:ind w:left="0"/>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xml:space="preserve">- предмети за вибором; </w:t>
      </w:r>
    </w:p>
    <w:p w14:paraId="56688184" w14:textId="77777777" w:rsidR="00C15E99" w:rsidRPr="00267FDB" w:rsidRDefault="00C15E99" w:rsidP="00C15E99">
      <w:pPr>
        <w:pStyle w:val="af0"/>
        <w:tabs>
          <w:tab w:val="left" w:pos="9639"/>
        </w:tabs>
        <w:spacing w:after="0" w:line="240" w:lineRule="auto"/>
        <w:ind w:left="0"/>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xml:space="preserve">- роботу в проєктах; </w:t>
      </w:r>
    </w:p>
    <w:p w14:paraId="023D95F3" w14:textId="77777777" w:rsidR="00C15E99" w:rsidRPr="00267FDB" w:rsidRDefault="00C15E99" w:rsidP="00C15E99">
      <w:pPr>
        <w:pStyle w:val="af0"/>
        <w:tabs>
          <w:tab w:val="left" w:pos="9639"/>
        </w:tabs>
        <w:spacing w:after="0" w:line="240" w:lineRule="auto"/>
        <w:ind w:left="0"/>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-позакласну навчальну роботу і роботу гуртків.</w:t>
      </w:r>
    </w:p>
    <w:p w14:paraId="0FAE3B76" w14:textId="77777777" w:rsidR="00C15E99" w:rsidRPr="00267FDB" w:rsidRDefault="00C15E99" w:rsidP="00C15E99">
      <w:pPr>
        <w:pStyle w:val="af0"/>
        <w:tabs>
          <w:tab w:val="left" w:pos="9639"/>
        </w:tabs>
        <w:spacing w:after="0" w:line="240" w:lineRule="auto"/>
        <w:ind w:left="0"/>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xml:space="preserve">Наскрізні лінії ключових компетентностей:  </w:t>
      </w:r>
    </w:p>
    <w:tbl>
      <w:tblPr>
        <w:tblW w:w="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1"/>
        <w:gridCol w:w="8505"/>
      </w:tblGrid>
      <w:tr w:rsidR="00C15E99" w:rsidRPr="00267FDB" w14:paraId="7D02ECBE" w14:textId="77777777" w:rsidTr="00C15E99">
        <w:trPr>
          <w:trHeight w:val="20"/>
        </w:trPr>
        <w:tc>
          <w:tcPr>
            <w:tcW w:w="1641" w:type="dxa"/>
            <w:tcBorders>
              <w:top w:val="single" w:sz="4" w:space="0" w:color="000000"/>
              <w:left w:val="single" w:sz="4" w:space="0" w:color="000000"/>
              <w:bottom w:val="single" w:sz="4" w:space="0" w:color="000000"/>
              <w:right w:val="single" w:sz="4" w:space="0" w:color="000000"/>
            </w:tcBorders>
            <w:hideMark/>
          </w:tcPr>
          <w:p w14:paraId="2A2BC97B" w14:textId="77777777" w:rsidR="00C15E99" w:rsidRPr="00267FDB" w:rsidRDefault="00C15E99">
            <w:pPr>
              <w:tabs>
                <w:tab w:val="left" w:pos="9639"/>
              </w:tabs>
              <w:spacing w:after="0" w:line="240" w:lineRule="auto"/>
              <w:ind w:right="-108" w:hanging="169"/>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 xml:space="preserve"> Наскрізна лінія</w:t>
            </w:r>
          </w:p>
        </w:tc>
        <w:tc>
          <w:tcPr>
            <w:tcW w:w="8505" w:type="dxa"/>
            <w:tcBorders>
              <w:top w:val="single" w:sz="4" w:space="0" w:color="000000"/>
              <w:left w:val="single" w:sz="4" w:space="0" w:color="000000"/>
              <w:bottom w:val="single" w:sz="4" w:space="0" w:color="000000"/>
              <w:right w:val="single" w:sz="4" w:space="0" w:color="000000"/>
            </w:tcBorders>
            <w:vAlign w:val="center"/>
            <w:hideMark/>
          </w:tcPr>
          <w:p w14:paraId="6CDD3338" w14:textId="77777777" w:rsidR="00C15E99" w:rsidRPr="00267FDB" w:rsidRDefault="00C15E99">
            <w:pPr>
              <w:tabs>
                <w:tab w:val="left" w:pos="9639"/>
              </w:tabs>
              <w:spacing w:after="0" w:line="240" w:lineRule="auto"/>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highlight w:val="white"/>
                <w:lang w:val="uk-UA"/>
              </w:rPr>
              <w:t>Коротка характеристика</w:t>
            </w:r>
          </w:p>
        </w:tc>
      </w:tr>
      <w:tr w:rsidR="00C15E99" w:rsidRPr="00267FDB" w14:paraId="0F9EFFDE" w14:textId="77777777" w:rsidTr="00C15E99">
        <w:trPr>
          <w:cantSplit/>
          <w:trHeight w:val="20"/>
        </w:trPr>
        <w:tc>
          <w:tcPr>
            <w:tcW w:w="1641" w:type="dxa"/>
            <w:tcBorders>
              <w:top w:val="single" w:sz="4" w:space="0" w:color="000000"/>
              <w:left w:val="single" w:sz="4" w:space="0" w:color="000000"/>
              <w:bottom w:val="single" w:sz="4" w:space="0" w:color="000000"/>
              <w:right w:val="single" w:sz="4" w:space="0" w:color="000000"/>
            </w:tcBorders>
            <w:textDirection w:val="btLr"/>
            <w:hideMark/>
          </w:tcPr>
          <w:p w14:paraId="74412989" w14:textId="77777777" w:rsidR="00C15E99" w:rsidRPr="00267FDB" w:rsidRDefault="00C15E99">
            <w:pPr>
              <w:tabs>
                <w:tab w:val="left" w:pos="9639"/>
              </w:tabs>
              <w:spacing w:after="0" w:line="240" w:lineRule="auto"/>
              <w:ind w:left="113" w:right="113"/>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highlight w:val="white"/>
                <w:lang w:val="uk-UA"/>
              </w:rPr>
              <w:t>Екологічна безпека й сталий розвиток</w:t>
            </w:r>
          </w:p>
        </w:tc>
        <w:tc>
          <w:tcPr>
            <w:tcW w:w="8505" w:type="dxa"/>
            <w:tcBorders>
              <w:top w:val="single" w:sz="4" w:space="0" w:color="000000"/>
              <w:left w:val="single" w:sz="4" w:space="0" w:color="000000"/>
              <w:bottom w:val="single" w:sz="4" w:space="0" w:color="000000"/>
              <w:right w:val="single" w:sz="4" w:space="0" w:color="000000"/>
            </w:tcBorders>
            <w:hideMark/>
          </w:tcPr>
          <w:p w14:paraId="02E357FF"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6B3826A"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15E99" w:rsidRPr="00267FDB" w14:paraId="64284278" w14:textId="77777777" w:rsidTr="00C15E99">
        <w:trPr>
          <w:cantSplit/>
          <w:trHeight w:val="20"/>
        </w:trPr>
        <w:tc>
          <w:tcPr>
            <w:tcW w:w="1641" w:type="dxa"/>
            <w:tcBorders>
              <w:top w:val="single" w:sz="4" w:space="0" w:color="000000"/>
              <w:left w:val="single" w:sz="4" w:space="0" w:color="000000"/>
              <w:bottom w:val="single" w:sz="4" w:space="0" w:color="000000"/>
              <w:right w:val="single" w:sz="4" w:space="0" w:color="000000"/>
            </w:tcBorders>
            <w:textDirection w:val="btLr"/>
            <w:hideMark/>
          </w:tcPr>
          <w:p w14:paraId="61CAAC95" w14:textId="77777777" w:rsidR="00C15E99" w:rsidRPr="00267FDB" w:rsidRDefault="00C15E99">
            <w:pPr>
              <w:tabs>
                <w:tab w:val="left" w:pos="9639"/>
              </w:tabs>
              <w:spacing w:after="0" w:line="240" w:lineRule="auto"/>
              <w:ind w:left="113" w:right="113"/>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highlight w:val="white"/>
                <w:lang w:val="uk-UA"/>
              </w:rPr>
              <w:t>Громадянська відповідальність</w:t>
            </w:r>
          </w:p>
        </w:tc>
        <w:tc>
          <w:tcPr>
            <w:tcW w:w="8505" w:type="dxa"/>
            <w:tcBorders>
              <w:top w:val="single" w:sz="4" w:space="0" w:color="000000"/>
              <w:left w:val="single" w:sz="4" w:space="0" w:color="000000"/>
              <w:bottom w:val="single" w:sz="4" w:space="0" w:color="000000"/>
              <w:right w:val="single" w:sz="4" w:space="0" w:color="000000"/>
            </w:tcBorders>
            <w:hideMark/>
          </w:tcPr>
          <w:p w14:paraId="374BAE2A"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6D655985"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5E99" w:rsidRPr="00581E4A" w14:paraId="69FE7A50" w14:textId="77777777" w:rsidTr="00C15E99">
        <w:trPr>
          <w:cantSplit/>
          <w:trHeight w:val="20"/>
        </w:trPr>
        <w:tc>
          <w:tcPr>
            <w:tcW w:w="1641" w:type="dxa"/>
            <w:tcBorders>
              <w:top w:val="single" w:sz="4" w:space="0" w:color="000000"/>
              <w:left w:val="single" w:sz="4" w:space="0" w:color="000000"/>
              <w:bottom w:val="single" w:sz="4" w:space="0" w:color="000000"/>
              <w:right w:val="single" w:sz="4" w:space="0" w:color="000000"/>
            </w:tcBorders>
            <w:textDirection w:val="btLr"/>
            <w:hideMark/>
          </w:tcPr>
          <w:p w14:paraId="778AD8DF" w14:textId="77777777" w:rsidR="00C15E99" w:rsidRPr="00267FDB" w:rsidRDefault="00C15E99">
            <w:pPr>
              <w:tabs>
                <w:tab w:val="left" w:pos="9639"/>
              </w:tabs>
              <w:spacing w:after="0" w:line="240" w:lineRule="auto"/>
              <w:ind w:left="113" w:right="113"/>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sz w:val="28"/>
                <w:szCs w:val="28"/>
                <w:highlight w:val="white"/>
                <w:lang w:val="uk-UA"/>
              </w:rPr>
              <w:lastRenderedPageBreak/>
              <w:t>Здоров'я і безпека</w:t>
            </w:r>
          </w:p>
        </w:tc>
        <w:tc>
          <w:tcPr>
            <w:tcW w:w="8505" w:type="dxa"/>
            <w:tcBorders>
              <w:top w:val="single" w:sz="4" w:space="0" w:color="000000"/>
              <w:left w:val="single" w:sz="4" w:space="0" w:color="000000"/>
              <w:bottom w:val="single" w:sz="4" w:space="0" w:color="000000"/>
              <w:right w:val="single" w:sz="4" w:space="0" w:color="000000"/>
            </w:tcBorders>
            <w:hideMark/>
          </w:tcPr>
          <w:p w14:paraId="24AED6B4"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626F7C3F"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5E99" w:rsidRPr="00581E4A" w14:paraId="6E8D8ED2" w14:textId="77777777" w:rsidTr="00C15E99">
        <w:trPr>
          <w:cantSplit/>
          <w:trHeight w:val="20"/>
        </w:trPr>
        <w:tc>
          <w:tcPr>
            <w:tcW w:w="1641" w:type="dxa"/>
            <w:tcBorders>
              <w:top w:val="single" w:sz="4" w:space="0" w:color="000000"/>
              <w:left w:val="single" w:sz="4" w:space="0" w:color="000000"/>
              <w:bottom w:val="single" w:sz="4" w:space="0" w:color="000000"/>
              <w:right w:val="single" w:sz="4" w:space="0" w:color="000000"/>
            </w:tcBorders>
            <w:textDirection w:val="btLr"/>
            <w:hideMark/>
          </w:tcPr>
          <w:p w14:paraId="62A751D0" w14:textId="77777777" w:rsidR="00C15E99" w:rsidRPr="00267FDB" w:rsidRDefault="00C15E99">
            <w:pPr>
              <w:tabs>
                <w:tab w:val="left" w:pos="9639"/>
              </w:tabs>
              <w:spacing w:after="0" w:line="240" w:lineRule="auto"/>
              <w:ind w:left="113" w:right="113"/>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sz w:val="28"/>
                <w:szCs w:val="28"/>
                <w:highlight w:val="white"/>
                <w:lang w:val="uk-UA"/>
              </w:rPr>
              <w:t>Підприємливість і фінансова грамотність</w:t>
            </w:r>
          </w:p>
        </w:tc>
        <w:tc>
          <w:tcPr>
            <w:tcW w:w="8505" w:type="dxa"/>
            <w:tcBorders>
              <w:top w:val="single" w:sz="4" w:space="0" w:color="000000"/>
              <w:left w:val="single" w:sz="4" w:space="0" w:color="000000"/>
              <w:bottom w:val="single" w:sz="4" w:space="0" w:color="000000"/>
              <w:right w:val="single" w:sz="4" w:space="0" w:color="000000"/>
            </w:tcBorders>
            <w:hideMark/>
          </w:tcPr>
          <w:p w14:paraId="47FA70FA"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sz w:val="28"/>
                <w:szCs w:val="28"/>
                <w:highlight w:val="white"/>
                <w:lang w:val="uk-UA"/>
              </w:rPr>
            </w:pPr>
            <w:r w:rsidRPr="00267FDB">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6DCD0D8B" w14:textId="77777777" w:rsidR="00C15E99" w:rsidRPr="00267FDB" w:rsidRDefault="00C15E99">
            <w:pPr>
              <w:tabs>
                <w:tab w:val="left" w:pos="9639"/>
              </w:tabs>
              <w:spacing w:after="0" w:line="240" w:lineRule="auto"/>
              <w:ind w:firstLine="574"/>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7ACFBE9"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      Враховуючи призначення і місце школи в освітньому просторі  заклад працює над досягненням таких цілей та задач:</w:t>
      </w:r>
    </w:p>
    <w:p w14:paraId="5248E998"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 забезпечити засвоєння учнями обов'язкового мінімуму змісту початкової,</w:t>
      </w:r>
      <w:r w:rsidRPr="00267FDB">
        <w:rPr>
          <w:rFonts w:ascii="Times New Roman" w:eastAsia="Times New Roman" w:hAnsi="Times New Roman" w:cs="Times New Roman"/>
          <w:sz w:val="28"/>
          <w:szCs w:val="28"/>
          <w:lang w:val="uk-UA"/>
        </w:rPr>
        <w:t xml:space="preserve"> основної, середньої (повної) загальної освіти на рівні вимог державного освітнього стандарту;</w:t>
      </w:r>
    </w:p>
    <w:p w14:paraId="52363ECA"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гарантувати наступність освітніх програм усіх рівнів;</w:t>
      </w:r>
    </w:p>
    <w:p w14:paraId="0613ABAB"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створити основу для адаптації учнів до життя в суспільстві, для усвідомленого вибору та наступного засвоєння  освітніх програм;</w:t>
      </w:r>
    </w:p>
    <w:p w14:paraId="3BAD8242"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формувати позитивну мотивацію учнів до навчальної діяльності;</w:t>
      </w:r>
    </w:p>
    <w:p w14:paraId="0A6AEE3A"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 забезпечити соціально-педагогічні відносини, що зберігають фізичне, психічне та соціальне здоров'я учнів.</w:t>
      </w:r>
    </w:p>
    <w:p w14:paraId="4341EF2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3807AF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02FA40BB"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5920818"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E4D6978"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AD40EE3"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44C02B1"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43100D2D"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9D65F1F"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00C180F"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3B03AB3A"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6CC9741"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41D36185"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550FB0A"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EBB92A9"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2CF64A0B"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7F834A2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6AC0C94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3BF46907"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2A6E0517"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5.Перелік варіантів типових навчальних програм</w:t>
      </w:r>
    </w:p>
    <w:p w14:paraId="59C60B23"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sz w:val="28"/>
          <w:szCs w:val="28"/>
          <w:lang w:val="uk-UA" w:eastAsia="en-US"/>
        </w:rPr>
      </w:pPr>
      <w:r w:rsidRPr="00267FDB">
        <w:rPr>
          <w:rFonts w:ascii="Times New Roman" w:eastAsiaTheme="minorHAnsi" w:hAnsi="Times New Roman" w:cs="Times New Roman"/>
          <w:sz w:val="28"/>
          <w:szCs w:val="28"/>
          <w:lang w:val="uk-UA" w:eastAsia="en-US"/>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sidRPr="00267FDB">
        <w:rPr>
          <w:rFonts w:ascii="Times New Roman" w:eastAsia="Calibri" w:hAnsi="Times New Roman" w:cs="Times New Roman"/>
          <w:sz w:val="28"/>
          <w:szCs w:val="28"/>
          <w:lang w:val="uk-UA" w:eastAsia="en-US"/>
        </w:rPr>
        <w:t xml:space="preserve"> </w:t>
      </w:r>
    </w:p>
    <w:p w14:paraId="1DA61801"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sz w:val="28"/>
          <w:szCs w:val="28"/>
          <w:lang w:val="uk-UA" w:eastAsia="en-US"/>
        </w:rPr>
      </w:pPr>
      <w:bookmarkStart w:id="3" w:name="n3"/>
      <w:bookmarkEnd w:id="3"/>
      <w:r w:rsidRPr="00267FDB">
        <w:rPr>
          <w:rFonts w:ascii="Times New Roman" w:eastAsia="Calibri" w:hAnsi="Times New Roman" w:cs="Times New Roman"/>
          <w:sz w:val="28"/>
          <w:szCs w:val="28"/>
          <w:lang w:val="uk-UA" w:eastAsia="en-US"/>
        </w:rPr>
        <w:t xml:space="preserve">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07F3B37C" w14:textId="77777777" w:rsidR="00C15E99" w:rsidRPr="00267FDB" w:rsidRDefault="00C15E99" w:rsidP="00C15E99">
      <w:pPr>
        <w:tabs>
          <w:tab w:val="left" w:pos="9639"/>
        </w:tabs>
        <w:spacing w:after="0" w:line="240" w:lineRule="auto"/>
        <w:contextualSpacing/>
        <w:jc w:val="both"/>
        <w:rPr>
          <w:rFonts w:ascii="Times New Roman" w:eastAsiaTheme="minorHAnsi" w:hAnsi="Times New Roman" w:cs="Times New Roman"/>
          <w:sz w:val="28"/>
          <w:szCs w:val="28"/>
          <w:lang w:val="uk-UA" w:eastAsia="en-US"/>
        </w:rPr>
      </w:pPr>
      <w:r w:rsidRPr="00267FDB">
        <w:rPr>
          <w:rFonts w:ascii="Times New Roman" w:eastAsia="Calibri" w:hAnsi="Times New Roman" w:cs="Times New Roman"/>
          <w:sz w:val="28"/>
          <w:szCs w:val="28"/>
          <w:lang w:val="uk-UA" w:eastAsia="en-US"/>
        </w:rPr>
        <w:t>Програма визначає загальний обсяг навчального навантаження на тиждень, забезпечує взаємозв’язки окремих предметів, їх інтеграцію  та логічну послідовність  вивчення, які будуть подані в рамках навчальних планів:</w:t>
      </w:r>
    </w:p>
    <w:p w14:paraId="2B395CB6" w14:textId="77777777" w:rsidR="00C15E99" w:rsidRPr="00267FDB" w:rsidRDefault="00C15E99" w:rsidP="00C15E99">
      <w:pPr>
        <w:tabs>
          <w:tab w:val="left" w:pos="9639"/>
        </w:tabs>
        <w:spacing w:after="0" w:line="240" w:lineRule="auto"/>
        <w:contextualSpacing/>
        <w:jc w:val="both"/>
        <w:rPr>
          <w:rFonts w:ascii="Times New Roman" w:eastAsiaTheme="minorHAnsi" w:hAnsi="Times New Roman" w:cs="Times New Roman"/>
          <w:sz w:val="28"/>
          <w:szCs w:val="28"/>
          <w:lang w:val="uk-UA" w:eastAsia="en-US"/>
        </w:rPr>
      </w:pPr>
      <w:r w:rsidRPr="00267FDB">
        <w:rPr>
          <w:rFonts w:ascii="Times New Roman" w:eastAsia="Times New Roman" w:hAnsi="Times New Roman" w:cs="Times New Roman"/>
          <w:iCs/>
          <w:sz w:val="28"/>
          <w:szCs w:val="28"/>
          <w:lang w:val="uk-UA" w:eastAsia="uk-UA" w:bidi="uk-UA"/>
        </w:rPr>
        <w:t xml:space="preserve">- 1-2 класи – Типовий навчальний план за </w:t>
      </w:r>
      <w:r w:rsidRPr="00267FDB">
        <w:rPr>
          <w:rFonts w:ascii="Times New Roman" w:eastAsiaTheme="minorHAnsi" w:hAnsi="Times New Roman" w:cs="Times New Roman"/>
          <w:iCs/>
          <w:sz w:val="28"/>
          <w:szCs w:val="28"/>
          <w:lang w:val="uk-UA" w:eastAsia="en-US"/>
        </w:rPr>
        <w:t>Типовою освітньою програмою для</w:t>
      </w:r>
      <w:r w:rsidRPr="00267FDB">
        <w:rPr>
          <w:rFonts w:ascii="Times New Roman" w:eastAsiaTheme="minorHAnsi" w:hAnsi="Times New Roman" w:cs="Times New Roman"/>
          <w:b/>
          <w:iCs/>
          <w:sz w:val="28"/>
          <w:szCs w:val="28"/>
          <w:lang w:val="uk-UA" w:eastAsia="en-US"/>
        </w:rPr>
        <w:t xml:space="preserve"> </w:t>
      </w:r>
      <w:r w:rsidRPr="00267FDB">
        <w:rPr>
          <w:rFonts w:ascii="Times New Roman" w:eastAsiaTheme="minorHAnsi" w:hAnsi="Times New Roman" w:cs="Times New Roman"/>
          <w:iCs/>
          <w:sz w:val="28"/>
          <w:szCs w:val="28"/>
          <w:lang w:val="uk-UA" w:eastAsia="en-US"/>
        </w:rPr>
        <w:t>закладів загальної середньої освіти (автор Шиян Р.Б.), затвердженою  наказом</w:t>
      </w:r>
      <w:r w:rsidRPr="00267FDB">
        <w:rPr>
          <w:rFonts w:ascii="Times New Roman" w:eastAsia="Calibri" w:hAnsi="Times New Roman" w:cs="Times New Roman"/>
          <w:iCs/>
          <w:sz w:val="28"/>
          <w:szCs w:val="28"/>
          <w:lang w:val="uk-UA" w:eastAsia="en-US"/>
        </w:rPr>
        <w:t xml:space="preserve"> Міністерства освіти і науки України </w:t>
      </w:r>
      <w:r w:rsidRPr="00267FDB">
        <w:rPr>
          <w:rFonts w:ascii="Times New Roman" w:eastAsiaTheme="minorHAnsi" w:hAnsi="Times New Roman" w:cs="Times New Roman"/>
          <w:iCs/>
          <w:sz w:val="28"/>
          <w:szCs w:val="28"/>
          <w:lang w:val="uk-UA" w:eastAsia="en-US"/>
        </w:rPr>
        <w:t>від 21.03.2018 № 268</w:t>
      </w:r>
      <w:r w:rsidRPr="00267FDB">
        <w:rPr>
          <w:rFonts w:ascii="Times New Roman" w:eastAsia="Calibri" w:hAnsi="Times New Roman" w:cs="Times New Roman"/>
          <w:iCs/>
          <w:sz w:val="28"/>
          <w:szCs w:val="28"/>
          <w:lang w:val="uk-UA" w:eastAsia="en-US"/>
        </w:rPr>
        <w:t>, зі змінами затвердженими наказом Міністерства освіти та науки України №1272 від  08.10.2019, додаток 1 до освітньої програми;</w:t>
      </w:r>
    </w:p>
    <w:p w14:paraId="52A68297" w14:textId="77777777" w:rsidR="00C15E99" w:rsidRPr="00267FDB" w:rsidRDefault="00C15E99" w:rsidP="00C15E99">
      <w:pPr>
        <w:tabs>
          <w:tab w:val="left" w:pos="9639"/>
        </w:tabs>
        <w:spacing w:after="0" w:line="240" w:lineRule="auto"/>
        <w:contextualSpacing/>
        <w:jc w:val="both"/>
        <w:rPr>
          <w:rFonts w:ascii="Times New Roman" w:eastAsiaTheme="minorHAnsi" w:hAnsi="Times New Roman" w:cs="Times New Roman"/>
          <w:sz w:val="28"/>
          <w:szCs w:val="28"/>
          <w:lang w:val="uk-UA" w:eastAsia="en-US"/>
        </w:rPr>
      </w:pPr>
      <w:r w:rsidRPr="00267FDB">
        <w:rPr>
          <w:rFonts w:ascii="Times New Roman" w:eastAsiaTheme="minorHAnsi" w:hAnsi="Times New Roman" w:cs="Times New Roman"/>
          <w:sz w:val="28"/>
          <w:szCs w:val="28"/>
          <w:lang w:val="uk-UA" w:eastAsia="en-US"/>
        </w:rPr>
        <w:t xml:space="preserve">- </w:t>
      </w:r>
      <w:r w:rsidRPr="00267FDB">
        <w:rPr>
          <w:rFonts w:ascii="Times New Roman" w:eastAsiaTheme="minorHAnsi" w:hAnsi="Times New Roman" w:cs="Times New Roman"/>
          <w:iCs/>
          <w:sz w:val="28"/>
          <w:szCs w:val="28"/>
          <w:lang w:val="uk-UA" w:eastAsia="en-US"/>
        </w:rPr>
        <w:t xml:space="preserve">3-4 класи – </w:t>
      </w:r>
      <w:r w:rsidRPr="00267FDB">
        <w:rPr>
          <w:rFonts w:ascii="Times New Roman" w:eastAsia="Times New Roman" w:hAnsi="Times New Roman" w:cs="Times New Roman"/>
          <w:iCs/>
          <w:sz w:val="28"/>
          <w:szCs w:val="28"/>
          <w:lang w:val="uk-UA" w:eastAsia="uk-UA" w:bidi="uk-UA"/>
        </w:rPr>
        <w:t xml:space="preserve">Типовий навчальний план за </w:t>
      </w:r>
      <w:r w:rsidRPr="00267FDB">
        <w:rPr>
          <w:rFonts w:ascii="Times New Roman" w:eastAsiaTheme="minorHAnsi" w:hAnsi="Times New Roman" w:cs="Times New Roman"/>
          <w:iCs/>
          <w:sz w:val="28"/>
          <w:szCs w:val="28"/>
          <w:lang w:val="uk-UA" w:eastAsia="en-US"/>
        </w:rPr>
        <w:t>Типовою освітньою програмою для</w:t>
      </w:r>
      <w:r w:rsidRPr="00267FDB">
        <w:rPr>
          <w:rFonts w:ascii="Times New Roman" w:eastAsiaTheme="minorHAnsi" w:hAnsi="Times New Roman" w:cs="Times New Roman"/>
          <w:b/>
          <w:iCs/>
          <w:sz w:val="28"/>
          <w:szCs w:val="28"/>
          <w:lang w:val="uk-UA" w:eastAsia="en-US"/>
        </w:rPr>
        <w:t xml:space="preserve"> </w:t>
      </w:r>
      <w:r w:rsidRPr="00267FDB">
        <w:rPr>
          <w:rFonts w:ascii="Times New Roman" w:eastAsiaTheme="minorHAnsi" w:hAnsi="Times New Roman" w:cs="Times New Roman"/>
          <w:iCs/>
          <w:sz w:val="28"/>
          <w:szCs w:val="28"/>
          <w:lang w:val="uk-UA" w:eastAsia="en-US"/>
        </w:rPr>
        <w:t>закладів загальної середньої освіти (автор Шиян Р.Б.), затвердженою</w:t>
      </w:r>
      <w:r w:rsidRPr="00267FDB">
        <w:rPr>
          <w:rFonts w:ascii="Times New Roman" w:eastAsiaTheme="minorHAnsi" w:hAnsi="Times New Roman" w:cs="Times New Roman"/>
          <w:sz w:val="28"/>
          <w:szCs w:val="28"/>
          <w:lang w:val="uk-UA" w:eastAsia="en-US"/>
        </w:rPr>
        <w:t xml:space="preserve">  наказом</w:t>
      </w:r>
      <w:r w:rsidRPr="00267FDB">
        <w:rPr>
          <w:rFonts w:ascii="Times New Roman" w:eastAsia="Calibri" w:hAnsi="Times New Roman" w:cs="Times New Roman"/>
          <w:sz w:val="28"/>
          <w:szCs w:val="28"/>
          <w:lang w:val="uk-UA" w:eastAsia="en-US"/>
        </w:rPr>
        <w:t xml:space="preserve"> Міністерства освіти і науки України </w:t>
      </w:r>
      <w:r w:rsidRPr="00267FDB">
        <w:rPr>
          <w:rFonts w:ascii="Times New Roman" w:eastAsiaTheme="minorHAnsi" w:hAnsi="Times New Roman" w:cs="Times New Roman"/>
          <w:sz w:val="28"/>
          <w:szCs w:val="28"/>
          <w:lang w:val="uk-UA" w:eastAsia="en-US"/>
        </w:rPr>
        <w:t>від від  08.10.2019 №1273, додаток 2, до освітньої програми.</w:t>
      </w:r>
    </w:p>
    <w:p w14:paraId="58ECB7D7"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sz w:val="28"/>
          <w:szCs w:val="28"/>
          <w:lang w:val="uk-UA" w:eastAsia="en-US"/>
        </w:rPr>
      </w:pPr>
      <w:r w:rsidRPr="00267FDB">
        <w:rPr>
          <w:rFonts w:ascii="Times New Roman" w:eastAsia="Calibri" w:hAnsi="Times New Roman" w:cs="Times New Roman"/>
          <w:sz w:val="28"/>
          <w:szCs w:val="28"/>
          <w:lang w:val="uk-UA" w:eastAsia="en-US"/>
        </w:rPr>
        <w:t>Освітня програма базової середньої освіти та повної загальної середньої освіти (профільної освіти)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14:paraId="0C559CE8"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sz w:val="28"/>
          <w:szCs w:val="28"/>
          <w:lang w:val="uk-UA" w:eastAsia="en-US"/>
        </w:rPr>
      </w:pPr>
      <w:r w:rsidRPr="00267FDB">
        <w:rPr>
          <w:rFonts w:ascii="Times New Roman" w:eastAsia="Calibri" w:hAnsi="Times New Roman" w:cs="Times New Roman"/>
          <w:sz w:val="28"/>
          <w:szCs w:val="28"/>
          <w:lang w:val="uk-UA" w:eastAsia="en-US"/>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та варіативну складову. </w:t>
      </w:r>
    </w:p>
    <w:p w14:paraId="4B71360A" w14:textId="77777777" w:rsidR="00C15E99" w:rsidRPr="00267FDB" w:rsidRDefault="00C15E99" w:rsidP="00C15E99">
      <w:pPr>
        <w:tabs>
          <w:tab w:val="left" w:pos="9639"/>
        </w:tabs>
        <w:spacing w:after="0" w:line="240" w:lineRule="auto"/>
        <w:ind w:firstLine="567"/>
        <w:jc w:val="both"/>
        <w:rPr>
          <w:rFonts w:ascii="Times New Roman" w:eastAsia="Times New Roman" w:hAnsi="Times New Roman" w:cs="Times New Roman"/>
          <w:b/>
          <w:i/>
          <w:sz w:val="28"/>
          <w:szCs w:val="28"/>
          <w:u w:val="single"/>
          <w:lang w:val="uk-UA" w:eastAsia="uk-UA" w:bidi="uk-UA"/>
        </w:rPr>
      </w:pPr>
      <w:r w:rsidRPr="00267FDB">
        <w:rPr>
          <w:rFonts w:ascii="Times New Roman" w:eastAsia="Calibri" w:hAnsi="Times New Roman" w:cs="Times New Roman"/>
          <w:sz w:val="28"/>
          <w:szCs w:val="28"/>
          <w:lang w:val="uk-UA" w:eastAsia="en-US"/>
        </w:rPr>
        <w:t>Варіативна складова навчального плану визначена на основі побажань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факультативів, що розширюють світоглядне спрямування:</w:t>
      </w:r>
    </w:p>
    <w:p w14:paraId="5132FB98" w14:textId="57185BBC" w:rsidR="00C15E99" w:rsidRPr="00267FDB" w:rsidRDefault="00C15E99" w:rsidP="00C15E99">
      <w:pPr>
        <w:tabs>
          <w:tab w:val="left" w:pos="9639"/>
        </w:tabs>
        <w:spacing w:after="0" w:line="240" w:lineRule="auto"/>
        <w:jc w:val="both"/>
        <w:rPr>
          <w:rFonts w:ascii="Times New Roman" w:hAnsi="Times New Roman" w:cs="Times New Roman"/>
          <w:b/>
          <w:sz w:val="28"/>
          <w:szCs w:val="28"/>
          <w:lang w:val="uk-UA"/>
        </w:rPr>
      </w:pPr>
      <w:r w:rsidRPr="00267FDB">
        <w:rPr>
          <w:rFonts w:ascii="Times New Roman" w:eastAsia="Times New Roman" w:hAnsi="Times New Roman" w:cs="Times New Roman"/>
          <w:color w:val="FF0000"/>
          <w:sz w:val="28"/>
          <w:szCs w:val="28"/>
          <w:lang w:val="uk-UA" w:eastAsia="uk-UA" w:bidi="uk-UA"/>
        </w:rPr>
        <w:t xml:space="preserve">- </w:t>
      </w:r>
      <w:r w:rsidRPr="00267FDB">
        <w:rPr>
          <w:rFonts w:ascii="Times New Roman" w:eastAsia="Times New Roman" w:hAnsi="Times New Roman" w:cs="Times New Roman"/>
          <w:sz w:val="28"/>
          <w:szCs w:val="28"/>
          <w:lang w:val="uk-UA" w:eastAsia="uk-UA" w:bidi="uk-UA"/>
        </w:rPr>
        <w:t xml:space="preserve">8 класи - </w:t>
      </w:r>
      <w:r w:rsidRPr="00267FDB">
        <w:rPr>
          <w:rFonts w:ascii="Times New Roman" w:eastAsia="Times New Roman" w:hAnsi="Times New Roman" w:cs="Times New Roman"/>
          <w:sz w:val="28"/>
          <w:szCs w:val="28"/>
          <w:lang w:val="uk-UA" w:eastAsia="uk-UA"/>
        </w:rPr>
        <w:t xml:space="preserve">Навчальний план закладів загальної середньої освіти  </w:t>
      </w:r>
      <w:r w:rsidRPr="00267FDB">
        <w:rPr>
          <w:rFonts w:ascii="Times New Roman" w:eastAsia="Times New Roman" w:hAnsi="Times New Roman" w:cs="Times New Roman"/>
          <w:sz w:val="28"/>
          <w:szCs w:val="28"/>
          <w:lang w:val="uk-UA" w:eastAsia="uk-UA" w:bidi="uk-UA"/>
        </w:rPr>
        <w:t xml:space="preserve">з українською мовою навчання  (додаток 3, складений відповідно таблиці 1 Типової освітньої програми, затвердженої </w:t>
      </w:r>
      <w:r w:rsidRPr="00267FDB">
        <w:rPr>
          <w:rFonts w:ascii="Times New Roman" w:eastAsia="Calibri" w:hAnsi="Times New Roman" w:cs="Times New Roman"/>
          <w:sz w:val="28"/>
          <w:szCs w:val="28"/>
          <w:lang w:val="uk-UA" w:eastAsia="en-US"/>
        </w:rPr>
        <w:t>наказом Міністерства освіти і науки України від  20.04.2018 № 405 «Про затвердження типової освітньої програми закладів загальної середньої освіти ІІ ступеня»</w:t>
      </w:r>
      <w:r w:rsidRPr="00267FDB">
        <w:rPr>
          <w:rFonts w:ascii="Times New Roman" w:eastAsia="Times New Roman" w:hAnsi="Times New Roman" w:cs="Times New Roman"/>
          <w:sz w:val="28"/>
          <w:szCs w:val="28"/>
          <w:lang w:val="uk-UA" w:eastAsia="uk-UA" w:bidi="uk-UA"/>
        </w:rPr>
        <w:t>);</w:t>
      </w:r>
      <w:r w:rsidRPr="00267FDB">
        <w:rPr>
          <w:rFonts w:ascii="Times New Roman" w:hAnsi="Times New Roman" w:cs="Times New Roman"/>
          <w:b/>
          <w:sz w:val="28"/>
          <w:szCs w:val="28"/>
          <w:lang w:val="uk-UA"/>
        </w:rPr>
        <w:t xml:space="preserve"> </w:t>
      </w:r>
    </w:p>
    <w:p w14:paraId="2BEAC784"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bCs/>
          <w:sz w:val="28"/>
          <w:szCs w:val="28"/>
          <w:lang w:val="uk-UA"/>
        </w:rPr>
        <w:lastRenderedPageBreak/>
        <w:t>- 9 клас, додаток № 4</w:t>
      </w:r>
      <w:r w:rsidRPr="00267FDB">
        <w:rPr>
          <w:rFonts w:ascii="Times New Roman" w:hAnsi="Times New Roman" w:cs="Times New Roman"/>
          <w:b/>
          <w:sz w:val="28"/>
          <w:szCs w:val="28"/>
          <w:lang w:val="uk-UA"/>
        </w:rPr>
        <w:t xml:space="preserve"> </w:t>
      </w:r>
      <w:r w:rsidRPr="00267FDB">
        <w:rPr>
          <w:rFonts w:ascii="Times New Roman" w:hAnsi="Times New Roman" w:cs="Times New Roman"/>
          <w:sz w:val="28"/>
          <w:szCs w:val="28"/>
          <w:lang w:val="uk-UA"/>
        </w:rPr>
        <w:t>складений відповідно Таблиці 8 Типової освітньої програми закладів загальної середньої освіти ІІ ступеня, затвердженої наказом МОН України</w:t>
      </w:r>
      <w:r w:rsidRPr="00267FDB">
        <w:rPr>
          <w:rFonts w:ascii="Times New Roman" w:hAnsi="Times New Roman" w:cs="Times New Roman"/>
          <w:b/>
          <w:sz w:val="28"/>
          <w:szCs w:val="28"/>
          <w:lang w:val="uk-UA"/>
        </w:rPr>
        <w:t xml:space="preserve"> </w:t>
      </w:r>
      <w:r w:rsidRPr="00267FDB">
        <w:rPr>
          <w:rFonts w:ascii="Times New Roman" w:hAnsi="Times New Roman" w:cs="Times New Roman"/>
          <w:sz w:val="28"/>
          <w:szCs w:val="28"/>
          <w:lang w:val="uk-UA"/>
        </w:rPr>
        <w:t>від 20.04.2018 р. № 405;</w:t>
      </w:r>
    </w:p>
    <w:p w14:paraId="68F4EFDD"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b/>
          <w:sz w:val="28"/>
          <w:szCs w:val="28"/>
          <w:lang w:val="uk-UA"/>
        </w:rPr>
      </w:pPr>
      <w:r w:rsidRPr="00267FDB">
        <w:rPr>
          <w:rFonts w:ascii="Times New Roman" w:hAnsi="Times New Roman" w:cs="Times New Roman"/>
          <w:sz w:val="28"/>
          <w:szCs w:val="28"/>
          <w:lang w:val="uk-UA"/>
        </w:rPr>
        <w:t xml:space="preserve">-10-11 класи, додаток №5 </w:t>
      </w:r>
      <w:r w:rsidRPr="00267FDB">
        <w:rPr>
          <w:rFonts w:ascii="Times New Roman" w:eastAsia="Times New Roman" w:hAnsi="Times New Roman" w:cs="Times New Roman"/>
          <w:bCs/>
          <w:kern w:val="32"/>
          <w:sz w:val="28"/>
          <w:szCs w:val="28"/>
          <w:lang w:val="uk-UA" w:eastAsia="uk-UA"/>
        </w:rPr>
        <w:t>складений відповідно Таблиці 2,3 Типової освітньої програми закладів загальної середньої освіти ІІІ ступеня,</w:t>
      </w:r>
      <w:r w:rsidRPr="00267FDB">
        <w:rPr>
          <w:rFonts w:ascii="Times New Roman" w:eastAsia="Times New Roman" w:hAnsi="Times New Roman" w:cs="Times New Roman"/>
          <w:sz w:val="28"/>
          <w:szCs w:val="28"/>
          <w:lang w:val="uk-UA"/>
        </w:rPr>
        <w:t xml:space="preserve"> затвердженої наказом МОН України</w:t>
      </w:r>
      <w:r w:rsidRPr="00267FDB">
        <w:rPr>
          <w:rFonts w:ascii="Times New Roman" w:eastAsia="Times New Roman" w:hAnsi="Times New Roman" w:cs="Times New Roman"/>
          <w:b/>
          <w:sz w:val="28"/>
          <w:szCs w:val="28"/>
          <w:lang w:val="uk-UA"/>
        </w:rPr>
        <w:t xml:space="preserve"> </w:t>
      </w:r>
      <w:r w:rsidRPr="00267FDB">
        <w:rPr>
          <w:rFonts w:ascii="Times New Roman" w:eastAsia="Times New Roman" w:hAnsi="Times New Roman" w:cs="Times New Roman"/>
          <w:sz w:val="28"/>
          <w:szCs w:val="28"/>
          <w:lang w:val="uk-UA"/>
        </w:rPr>
        <w:t>від 20.04.2018 р. № 408.</w:t>
      </w:r>
    </w:p>
    <w:p w14:paraId="17A2D41E"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sz w:val="28"/>
          <w:szCs w:val="28"/>
          <w:lang w:val="uk-UA" w:eastAsia="en-US"/>
        </w:rPr>
      </w:pPr>
      <w:r w:rsidRPr="00267FDB">
        <w:rPr>
          <w:rFonts w:ascii="Times New Roman" w:eastAsia="Calibri" w:hAnsi="Times New Roman" w:cs="Times New Roman"/>
          <w:sz w:val="28"/>
          <w:szCs w:val="28"/>
          <w:lang w:val="uk-UA" w:eastAsia="en-US"/>
        </w:rPr>
        <w:t>Освітню програму укладено за освітніми галузями.</w:t>
      </w:r>
      <w:r w:rsidRPr="00267FDB">
        <w:rPr>
          <w:rFonts w:ascii="Times New Roman" w:eastAsia="Calibri" w:hAnsi="Times New Roman" w:cs="Times New Roman"/>
          <w:i/>
          <w:sz w:val="28"/>
          <w:szCs w:val="28"/>
          <w:lang w:val="uk-UA" w:eastAsia="en-US"/>
        </w:rPr>
        <w:t xml:space="preserve"> </w:t>
      </w:r>
      <w:r w:rsidRPr="00267FDB">
        <w:rPr>
          <w:rFonts w:ascii="Times New Roman" w:eastAsia="Calibri" w:hAnsi="Times New Roman" w:cs="Times New Roman"/>
          <w:sz w:val="28"/>
          <w:szCs w:val="28"/>
          <w:lang w:val="uk-UA" w:eastAsia="en-US"/>
        </w:rPr>
        <w:t>Логічна послідовність вивчення предметів розкривається у відповідних навчальних програмах.</w:t>
      </w:r>
    </w:p>
    <w:p w14:paraId="5CB04CC7" w14:textId="77777777" w:rsidR="00C15E99" w:rsidRPr="00267FDB" w:rsidRDefault="00C15E99" w:rsidP="00C15E99">
      <w:pPr>
        <w:tabs>
          <w:tab w:val="left" w:pos="9639"/>
        </w:tabs>
        <w:spacing w:after="0" w:line="240" w:lineRule="auto"/>
        <w:jc w:val="center"/>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Початкова школа</w:t>
      </w:r>
    </w:p>
    <w:tbl>
      <w:tblPr>
        <w:tblStyle w:val="af5"/>
        <w:tblW w:w="10207" w:type="dxa"/>
        <w:tblInd w:w="-601" w:type="dxa"/>
        <w:tblLook w:val="04A0" w:firstRow="1" w:lastRow="0" w:firstColumn="1" w:lastColumn="0" w:noHBand="0" w:noVBand="1"/>
      </w:tblPr>
      <w:tblGrid>
        <w:gridCol w:w="3835"/>
        <w:gridCol w:w="941"/>
        <w:gridCol w:w="5431"/>
      </w:tblGrid>
      <w:tr w:rsidR="00C15E99" w:rsidRPr="00267FDB" w14:paraId="6BECDE7A" w14:textId="77777777" w:rsidTr="00C15E99">
        <w:tc>
          <w:tcPr>
            <w:tcW w:w="3970" w:type="dxa"/>
            <w:tcBorders>
              <w:top w:val="single" w:sz="4" w:space="0" w:color="auto"/>
              <w:left w:val="single" w:sz="4" w:space="0" w:color="auto"/>
              <w:bottom w:val="single" w:sz="4" w:space="0" w:color="auto"/>
              <w:right w:val="single" w:sz="4" w:space="0" w:color="auto"/>
            </w:tcBorders>
            <w:hideMark/>
          </w:tcPr>
          <w:p w14:paraId="727E4BE0"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Предмети</w:t>
            </w:r>
          </w:p>
        </w:tc>
        <w:tc>
          <w:tcPr>
            <w:tcW w:w="567" w:type="dxa"/>
            <w:tcBorders>
              <w:top w:val="single" w:sz="4" w:space="0" w:color="auto"/>
              <w:left w:val="single" w:sz="4" w:space="0" w:color="auto"/>
              <w:bottom w:val="single" w:sz="4" w:space="0" w:color="auto"/>
              <w:right w:val="single" w:sz="4" w:space="0" w:color="auto"/>
            </w:tcBorders>
            <w:hideMark/>
          </w:tcPr>
          <w:p w14:paraId="7231CB8E"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Класи</w:t>
            </w:r>
          </w:p>
        </w:tc>
        <w:tc>
          <w:tcPr>
            <w:tcW w:w="5670" w:type="dxa"/>
            <w:tcBorders>
              <w:top w:val="single" w:sz="4" w:space="0" w:color="auto"/>
              <w:left w:val="single" w:sz="4" w:space="0" w:color="auto"/>
              <w:bottom w:val="single" w:sz="4" w:space="0" w:color="auto"/>
              <w:right w:val="single" w:sz="4" w:space="0" w:color="auto"/>
            </w:tcBorders>
            <w:hideMark/>
          </w:tcPr>
          <w:p w14:paraId="7B5AF819" w14:textId="77777777" w:rsidR="00C15E99" w:rsidRPr="00267FDB" w:rsidRDefault="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Програма</w:t>
            </w:r>
          </w:p>
        </w:tc>
      </w:tr>
      <w:tr w:rsidR="00C15E99" w:rsidRPr="00267FDB" w14:paraId="5AD4CDAF" w14:textId="77777777" w:rsidTr="00C15E99">
        <w:tc>
          <w:tcPr>
            <w:tcW w:w="3970" w:type="dxa"/>
            <w:tcBorders>
              <w:top w:val="single" w:sz="4" w:space="0" w:color="auto"/>
              <w:left w:val="single" w:sz="4" w:space="0" w:color="auto"/>
              <w:bottom w:val="single" w:sz="4" w:space="0" w:color="auto"/>
              <w:right w:val="single" w:sz="4" w:space="0" w:color="auto"/>
            </w:tcBorders>
            <w:hideMark/>
          </w:tcPr>
          <w:p w14:paraId="791FD0D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Українська мова, читання,  англійська мова, математика, Я досліджую світ, образотворче мистецтво, музичне мистецтво, фізична культура</w:t>
            </w:r>
          </w:p>
        </w:tc>
        <w:tc>
          <w:tcPr>
            <w:tcW w:w="567" w:type="dxa"/>
            <w:tcBorders>
              <w:top w:val="single" w:sz="4" w:space="0" w:color="auto"/>
              <w:left w:val="single" w:sz="4" w:space="0" w:color="auto"/>
              <w:bottom w:val="single" w:sz="4" w:space="0" w:color="auto"/>
              <w:right w:val="single" w:sz="4" w:space="0" w:color="auto"/>
            </w:tcBorders>
            <w:hideMark/>
          </w:tcPr>
          <w:p w14:paraId="549C0FA3"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1- 2</w:t>
            </w:r>
          </w:p>
        </w:tc>
        <w:tc>
          <w:tcPr>
            <w:tcW w:w="5670" w:type="dxa"/>
            <w:tcBorders>
              <w:top w:val="single" w:sz="4" w:space="0" w:color="auto"/>
              <w:left w:val="single" w:sz="4" w:space="0" w:color="auto"/>
              <w:bottom w:val="single" w:sz="4" w:space="0" w:color="auto"/>
              <w:right w:val="single" w:sz="4" w:space="0" w:color="auto"/>
            </w:tcBorders>
            <w:hideMark/>
          </w:tcPr>
          <w:p w14:paraId="0210D555"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Типова освітня програма для закладів загальної середньої освіти, розроблена під керівництвом Р. Б. Шияна (1-2 класи), затверджена наказом МОН України від 21.03.2018 № 268</w:t>
            </w:r>
          </w:p>
        </w:tc>
      </w:tr>
      <w:tr w:rsidR="00C15E99" w:rsidRPr="00267FDB" w14:paraId="42D69A58" w14:textId="77777777" w:rsidTr="00C15E99">
        <w:tc>
          <w:tcPr>
            <w:tcW w:w="3970" w:type="dxa"/>
            <w:tcBorders>
              <w:top w:val="single" w:sz="4" w:space="0" w:color="auto"/>
              <w:left w:val="single" w:sz="4" w:space="0" w:color="auto"/>
              <w:bottom w:val="single" w:sz="4" w:space="0" w:color="auto"/>
              <w:right w:val="single" w:sz="4" w:space="0" w:color="auto"/>
            </w:tcBorders>
            <w:hideMark/>
          </w:tcPr>
          <w:p w14:paraId="30E3881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Українська мова, читання, англійська мова, математика, Я досліджую світ, образотворче мистецтво, музичне мистецтво, фізична культура, інформатика</w:t>
            </w:r>
          </w:p>
        </w:tc>
        <w:tc>
          <w:tcPr>
            <w:tcW w:w="567" w:type="dxa"/>
            <w:tcBorders>
              <w:top w:val="single" w:sz="4" w:space="0" w:color="auto"/>
              <w:left w:val="single" w:sz="4" w:space="0" w:color="auto"/>
              <w:bottom w:val="single" w:sz="4" w:space="0" w:color="auto"/>
              <w:right w:val="single" w:sz="4" w:space="0" w:color="auto"/>
            </w:tcBorders>
            <w:hideMark/>
          </w:tcPr>
          <w:p w14:paraId="23E7EEB0"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3-4</w:t>
            </w:r>
          </w:p>
        </w:tc>
        <w:tc>
          <w:tcPr>
            <w:tcW w:w="5670" w:type="dxa"/>
            <w:tcBorders>
              <w:top w:val="single" w:sz="4" w:space="0" w:color="auto"/>
              <w:left w:val="single" w:sz="4" w:space="0" w:color="auto"/>
              <w:bottom w:val="single" w:sz="4" w:space="0" w:color="auto"/>
              <w:right w:val="single" w:sz="4" w:space="0" w:color="auto"/>
            </w:tcBorders>
            <w:hideMark/>
          </w:tcPr>
          <w:p w14:paraId="13BC88BE"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Типова освітня програма для закладів загальної середньої освіти, розроблена під керівництвом Р. Б. Шияна (3-4 класи), затверджена наказом МОН України від 08.10.2019 №1273</w:t>
            </w:r>
          </w:p>
        </w:tc>
      </w:tr>
    </w:tbl>
    <w:p w14:paraId="3DEBFA16"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Українська мова</w:t>
      </w:r>
    </w:p>
    <w:tbl>
      <w:tblPr>
        <w:tblStyle w:val="af5"/>
        <w:tblW w:w="10207" w:type="dxa"/>
        <w:tblInd w:w="-601" w:type="dxa"/>
        <w:tblLook w:val="04A0" w:firstRow="1" w:lastRow="0" w:firstColumn="1" w:lastColumn="0" w:noHBand="0" w:noVBand="1"/>
      </w:tblPr>
      <w:tblGrid>
        <w:gridCol w:w="992"/>
        <w:gridCol w:w="9215"/>
      </w:tblGrid>
      <w:tr w:rsidR="00C15E99" w:rsidRPr="00267FDB" w14:paraId="5C44A9FA"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20E5E8D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Класи</w:t>
            </w:r>
          </w:p>
        </w:tc>
        <w:tc>
          <w:tcPr>
            <w:tcW w:w="9215" w:type="dxa"/>
            <w:tcBorders>
              <w:top w:val="single" w:sz="4" w:space="0" w:color="auto"/>
              <w:left w:val="single" w:sz="4" w:space="0" w:color="auto"/>
              <w:bottom w:val="single" w:sz="4" w:space="0" w:color="auto"/>
              <w:right w:val="single" w:sz="4" w:space="0" w:color="auto"/>
            </w:tcBorders>
            <w:hideMark/>
          </w:tcPr>
          <w:p w14:paraId="2F2291EB"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Програма</w:t>
            </w:r>
          </w:p>
        </w:tc>
      </w:tr>
      <w:tr w:rsidR="00C15E99" w:rsidRPr="00267FDB" w14:paraId="11182D28"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5139D235" w14:textId="3BF714F5"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324214CB"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УКРАЇНСЬКА МОВА. 5–9 класи</w:t>
            </w:r>
          </w:p>
          <w:p w14:paraId="2C248BE9"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38BE1099"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6789244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1340D1D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Навчальна програма "Українська мова (профільний рівень). 10-11 класи", затверджена наказом МОН України від 23.10.2017 3 1407</w:t>
            </w:r>
          </w:p>
        </w:tc>
      </w:tr>
    </w:tbl>
    <w:p w14:paraId="6E8F96F8" w14:textId="77777777" w:rsidR="00C15E99" w:rsidRPr="00267FDB" w:rsidRDefault="00C15E99" w:rsidP="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Українська література</w:t>
      </w:r>
    </w:p>
    <w:tbl>
      <w:tblPr>
        <w:tblStyle w:val="af5"/>
        <w:tblW w:w="10207" w:type="dxa"/>
        <w:tblInd w:w="-601" w:type="dxa"/>
        <w:tblLook w:val="04A0" w:firstRow="1" w:lastRow="0" w:firstColumn="1" w:lastColumn="0" w:noHBand="0" w:noVBand="1"/>
      </w:tblPr>
      <w:tblGrid>
        <w:gridCol w:w="992"/>
        <w:gridCol w:w="9215"/>
      </w:tblGrid>
      <w:tr w:rsidR="00C15E99" w:rsidRPr="00267FDB" w14:paraId="7781AF7D"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159F9CAF" w14:textId="641AA601"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274AB154"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7B82F0BC"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453655A8"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5080E2A0"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Навчальна програма "Українська література (профільний рівень). 10-11 класи", затверджена наказом МОН України від 23.10.2017 3 1407</w:t>
            </w:r>
          </w:p>
        </w:tc>
      </w:tr>
    </w:tbl>
    <w:p w14:paraId="695A499D"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Англійська мова</w:t>
      </w:r>
    </w:p>
    <w:tbl>
      <w:tblPr>
        <w:tblStyle w:val="af5"/>
        <w:tblW w:w="10207" w:type="dxa"/>
        <w:tblInd w:w="-601" w:type="dxa"/>
        <w:tblLook w:val="04A0" w:firstRow="1" w:lastRow="0" w:firstColumn="1" w:lastColumn="0" w:noHBand="0" w:noVBand="1"/>
      </w:tblPr>
      <w:tblGrid>
        <w:gridCol w:w="992"/>
        <w:gridCol w:w="9215"/>
      </w:tblGrid>
      <w:tr w:rsidR="00C15E99" w:rsidRPr="00267FDB" w14:paraId="69DC80E4"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47C70CD6" w14:textId="041D248F"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3A4450CC"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ІНОЗЕМНІ МОВИ.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0F472CBB"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4B49A26A"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62E89273"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Програма для загальноосвітніх навчальних закладів 10-11 класи іноземна мова. Рівень стандарту. Затверджена наказом МОН України від 23.10.2017 № 1407</w:t>
            </w:r>
          </w:p>
        </w:tc>
      </w:tr>
    </w:tbl>
    <w:p w14:paraId="388BCB70"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Зарубіжна література</w:t>
      </w:r>
    </w:p>
    <w:tbl>
      <w:tblPr>
        <w:tblStyle w:val="af5"/>
        <w:tblW w:w="10207" w:type="dxa"/>
        <w:tblInd w:w="-601" w:type="dxa"/>
        <w:tblLook w:val="04A0" w:firstRow="1" w:lastRow="0" w:firstColumn="1" w:lastColumn="0" w:noHBand="0" w:noVBand="1"/>
      </w:tblPr>
      <w:tblGrid>
        <w:gridCol w:w="992"/>
        <w:gridCol w:w="9215"/>
      </w:tblGrid>
      <w:tr w:rsidR="00C15E99" w:rsidRPr="00267FDB" w14:paraId="51D0EA43"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660868CB" w14:textId="7DDEB8C1"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6BA91D2B"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ЗАРУБІЖНА ЛІТЕРАТУРА.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56CB90B1"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56B7FF0E"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6BC0997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Зарубіжна література. Рівень стандарту. Затверджена наказом Міністерства освіти і науки України від 23.10.2017 № 1407</w:t>
            </w:r>
          </w:p>
        </w:tc>
      </w:tr>
    </w:tbl>
    <w:p w14:paraId="5A7AADE4"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p>
    <w:p w14:paraId="2F6DEAA2"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Історія України. Всесвітня історія</w:t>
      </w:r>
    </w:p>
    <w:tbl>
      <w:tblPr>
        <w:tblStyle w:val="af5"/>
        <w:tblW w:w="10207" w:type="dxa"/>
        <w:tblInd w:w="-601" w:type="dxa"/>
        <w:tblLook w:val="04A0" w:firstRow="1" w:lastRow="0" w:firstColumn="1" w:lastColumn="0" w:noHBand="0" w:noVBand="1"/>
      </w:tblPr>
      <w:tblGrid>
        <w:gridCol w:w="992"/>
        <w:gridCol w:w="9215"/>
      </w:tblGrid>
      <w:tr w:rsidR="00C15E99" w:rsidRPr="00267FDB" w14:paraId="0B035B06"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26CF046C" w14:textId="2627A0C4" w:rsidR="00C15E99" w:rsidRPr="00267FDB" w:rsidRDefault="00151C57">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7</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6EE96638"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ІСТОРІЯ УКРАЇНИ. ВСЕСВІТНЯ ІСТОРІЯ.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581E4A" w14:paraId="1ACBE28F"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1AC79F38"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7733D6FF"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Навчальна програма з історії України та всесвітньої історії для 10-11 класів загальноосвітніх шкіл, затверджена Наказом Міністерства освіти і науки № 1407 від 23 жовтня 2017 року</w:t>
            </w:r>
          </w:p>
        </w:tc>
      </w:tr>
    </w:tbl>
    <w:p w14:paraId="1ABF4D69"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Основи правознавства</w:t>
      </w:r>
    </w:p>
    <w:tbl>
      <w:tblPr>
        <w:tblStyle w:val="af5"/>
        <w:tblW w:w="10207" w:type="dxa"/>
        <w:tblInd w:w="-601" w:type="dxa"/>
        <w:tblLook w:val="04A0" w:firstRow="1" w:lastRow="0" w:firstColumn="1" w:lastColumn="0" w:noHBand="0" w:noVBand="1"/>
      </w:tblPr>
      <w:tblGrid>
        <w:gridCol w:w="992"/>
        <w:gridCol w:w="9215"/>
      </w:tblGrid>
      <w:tr w:rsidR="00C15E99" w:rsidRPr="00267FDB" w14:paraId="70B8BD64"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3809773B"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5E2FF437"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ПРАВОЗНАВСТВО. 9 клас. Програма для загальноосвітніх навчальних закладів, затверджена наказом Міністерства освіти і науки України від 07.06.2017 № 804</w:t>
            </w:r>
          </w:p>
        </w:tc>
      </w:tr>
    </w:tbl>
    <w:p w14:paraId="46A9A4BB"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Математика.Алгебра.Геометрія</w:t>
      </w:r>
    </w:p>
    <w:tbl>
      <w:tblPr>
        <w:tblStyle w:val="af5"/>
        <w:tblW w:w="10207" w:type="dxa"/>
        <w:tblInd w:w="-601" w:type="dxa"/>
        <w:tblLook w:val="04A0" w:firstRow="1" w:lastRow="0" w:firstColumn="1" w:lastColumn="0" w:noHBand="0" w:noVBand="1"/>
      </w:tblPr>
      <w:tblGrid>
        <w:gridCol w:w="992"/>
        <w:gridCol w:w="9215"/>
      </w:tblGrid>
      <w:tr w:rsidR="00C15E99" w:rsidRPr="00267FDB" w14:paraId="6F0F09FF"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75218680" w14:textId="6DE334E9"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2231E446"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МАТЕМАТИКА.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08D0A1AA"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2EFF8129"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1B0ACFBF"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Навчальна програма "Математика (рівень стандарту). 10-11 класи", затверджена наказом МОН України від 23.10.2017 № 1407</w:t>
            </w:r>
          </w:p>
        </w:tc>
      </w:tr>
    </w:tbl>
    <w:p w14:paraId="46D6B0FA"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Біологія</w:t>
      </w:r>
    </w:p>
    <w:tbl>
      <w:tblPr>
        <w:tblStyle w:val="af5"/>
        <w:tblW w:w="10207" w:type="dxa"/>
        <w:tblInd w:w="-601" w:type="dxa"/>
        <w:tblLook w:val="04A0" w:firstRow="1" w:lastRow="0" w:firstColumn="1" w:lastColumn="0" w:noHBand="0" w:noVBand="1"/>
      </w:tblPr>
      <w:tblGrid>
        <w:gridCol w:w="992"/>
        <w:gridCol w:w="9215"/>
      </w:tblGrid>
      <w:tr w:rsidR="00C15E99" w:rsidRPr="00267FDB" w14:paraId="35A5A106"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355045D5" w14:textId="00B9CF57"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6393BC24"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БІОЛОГІЯ.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0791F603"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2E1F24E5"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w:t>
            </w:r>
          </w:p>
        </w:tc>
        <w:tc>
          <w:tcPr>
            <w:tcW w:w="9215" w:type="dxa"/>
            <w:tcBorders>
              <w:top w:val="single" w:sz="4" w:space="0" w:color="auto"/>
              <w:left w:val="single" w:sz="4" w:space="0" w:color="auto"/>
              <w:bottom w:val="single" w:sz="4" w:space="0" w:color="auto"/>
              <w:right w:val="single" w:sz="4" w:space="0" w:color="auto"/>
            </w:tcBorders>
            <w:hideMark/>
          </w:tcPr>
          <w:p w14:paraId="7BD7242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Біологія і екологія. 10-11 класи (рівень стандарту). Навчальна програма для ЗЗСО, затверджена наказом МОН України від 23.10.2017 № 1407</w:t>
            </w:r>
          </w:p>
        </w:tc>
      </w:tr>
      <w:tr w:rsidR="00C15E99" w:rsidRPr="00267FDB" w14:paraId="1D2360A7"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0597737C"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11</w:t>
            </w:r>
          </w:p>
        </w:tc>
        <w:tc>
          <w:tcPr>
            <w:tcW w:w="9215" w:type="dxa"/>
            <w:tcBorders>
              <w:top w:val="single" w:sz="4" w:space="0" w:color="auto"/>
              <w:left w:val="single" w:sz="4" w:space="0" w:color="auto"/>
              <w:bottom w:val="single" w:sz="4" w:space="0" w:color="auto"/>
              <w:right w:val="single" w:sz="4" w:space="0" w:color="auto"/>
            </w:tcBorders>
            <w:hideMark/>
          </w:tcPr>
          <w:p w14:paraId="1E361DD6" w14:textId="77777777" w:rsidR="00C15E99" w:rsidRPr="00267FDB" w:rsidRDefault="00C15E99">
            <w:pPr>
              <w:tabs>
                <w:tab w:val="left" w:pos="9639"/>
              </w:tabs>
              <w:spacing w:after="0" w:line="240" w:lineRule="auto"/>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Біологія і екологія. 10-11 класи (профільний рівень). Навчальна програма для ЗЗСО, затверджена наказом МОН України від 23.10.2017 № 1407</w:t>
            </w:r>
          </w:p>
        </w:tc>
      </w:tr>
    </w:tbl>
    <w:p w14:paraId="713FAC33"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Географія</w:t>
      </w:r>
    </w:p>
    <w:tbl>
      <w:tblPr>
        <w:tblStyle w:val="af5"/>
        <w:tblW w:w="10207" w:type="dxa"/>
        <w:tblInd w:w="-601" w:type="dxa"/>
        <w:tblLook w:val="04A0" w:firstRow="1" w:lastRow="0" w:firstColumn="1" w:lastColumn="0" w:noHBand="0" w:noVBand="1"/>
      </w:tblPr>
      <w:tblGrid>
        <w:gridCol w:w="992"/>
        <w:gridCol w:w="9215"/>
      </w:tblGrid>
      <w:tr w:rsidR="00C15E99" w:rsidRPr="00267FDB" w14:paraId="20318710"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32BE0FF2" w14:textId="77C34766"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8-9</w:t>
            </w:r>
          </w:p>
        </w:tc>
        <w:tc>
          <w:tcPr>
            <w:tcW w:w="9215" w:type="dxa"/>
            <w:tcBorders>
              <w:top w:val="single" w:sz="4" w:space="0" w:color="auto"/>
              <w:left w:val="single" w:sz="4" w:space="0" w:color="auto"/>
              <w:bottom w:val="single" w:sz="4" w:space="0" w:color="auto"/>
              <w:right w:val="single" w:sz="4" w:space="0" w:color="auto"/>
            </w:tcBorders>
            <w:hideMark/>
          </w:tcPr>
          <w:p w14:paraId="407694A6"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ГЕОГРАФІЯ.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4304BC3D"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36614AD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4D800320"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Географія. 10-11 класи. рівень стандарту, затверджена наказом МОН України від 23.10.2017 № 1407</w:t>
            </w:r>
          </w:p>
        </w:tc>
      </w:tr>
    </w:tbl>
    <w:p w14:paraId="27B6534B"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Фізика</w:t>
      </w:r>
    </w:p>
    <w:tbl>
      <w:tblPr>
        <w:tblStyle w:val="af5"/>
        <w:tblW w:w="10207" w:type="dxa"/>
        <w:tblInd w:w="-601" w:type="dxa"/>
        <w:tblLook w:val="04A0" w:firstRow="1" w:lastRow="0" w:firstColumn="1" w:lastColumn="0" w:noHBand="0" w:noVBand="1"/>
      </w:tblPr>
      <w:tblGrid>
        <w:gridCol w:w="992"/>
        <w:gridCol w:w="9215"/>
      </w:tblGrid>
      <w:tr w:rsidR="00C15E99" w:rsidRPr="00267FDB" w14:paraId="1D8386BF"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18A623A3" w14:textId="1E2A9AD0"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38B1F151"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ФІЗИКА. 7–9 класи. Програма для загальноосвітніх навчальних закладів, затверджена наказом Міністерства освіти і науки України від 07.06.2017 № 804</w:t>
            </w:r>
          </w:p>
        </w:tc>
      </w:tr>
      <w:tr w:rsidR="00C15E99" w:rsidRPr="00581E4A" w14:paraId="38CD5566"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59D50A74"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5CFEDF67"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Фізика 10-11" (рівень стандарту та профільний рівень), авторського колективу Національної академії наук України під керівництвом Локтєва В.М., затверджена наказом МОН України від 23.10.2017 № 1407</w:t>
            </w:r>
          </w:p>
        </w:tc>
      </w:tr>
    </w:tbl>
    <w:p w14:paraId="3F7C2440" w14:textId="77777777" w:rsidR="00E443C5" w:rsidRDefault="00E443C5" w:rsidP="00C15E99">
      <w:pPr>
        <w:tabs>
          <w:tab w:val="left" w:pos="9639"/>
        </w:tabs>
        <w:spacing w:after="0" w:line="240" w:lineRule="auto"/>
        <w:jc w:val="both"/>
        <w:rPr>
          <w:rFonts w:ascii="Times New Roman" w:eastAsia="Times New Roman" w:hAnsi="Times New Roman" w:cs="Times New Roman"/>
          <w:sz w:val="28"/>
          <w:szCs w:val="28"/>
          <w:lang w:val="uk-UA"/>
        </w:rPr>
      </w:pPr>
    </w:p>
    <w:p w14:paraId="24584A7E" w14:textId="77777777" w:rsidR="00E443C5" w:rsidRDefault="00E443C5" w:rsidP="00C15E99">
      <w:pPr>
        <w:tabs>
          <w:tab w:val="left" w:pos="9639"/>
        </w:tabs>
        <w:spacing w:after="0" w:line="240" w:lineRule="auto"/>
        <w:jc w:val="both"/>
        <w:rPr>
          <w:rFonts w:ascii="Times New Roman" w:eastAsia="Times New Roman" w:hAnsi="Times New Roman" w:cs="Times New Roman"/>
          <w:sz w:val="28"/>
          <w:szCs w:val="28"/>
          <w:lang w:val="uk-UA"/>
        </w:rPr>
      </w:pPr>
    </w:p>
    <w:p w14:paraId="385201DF" w14:textId="1887947D"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lastRenderedPageBreak/>
        <w:t>Хімія</w:t>
      </w:r>
    </w:p>
    <w:tbl>
      <w:tblPr>
        <w:tblStyle w:val="af5"/>
        <w:tblW w:w="10207" w:type="dxa"/>
        <w:tblInd w:w="-601" w:type="dxa"/>
        <w:tblLook w:val="04A0" w:firstRow="1" w:lastRow="0" w:firstColumn="1" w:lastColumn="0" w:noHBand="0" w:noVBand="1"/>
      </w:tblPr>
      <w:tblGrid>
        <w:gridCol w:w="992"/>
        <w:gridCol w:w="9215"/>
      </w:tblGrid>
      <w:tr w:rsidR="00C15E99" w:rsidRPr="00267FDB" w14:paraId="1B84C19A"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3D1E9D5B" w14:textId="4EEDC40F"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5A8781A0"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ХІМІЯ. 7–9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55C83570"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4F03E8B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6402AD88"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Хімія. 10-11 класи (рівень стандарту). Навчальна програма для ЗЗСО, затверджена наказом МОН України від 23.10.2017 № 1407</w:t>
            </w:r>
          </w:p>
        </w:tc>
      </w:tr>
    </w:tbl>
    <w:p w14:paraId="7CB6ED44"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Трудове навчання</w:t>
      </w:r>
    </w:p>
    <w:tbl>
      <w:tblPr>
        <w:tblStyle w:val="af5"/>
        <w:tblW w:w="10207" w:type="dxa"/>
        <w:tblInd w:w="-601" w:type="dxa"/>
        <w:tblLook w:val="04A0" w:firstRow="1" w:lastRow="0" w:firstColumn="1" w:lastColumn="0" w:noHBand="0" w:noVBand="1"/>
      </w:tblPr>
      <w:tblGrid>
        <w:gridCol w:w="992"/>
        <w:gridCol w:w="9215"/>
      </w:tblGrid>
      <w:tr w:rsidR="00C15E99" w:rsidRPr="00267FDB" w14:paraId="3086DF99"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10B932E8" w14:textId="4AC87E91"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2BE2A2A8"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bl>
    <w:p w14:paraId="413CBEE2"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Технології</w:t>
      </w:r>
    </w:p>
    <w:tbl>
      <w:tblPr>
        <w:tblStyle w:val="af5"/>
        <w:tblW w:w="10207" w:type="dxa"/>
        <w:tblInd w:w="-601" w:type="dxa"/>
        <w:tblLook w:val="04A0" w:firstRow="1" w:lastRow="0" w:firstColumn="1" w:lastColumn="0" w:noHBand="0" w:noVBand="1"/>
      </w:tblPr>
      <w:tblGrid>
        <w:gridCol w:w="992"/>
        <w:gridCol w:w="9215"/>
      </w:tblGrid>
      <w:tr w:rsidR="00C15E99" w:rsidRPr="00267FDB" w14:paraId="059D507D"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5273B6D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3C398482"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Навчальні програми для загальноосвітніх навчальних закладів затверджена наказом МОН України від 23.10.2017 № 1407</w:t>
            </w:r>
          </w:p>
        </w:tc>
      </w:tr>
    </w:tbl>
    <w:p w14:paraId="7F25760A"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Інформатика</w:t>
      </w:r>
    </w:p>
    <w:tbl>
      <w:tblPr>
        <w:tblStyle w:val="af5"/>
        <w:tblW w:w="10207" w:type="dxa"/>
        <w:tblInd w:w="-601" w:type="dxa"/>
        <w:tblLook w:val="04A0" w:firstRow="1" w:lastRow="0" w:firstColumn="1" w:lastColumn="0" w:noHBand="0" w:noVBand="1"/>
      </w:tblPr>
      <w:tblGrid>
        <w:gridCol w:w="992"/>
        <w:gridCol w:w="9215"/>
      </w:tblGrid>
      <w:tr w:rsidR="00C15E99" w:rsidRPr="00267FDB" w14:paraId="50F6161B"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5B2E6B65" w14:textId="412C4A55"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1EDAF502"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r w:rsidR="00C15E99" w:rsidRPr="00267FDB" w14:paraId="21F34A31"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0BBAF57C"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11</w:t>
            </w:r>
          </w:p>
        </w:tc>
        <w:tc>
          <w:tcPr>
            <w:tcW w:w="9215" w:type="dxa"/>
            <w:tcBorders>
              <w:top w:val="single" w:sz="4" w:space="0" w:color="auto"/>
              <w:left w:val="single" w:sz="4" w:space="0" w:color="auto"/>
              <w:bottom w:val="single" w:sz="4" w:space="0" w:color="auto"/>
              <w:right w:val="single" w:sz="4" w:space="0" w:color="auto"/>
            </w:tcBorders>
            <w:hideMark/>
          </w:tcPr>
          <w:p w14:paraId="1E684A33"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hAnsi="Times New Roman" w:cs="Times New Roman"/>
                <w:sz w:val="28"/>
                <w:szCs w:val="28"/>
                <w:lang w:val="uk-UA"/>
              </w:rPr>
              <w:t>Навчальна програма "Інформатика (рівень стандарту). 10-11 класи", затверджена наказом МОН України від 23.10.2017 № 1407</w:t>
            </w:r>
          </w:p>
        </w:tc>
      </w:tr>
    </w:tbl>
    <w:p w14:paraId="0D71EE1B"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Основи здоров я</w:t>
      </w:r>
    </w:p>
    <w:tbl>
      <w:tblPr>
        <w:tblStyle w:val="af5"/>
        <w:tblW w:w="10207" w:type="dxa"/>
        <w:tblInd w:w="-601" w:type="dxa"/>
        <w:tblLook w:val="04A0" w:firstRow="1" w:lastRow="0" w:firstColumn="1" w:lastColumn="0" w:noHBand="0" w:noVBand="1"/>
      </w:tblPr>
      <w:tblGrid>
        <w:gridCol w:w="992"/>
        <w:gridCol w:w="9215"/>
      </w:tblGrid>
      <w:tr w:rsidR="00C15E99" w:rsidRPr="00267FDB" w14:paraId="2492C838"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66C82D0A" w14:textId="5C3B5F5C"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2874D16B"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ОСНОВИ ЗДОРОВ'Я. 5–9 класи. Програма для загальноосвітніх навчальних закладів, затверджена наказом Міністерства освіти і науки України від 07.06.2017 № 804</w:t>
            </w:r>
          </w:p>
        </w:tc>
      </w:tr>
    </w:tbl>
    <w:p w14:paraId="2E17D7B9"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Фізична культура</w:t>
      </w:r>
    </w:p>
    <w:tbl>
      <w:tblPr>
        <w:tblStyle w:val="af5"/>
        <w:tblW w:w="10207" w:type="dxa"/>
        <w:tblInd w:w="-601" w:type="dxa"/>
        <w:tblLook w:val="04A0" w:firstRow="1" w:lastRow="0" w:firstColumn="1" w:lastColumn="0" w:noHBand="0" w:noVBand="1"/>
      </w:tblPr>
      <w:tblGrid>
        <w:gridCol w:w="992"/>
        <w:gridCol w:w="9215"/>
      </w:tblGrid>
      <w:tr w:rsidR="00C15E99" w:rsidRPr="00267FDB" w14:paraId="58ADFB62"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63BBA3B4" w14:textId="5867EB84" w:rsidR="00C15E99" w:rsidRPr="00267FDB" w:rsidRDefault="00A203C8">
            <w:pPr>
              <w:tabs>
                <w:tab w:val="left" w:pos="963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C15E99" w:rsidRPr="00267FDB">
              <w:rPr>
                <w:rFonts w:ascii="Times New Roman" w:eastAsia="Times New Roman" w:hAnsi="Times New Roman" w:cs="Times New Roman"/>
                <w:sz w:val="28"/>
                <w:szCs w:val="28"/>
                <w:lang w:val="uk-UA"/>
              </w:rPr>
              <w:t>-9</w:t>
            </w:r>
          </w:p>
        </w:tc>
        <w:tc>
          <w:tcPr>
            <w:tcW w:w="9215" w:type="dxa"/>
            <w:tcBorders>
              <w:top w:val="single" w:sz="4" w:space="0" w:color="auto"/>
              <w:left w:val="single" w:sz="4" w:space="0" w:color="auto"/>
              <w:bottom w:val="single" w:sz="4" w:space="0" w:color="auto"/>
              <w:right w:val="single" w:sz="4" w:space="0" w:color="auto"/>
            </w:tcBorders>
            <w:hideMark/>
          </w:tcPr>
          <w:p w14:paraId="308425E1" w14:textId="77777777" w:rsidR="00C15E99" w:rsidRPr="00267FDB" w:rsidRDefault="00C15E99">
            <w:pPr>
              <w:pStyle w:val="ac"/>
              <w:widowControl w:val="0"/>
              <w:tabs>
                <w:tab w:val="left" w:pos="9639"/>
              </w:tabs>
              <w:jc w:val="left"/>
              <w:rPr>
                <w:sz w:val="28"/>
                <w:szCs w:val="28"/>
                <w:lang w:val="ru-RU"/>
              </w:rPr>
            </w:pPr>
            <w:r w:rsidRPr="00267FDB">
              <w:rPr>
                <w:sz w:val="28"/>
                <w:szCs w:val="28"/>
                <w:lang w:val="ru-RU"/>
              </w:rPr>
              <w:t>НАВЧАЛЬНА ПРОГРАМАЗ ФІЗИЧНОЇ КУЛЬТУРИ для загальноосвітніх навчальних закладів 5–9 класи (затверджена наказом МОН від 23.10.2017 № 1407)</w:t>
            </w:r>
          </w:p>
        </w:tc>
      </w:tr>
      <w:tr w:rsidR="00C15E99" w:rsidRPr="00267FDB" w14:paraId="56F4D506"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2591C5DB"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64602192" w14:textId="77777777" w:rsidR="00C15E99" w:rsidRPr="00267FDB" w:rsidRDefault="00C15E99">
            <w:pPr>
              <w:pStyle w:val="ac"/>
              <w:widowControl w:val="0"/>
              <w:tabs>
                <w:tab w:val="left" w:pos="9639"/>
              </w:tabs>
              <w:jc w:val="left"/>
              <w:rPr>
                <w:sz w:val="28"/>
                <w:szCs w:val="28"/>
                <w:lang w:val="ru-RU"/>
              </w:rPr>
            </w:pPr>
            <w:r w:rsidRPr="00267FDB">
              <w:rPr>
                <w:sz w:val="28"/>
                <w:szCs w:val="28"/>
                <w:lang w:val="ru-RU"/>
              </w:rPr>
              <w:t xml:space="preserve">НАВЧАЛЬНА ПРОГРАМА З ФІЗИЧНОЇ КУЛЬТУРИ для загальноосвітніх навчальних закладів 10 – 11 класи. </w:t>
            </w:r>
            <w:r w:rsidRPr="00267FDB">
              <w:rPr>
                <w:iCs/>
                <w:sz w:val="28"/>
                <w:szCs w:val="28"/>
                <w:lang w:val="ru-RU"/>
              </w:rPr>
              <w:t>Робоча група, яка здійснила розроблення навчальної програми відповідно до наказу   № 451 Міністерства освіти і науки України від 22.03.2017 р.: М.В. Тимчик, Є.Ю. Алексєйчук, В.В. Деревянко, В.М. Єрмолова, В.О.Сілкова</w:t>
            </w:r>
          </w:p>
        </w:tc>
      </w:tr>
    </w:tbl>
    <w:p w14:paraId="099D321B"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Мистецтво</w:t>
      </w:r>
    </w:p>
    <w:tbl>
      <w:tblPr>
        <w:tblStyle w:val="af5"/>
        <w:tblW w:w="10207" w:type="dxa"/>
        <w:tblInd w:w="-601" w:type="dxa"/>
        <w:tblLook w:val="04A0" w:firstRow="1" w:lastRow="0" w:firstColumn="1" w:lastColumn="0" w:noHBand="0" w:noVBand="1"/>
      </w:tblPr>
      <w:tblGrid>
        <w:gridCol w:w="992"/>
        <w:gridCol w:w="9215"/>
      </w:tblGrid>
      <w:tr w:rsidR="00C15E99" w:rsidRPr="00267FDB" w14:paraId="2B213701"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6E97F100"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8-9</w:t>
            </w:r>
          </w:p>
        </w:tc>
        <w:tc>
          <w:tcPr>
            <w:tcW w:w="9215" w:type="dxa"/>
            <w:tcBorders>
              <w:top w:val="single" w:sz="4" w:space="0" w:color="auto"/>
              <w:left w:val="single" w:sz="4" w:space="0" w:color="auto"/>
              <w:bottom w:val="single" w:sz="4" w:space="0" w:color="auto"/>
              <w:right w:val="single" w:sz="4" w:space="0" w:color="auto"/>
            </w:tcBorders>
            <w:hideMark/>
          </w:tcPr>
          <w:p w14:paraId="560579DF"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МИСТЕЦТВО. 8–9 класи. Програма для загальноосвітніх навчальних закладів, затверджена наказом Міністерства освіти і науки України від 07.06.2017 № 804</w:t>
            </w:r>
          </w:p>
        </w:tc>
      </w:tr>
    </w:tbl>
    <w:p w14:paraId="3447F6C8"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Захист України</w:t>
      </w:r>
    </w:p>
    <w:tbl>
      <w:tblPr>
        <w:tblStyle w:val="af5"/>
        <w:tblW w:w="10207" w:type="dxa"/>
        <w:tblInd w:w="-601" w:type="dxa"/>
        <w:tblLook w:val="04A0" w:firstRow="1" w:lastRow="0" w:firstColumn="1" w:lastColumn="0" w:noHBand="0" w:noVBand="1"/>
      </w:tblPr>
      <w:tblGrid>
        <w:gridCol w:w="992"/>
        <w:gridCol w:w="9215"/>
      </w:tblGrid>
      <w:tr w:rsidR="00C15E99" w:rsidRPr="00267FDB" w14:paraId="511B47A7" w14:textId="77777777" w:rsidTr="00C15E99">
        <w:tc>
          <w:tcPr>
            <w:tcW w:w="992" w:type="dxa"/>
            <w:tcBorders>
              <w:top w:val="single" w:sz="4" w:space="0" w:color="auto"/>
              <w:left w:val="single" w:sz="4" w:space="0" w:color="auto"/>
              <w:bottom w:val="single" w:sz="4" w:space="0" w:color="auto"/>
              <w:right w:val="single" w:sz="4" w:space="0" w:color="auto"/>
            </w:tcBorders>
            <w:hideMark/>
          </w:tcPr>
          <w:p w14:paraId="47D33331" w14:textId="77777777" w:rsidR="00C15E99" w:rsidRPr="00267FDB" w:rsidRDefault="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10-11</w:t>
            </w:r>
          </w:p>
        </w:tc>
        <w:tc>
          <w:tcPr>
            <w:tcW w:w="9215" w:type="dxa"/>
            <w:tcBorders>
              <w:top w:val="single" w:sz="4" w:space="0" w:color="auto"/>
              <w:left w:val="single" w:sz="4" w:space="0" w:color="auto"/>
              <w:bottom w:val="single" w:sz="4" w:space="0" w:color="auto"/>
              <w:right w:val="single" w:sz="4" w:space="0" w:color="auto"/>
            </w:tcBorders>
            <w:hideMark/>
          </w:tcPr>
          <w:p w14:paraId="0C5FC528"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Навчальна програма "Захист Вітчизни, для навчальних закладів системи загальної середньої освіти (рівень стандарту)", затверджена наказом МОН України від 23.10.2017 № 1407</w:t>
            </w:r>
          </w:p>
        </w:tc>
      </w:tr>
    </w:tbl>
    <w:p w14:paraId="1E98AD62" w14:textId="77777777" w:rsidR="00C15E99" w:rsidRPr="00267FDB" w:rsidRDefault="00C15E99" w:rsidP="00C15E99">
      <w:pPr>
        <w:tabs>
          <w:tab w:val="left" w:pos="9639"/>
        </w:tabs>
        <w:spacing w:after="0" w:line="240" w:lineRule="auto"/>
        <w:jc w:val="both"/>
        <w:rPr>
          <w:rFonts w:ascii="Times New Roman" w:eastAsia="Times New Roman" w:hAnsi="Times New Roman" w:cs="Times New Roman"/>
          <w:sz w:val="28"/>
          <w:szCs w:val="28"/>
          <w:lang w:val="uk-UA"/>
        </w:rPr>
      </w:pPr>
      <w:r w:rsidRPr="00267FDB">
        <w:rPr>
          <w:rFonts w:ascii="Times New Roman" w:eastAsia="Times New Roman" w:hAnsi="Times New Roman" w:cs="Times New Roman"/>
          <w:sz w:val="28"/>
          <w:szCs w:val="28"/>
          <w:lang w:val="uk-UA"/>
        </w:rPr>
        <w:t>Асторономія</w:t>
      </w:r>
    </w:p>
    <w:tbl>
      <w:tblPr>
        <w:tblStyle w:val="af5"/>
        <w:tblW w:w="10207" w:type="dxa"/>
        <w:tblInd w:w="-601" w:type="dxa"/>
        <w:tblLook w:val="04A0" w:firstRow="1" w:lastRow="0" w:firstColumn="1" w:lastColumn="0" w:noHBand="0" w:noVBand="1"/>
      </w:tblPr>
      <w:tblGrid>
        <w:gridCol w:w="993"/>
        <w:gridCol w:w="9214"/>
      </w:tblGrid>
      <w:tr w:rsidR="00C15E99" w:rsidRPr="00267FDB" w14:paraId="7BBFFA34" w14:textId="77777777" w:rsidTr="00C15E99">
        <w:trPr>
          <w:trHeight w:val="208"/>
        </w:trPr>
        <w:tc>
          <w:tcPr>
            <w:tcW w:w="993" w:type="dxa"/>
            <w:tcBorders>
              <w:top w:val="single" w:sz="4" w:space="0" w:color="auto"/>
              <w:left w:val="single" w:sz="4" w:space="0" w:color="auto"/>
              <w:bottom w:val="single" w:sz="4" w:space="0" w:color="auto"/>
              <w:right w:val="single" w:sz="4" w:space="0" w:color="auto"/>
            </w:tcBorders>
            <w:vAlign w:val="center"/>
            <w:hideMark/>
          </w:tcPr>
          <w:p w14:paraId="624048AA"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11</w:t>
            </w:r>
          </w:p>
        </w:tc>
        <w:tc>
          <w:tcPr>
            <w:tcW w:w="9214" w:type="dxa"/>
            <w:tcBorders>
              <w:top w:val="single" w:sz="4" w:space="0" w:color="auto"/>
              <w:left w:val="single" w:sz="4" w:space="0" w:color="auto"/>
              <w:bottom w:val="single" w:sz="4" w:space="0" w:color="auto"/>
              <w:right w:val="single" w:sz="4" w:space="0" w:color="auto"/>
            </w:tcBorders>
            <w:hideMark/>
          </w:tcPr>
          <w:p w14:paraId="57308736" w14:textId="77777777" w:rsidR="00C15E99" w:rsidRPr="00267FDB" w:rsidRDefault="00C15E99">
            <w:pPr>
              <w:tabs>
                <w:tab w:val="left" w:pos="9639"/>
              </w:tabs>
              <w:spacing w:after="0" w:line="240" w:lineRule="auto"/>
              <w:rPr>
                <w:rFonts w:ascii="Times New Roman" w:hAnsi="Times New Roman" w:cs="Times New Roman"/>
                <w:sz w:val="28"/>
                <w:szCs w:val="28"/>
                <w:lang w:val="uk-UA"/>
              </w:rPr>
            </w:pPr>
            <w:r w:rsidRPr="00267FDB">
              <w:rPr>
                <w:rFonts w:ascii="Times New Roman" w:hAnsi="Times New Roman" w:cs="Times New Roman"/>
                <w:sz w:val="28"/>
                <w:szCs w:val="28"/>
                <w:lang w:val="uk-UA"/>
              </w:rPr>
              <w:t>Навчальні програми для загальноосвітніх навчальних закладів затверджена наказом МОН України від 23.10.2017 № 1407</w:t>
            </w:r>
          </w:p>
        </w:tc>
      </w:tr>
    </w:tbl>
    <w:p w14:paraId="0EEEAA0F"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74FEBD04" w14:textId="13A8294F" w:rsidR="00C15E99"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354567E8" w14:textId="42B00F90" w:rsidR="004B5EB2" w:rsidRDefault="004B5EB2" w:rsidP="00C15E99">
      <w:pPr>
        <w:tabs>
          <w:tab w:val="left" w:pos="9639"/>
        </w:tabs>
        <w:spacing w:after="0" w:line="240" w:lineRule="auto"/>
        <w:rPr>
          <w:rFonts w:ascii="Times New Roman" w:eastAsia="Times New Roman" w:hAnsi="Times New Roman" w:cs="Times New Roman"/>
          <w:b/>
          <w:sz w:val="28"/>
          <w:szCs w:val="28"/>
          <w:lang w:val="uk-UA"/>
        </w:rPr>
      </w:pPr>
    </w:p>
    <w:p w14:paraId="7751F0CF" w14:textId="1D902BD0" w:rsidR="004B5EB2" w:rsidRDefault="004B5EB2" w:rsidP="00C15E99">
      <w:pPr>
        <w:tabs>
          <w:tab w:val="left" w:pos="9639"/>
        </w:tabs>
        <w:spacing w:after="0" w:line="240" w:lineRule="auto"/>
        <w:rPr>
          <w:rFonts w:ascii="Times New Roman" w:eastAsia="Times New Roman" w:hAnsi="Times New Roman" w:cs="Times New Roman"/>
          <w:b/>
          <w:sz w:val="28"/>
          <w:szCs w:val="28"/>
          <w:lang w:val="uk-UA"/>
        </w:rPr>
      </w:pPr>
    </w:p>
    <w:p w14:paraId="6BA62BCD"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r w:rsidRPr="00267FDB">
        <w:rPr>
          <w:rFonts w:ascii="Times New Roman" w:eastAsia="Times New Roman" w:hAnsi="Times New Roman" w:cs="Times New Roman"/>
          <w:b/>
          <w:sz w:val="28"/>
          <w:szCs w:val="28"/>
          <w:lang w:val="uk-UA"/>
        </w:rPr>
        <w:t>6.Форми організації освітнього процесу та методи навчання</w:t>
      </w:r>
    </w:p>
    <w:p w14:paraId="60EB404C" w14:textId="77777777" w:rsidR="00C15E99" w:rsidRPr="00267FDB" w:rsidRDefault="00C15E99" w:rsidP="00C15E99">
      <w:pPr>
        <w:tabs>
          <w:tab w:val="left" w:pos="9639"/>
        </w:tabs>
        <w:spacing w:after="0" w:line="240" w:lineRule="auto"/>
        <w:rPr>
          <w:rFonts w:ascii="Times New Roman" w:eastAsia="Times New Roman" w:hAnsi="Times New Roman" w:cs="Times New Roman"/>
          <w:b/>
          <w:sz w:val="28"/>
          <w:szCs w:val="28"/>
          <w:lang w:val="uk-UA"/>
        </w:rPr>
      </w:pPr>
    </w:p>
    <w:p w14:paraId="139BEEB1" w14:textId="5D01C8AA" w:rsidR="00C15E99" w:rsidRPr="00267FDB" w:rsidRDefault="00C15E99" w:rsidP="00C15E99">
      <w:pPr>
        <w:tabs>
          <w:tab w:val="left" w:pos="9639"/>
        </w:tabs>
        <w:spacing w:after="0" w:line="240" w:lineRule="auto"/>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 xml:space="preserve">        У 202</w:t>
      </w:r>
      <w:r w:rsidR="00E92B4C">
        <w:rPr>
          <w:rFonts w:ascii="Times New Roman" w:eastAsia="Calibri" w:hAnsi="Times New Roman" w:cs="Times New Roman"/>
          <w:sz w:val="28"/>
          <w:szCs w:val="28"/>
          <w:lang w:val="uk-UA"/>
        </w:rPr>
        <w:t>5</w:t>
      </w:r>
      <w:r w:rsidRPr="00267FDB">
        <w:rPr>
          <w:rFonts w:ascii="Times New Roman" w:eastAsia="Calibri" w:hAnsi="Times New Roman" w:cs="Times New Roman"/>
          <w:sz w:val="28"/>
          <w:szCs w:val="28"/>
          <w:lang w:val="uk-UA"/>
        </w:rPr>
        <w:t>-202</w:t>
      </w:r>
      <w:r w:rsidR="00E92B4C">
        <w:rPr>
          <w:rFonts w:ascii="Times New Roman" w:eastAsia="Calibri" w:hAnsi="Times New Roman" w:cs="Times New Roman"/>
          <w:sz w:val="28"/>
          <w:szCs w:val="28"/>
          <w:lang w:val="uk-UA"/>
        </w:rPr>
        <w:t>6</w:t>
      </w:r>
      <w:r w:rsidRPr="00267FDB">
        <w:rPr>
          <w:rFonts w:ascii="Times New Roman" w:eastAsia="Calibri" w:hAnsi="Times New Roman" w:cs="Times New Roman"/>
          <w:sz w:val="28"/>
          <w:szCs w:val="28"/>
          <w:lang w:val="uk-UA"/>
        </w:rPr>
        <w:t xml:space="preserve"> нав</w:t>
      </w:r>
      <w:r w:rsidR="000829FD">
        <w:rPr>
          <w:rFonts w:ascii="Times New Roman" w:eastAsia="Calibri" w:hAnsi="Times New Roman" w:cs="Times New Roman"/>
          <w:sz w:val="28"/>
          <w:szCs w:val="28"/>
          <w:lang w:val="uk-UA"/>
        </w:rPr>
        <w:t>чальному році у  школі визначена</w:t>
      </w:r>
      <w:r w:rsidRPr="00267FDB">
        <w:rPr>
          <w:rFonts w:ascii="Times New Roman" w:eastAsia="Calibri" w:hAnsi="Times New Roman" w:cs="Times New Roman"/>
          <w:sz w:val="28"/>
          <w:szCs w:val="28"/>
          <w:lang w:val="uk-UA"/>
        </w:rPr>
        <w:t xml:space="preserve"> </w:t>
      </w:r>
      <w:r w:rsidR="000829FD">
        <w:rPr>
          <w:rFonts w:ascii="Times New Roman" w:eastAsia="Calibri" w:hAnsi="Times New Roman" w:cs="Times New Roman"/>
          <w:sz w:val="28"/>
          <w:szCs w:val="28"/>
          <w:lang w:val="uk-UA"/>
        </w:rPr>
        <w:t>очна  форма організації навчання для 1-11 класів</w:t>
      </w:r>
    </w:p>
    <w:p w14:paraId="64235303" w14:textId="77777777" w:rsidR="00C15E99" w:rsidRPr="00267FDB" w:rsidRDefault="00C15E99" w:rsidP="00C15E99">
      <w:pPr>
        <w:tabs>
          <w:tab w:val="left" w:pos="9639"/>
        </w:tabs>
        <w:spacing w:after="0" w:line="240" w:lineRule="auto"/>
        <w:ind w:firstLine="567"/>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Pr="00267FDB">
        <w:rPr>
          <w:rFonts w:ascii="Times New Roman" w:eastAsia="Times New Roman" w:hAnsi="Times New Roman" w:cs="Times New Roman"/>
          <w:sz w:val="28"/>
          <w:szCs w:val="28"/>
          <w:lang w:val="uk-UA" w:eastAsia="uk-UA"/>
        </w:rPr>
        <w:t>комбінований урок;</w:t>
      </w:r>
      <w:r w:rsidRPr="00267FDB">
        <w:rPr>
          <w:rFonts w:ascii="Times New Roman" w:eastAsia="Calibri" w:hAnsi="Times New Roman" w:cs="Times New Roman"/>
          <w:sz w:val="28"/>
          <w:szCs w:val="28"/>
          <w:lang w:val="uk-UA"/>
        </w:rPr>
        <w:t xml:space="preserve"> нетрадиційний урок.</w:t>
      </w:r>
    </w:p>
    <w:p w14:paraId="3A3478BA" w14:textId="77777777" w:rsidR="00C15E99" w:rsidRPr="00267FDB" w:rsidRDefault="00C15E99" w:rsidP="00C15E99">
      <w:pPr>
        <w:tabs>
          <w:tab w:val="left" w:pos="9639"/>
        </w:tabs>
        <w:spacing w:after="0" w:line="240" w:lineRule="auto"/>
        <w:ind w:firstLine="567"/>
        <w:jc w:val="both"/>
        <w:rPr>
          <w:rFonts w:ascii="Times New Roman" w:hAnsi="Times New Roman" w:cs="Times New Roman"/>
          <w:b/>
          <w:i/>
          <w:sz w:val="28"/>
          <w:szCs w:val="28"/>
          <w:lang w:val="uk-UA"/>
        </w:rPr>
      </w:pPr>
      <w:r w:rsidRPr="00267FDB">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форуми, семінари, спектаклі, брифінги, квести, інтерактивні уроки (</w:t>
      </w:r>
      <w:r w:rsidRPr="00267FDB">
        <w:rPr>
          <w:rFonts w:ascii="Times New Roman" w:eastAsia="Times New Roman" w:hAnsi="Times New Roman" w:cs="Times New Roman"/>
          <w:sz w:val="28"/>
          <w:szCs w:val="28"/>
          <w:lang w:val="uk-UA" w:eastAsia="uk-UA"/>
        </w:rPr>
        <w:t xml:space="preserve">уроки - «суди», </w:t>
      </w:r>
      <w:r w:rsidRPr="00267FDB">
        <w:rPr>
          <w:rFonts w:ascii="Times New Roman" w:eastAsia="Calibri" w:hAnsi="Times New Roman" w:cs="Times New Roman"/>
          <w:sz w:val="28"/>
          <w:szCs w:val="28"/>
          <w:lang w:val="uk-UA"/>
        </w:rPr>
        <w:t xml:space="preserve">урок - </w:t>
      </w:r>
      <w:r w:rsidRPr="00267FDB">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267FDB">
        <w:rPr>
          <w:rFonts w:ascii="Times New Roman" w:eastAsia="Calibri" w:hAnsi="Times New Roman" w:cs="Times New Roman"/>
          <w:sz w:val="28"/>
          <w:szCs w:val="28"/>
          <w:lang w:val="uk-UA"/>
        </w:rPr>
        <w:t xml:space="preserve"> проблемний урок, відео-уроки тощо</w:t>
      </w:r>
      <w:r w:rsidRPr="00267FDB">
        <w:rPr>
          <w:rFonts w:ascii="Times New Roman" w:hAnsi="Times New Roman" w:cs="Times New Roman"/>
          <w:i/>
          <w:sz w:val="28"/>
          <w:szCs w:val="28"/>
          <w:lang w:val="uk-UA"/>
        </w:rPr>
        <w:t>.</w:t>
      </w:r>
    </w:p>
    <w:p w14:paraId="0A083ADC"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 xml:space="preserve">З метою </w:t>
      </w:r>
      <w:r w:rsidRPr="00267FDB">
        <w:rPr>
          <w:rFonts w:ascii="Times New Roman" w:eastAsia="Calibri" w:hAnsi="Times New Roman" w:cs="Times New Roman"/>
          <w:sz w:val="28"/>
          <w:szCs w:val="28"/>
          <w:lang w:val="uk-UA"/>
        </w:rPr>
        <w:t>засвоєння нового матеріалу</w:t>
      </w:r>
      <w:r w:rsidRPr="00267FDB">
        <w:rPr>
          <w:rFonts w:ascii="Times New Roman" w:eastAsia="Times New Roman" w:hAnsi="Times New Roman" w:cs="Times New Roman"/>
          <w:sz w:val="28"/>
          <w:szCs w:val="28"/>
          <w:lang w:val="uk-UA" w:eastAsia="uk-UA"/>
        </w:rPr>
        <w:t xml:space="preserve"> та </w:t>
      </w:r>
      <w:r w:rsidRPr="00267FDB">
        <w:rPr>
          <w:rFonts w:ascii="Times New Roman" w:eastAsia="Calibri" w:hAnsi="Times New Roman" w:cs="Times New Roman"/>
          <w:sz w:val="28"/>
          <w:szCs w:val="28"/>
          <w:lang w:val="uk-UA"/>
        </w:rPr>
        <w:t>розвитку компетентностей,</w:t>
      </w:r>
      <w:r w:rsidRPr="00267FDB">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78C6C1BE"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7C037C39"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 xml:space="preserve">Функцію </w:t>
      </w:r>
      <w:r w:rsidRPr="00267FDB">
        <w:rPr>
          <w:rFonts w:ascii="Times New Roman" w:eastAsia="Calibri" w:hAnsi="Times New Roman" w:cs="Times New Roman"/>
          <w:sz w:val="28"/>
          <w:szCs w:val="28"/>
          <w:lang w:val="uk-UA"/>
        </w:rPr>
        <w:t>перевірки та/або оцінювання досягнення компетентностей</w:t>
      </w:r>
      <w:r w:rsidRPr="00267FDB">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2CC18D9F"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 xml:space="preserve">Можливо проводити заняття в малих групах (у тому числі роботу учнів у парах змінного складу) за умови, що окремі учні виконують роботу керівників, консультантів, тобто тих, хто навчає малу групу. </w:t>
      </w:r>
    </w:p>
    <w:p w14:paraId="1862CA6E"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bCs/>
          <w:sz w:val="28"/>
          <w:szCs w:val="28"/>
          <w:lang w:val="uk-UA" w:eastAsia="uk-UA"/>
        </w:rPr>
        <w:t>Екскурсії</w:t>
      </w:r>
      <w:r w:rsidRPr="00267FDB">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20FCA43F"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bCs/>
          <w:sz w:val="28"/>
          <w:szCs w:val="28"/>
          <w:lang w:val="uk-UA" w:eastAsia="uk-UA"/>
        </w:rPr>
        <w:lastRenderedPageBreak/>
        <w:t xml:space="preserve">Учні можуть самостійно знімати та монтувати відеофільми (під час відео-уроку) за умови самостійного розроблення сюжету фільму, </w:t>
      </w:r>
      <w:r w:rsidRPr="00267FDB">
        <w:rPr>
          <w:rFonts w:ascii="Times New Roman" w:eastAsia="Times New Roman" w:hAnsi="Times New Roman" w:cs="Times New Roman"/>
          <w:sz w:val="28"/>
          <w:szCs w:val="28"/>
          <w:lang w:val="uk-UA" w:eastAsia="uk-UA"/>
        </w:rPr>
        <w:t>підбору матеріалу, виконують самостійно розподілені ролі та аналізують виконану роботу.</w:t>
      </w:r>
    </w:p>
    <w:p w14:paraId="1735C6E7"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14:paraId="051C405F"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Calibri" w:hAnsi="Times New Roman" w:cs="Times New Roman"/>
          <w:sz w:val="28"/>
          <w:szCs w:val="28"/>
          <w:lang w:val="uk-UA"/>
        </w:rPr>
        <w:t>Перевірка та/або оцінювання досягнення компетентностей,</w:t>
      </w:r>
      <w:r w:rsidRPr="00267FDB">
        <w:rPr>
          <w:rFonts w:ascii="Times New Roman" w:eastAsia="Times New Roman" w:hAnsi="Times New Roman" w:cs="Times New Roman"/>
          <w:sz w:val="28"/>
          <w:szCs w:val="28"/>
          <w:lang w:val="uk-UA" w:eastAsia="uk-UA"/>
        </w:rPr>
        <w:t xml:space="preserve"> крім уроку може здійснюватися у формі заліку, співбесіди, контрольного навчально-практичного заняття. </w:t>
      </w:r>
    </w:p>
    <w:p w14:paraId="27DE35AF"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14:paraId="12BE44C2" w14:textId="77777777" w:rsidR="00C15E99" w:rsidRPr="00267FDB" w:rsidRDefault="00C15E99" w:rsidP="00C15E99">
      <w:pPr>
        <w:tabs>
          <w:tab w:val="left" w:pos="9639"/>
        </w:tabs>
        <w:spacing w:after="0" w:line="240" w:lineRule="auto"/>
        <w:ind w:firstLine="709"/>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14:paraId="28607336" w14:textId="77777777" w:rsidR="00C15E99" w:rsidRPr="00267FDB" w:rsidRDefault="00C15E99" w:rsidP="00C15E99">
      <w:pPr>
        <w:tabs>
          <w:tab w:val="left" w:pos="9639"/>
        </w:tabs>
        <w:spacing w:after="0" w:line="240" w:lineRule="auto"/>
        <w:ind w:firstLine="708"/>
        <w:jc w:val="both"/>
        <w:rPr>
          <w:rFonts w:ascii="Times New Roman" w:hAnsi="Times New Roman" w:cs="Times New Roman"/>
          <w:sz w:val="28"/>
          <w:szCs w:val="28"/>
          <w:lang w:val="uk-UA"/>
        </w:rPr>
      </w:pPr>
      <w:r w:rsidRPr="00267FDB">
        <w:rPr>
          <w:rFonts w:ascii="Times New Roman" w:eastAsia="Times New Roman" w:hAnsi="Times New Roman" w:cs="Times New Roman"/>
          <w:sz w:val="28"/>
          <w:szCs w:val="28"/>
          <w:lang w:val="uk-UA" w:eastAsia="uk-UA"/>
        </w:rPr>
        <w:t xml:space="preserve">За необхідності освітній процес може відбуватися в дистанційному та змішаному режимах із використанням  сучасних освітніх інструментів: </w:t>
      </w:r>
      <w:r w:rsidRPr="00267FDB">
        <w:rPr>
          <w:rFonts w:ascii="Times New Roman" w:hAnsi="Times New Roman" w:cs="Times New Roman"/>
          <w:sz w:val="28"/>
          <w:szCs w:val="28"/>
          <w:lang w:val="uk-UA"/>
        </w:rPr>
        <w:t>поєднання онлайн-занять через Zoom, НіТ; заздалегідь записаних відеоуроків,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вебсерверів та платформ, наприклад, Google, Classroom, НіТ,</w:t>
      </w:r>
      <w:r w:rsidRPr="00267FDB">
        <w:rPr>
          <w:rFonts w:ascii="Times New Roman" w:eastAsia="Times New Roman" w:hAnsi="Times New Roman" w:cs="Times New Roman"/>
          <w:sz w:val="28"/>
          <w:szCs w:val="28"/>
          <w:lang w:val="uk-UA" w:eastAsia="uk-UA"/>
        </w:rPr>
        <w:t xml:space="preserve"> </w:t>
      </w:r>
      <w:r w:rsidRPr="00267FDB">
        <w:rPr>
          <w:rFonts w:ascii="Times New Roman" w:hAnsi="Times New Roman" w:cs="Times New Roman"/>
          <w:sz w:val="28"/>
          <w:szCs w:val="28"/>
          <w:lang w:val="uk-UA"/>
        </w:rPr>
        <w:t xml:space="preserve">Gooql Meet тощо. </w:t>
      </w:r>
    </w:p>
    <w:p w14:paraId="1730A2F4" w14:textId="77777777" w:rsidR="00C15E99" w:rsidRPr="00267FDB" w:rsidRDefault="00C15E99" w:rsidP="00C15E99">
      <w:pPr>
        <w:tabs>
          <w:tab w:val="left" w:pos="9639"/>
        </w:tabs>
        <w:spacing w:after="0" w:line="240" w:lineRule="auto"/>
        <w:ind w:firstLine="708"/>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3FE8374B"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Впроваджуються </w:t>
      </w:r>
      <w:r w:rsidRPr="00267FDB">
        <w:rPr>
          <w:rFonts w:ascii="Times New Roman" w:hAnsi="Times New Roman" w:cs="Times New Roman"/>
          <w:sz w:val="28"/>
          <w:szCs w:val="28"/>
          <w:lang w:val="uk-UA"/>
        </w:rPr>
        <w:t>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14:paraId="4A9E0B1E" w14:textId="77777777" w:rsidR="00C15E99" w:rsidRPr="00267FDB" w:rsidRDefault="00C15E99" w:rsidP="00C15E99">
      <w:pPr>
        <w:tabs>
          <w:tab w:val="left" w:pos="9639"/>
        </w:tabs>
        <w:spacing w:after="0" w:line="240" w:lineRule="auto"/>
        <w:ind w:firstLine="709"/>
        <w:jc w:val="both"/>
        <w:rPr>
          <w:rFonts w:ascii="Times New Roman" w:eastAsia="Calibri" w:hAnsi="Times New Roman" w:cs="Times New Roman"/>
          <w:sz w:val="28"/>
          <w:szCs w:val="28"/>
          <w:lang w:val="uk-UA"/>
        </w:rPr>
      </w:pPr>
      <w:r w:rsidRPr="00267FDB">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2C1D53B1"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7C208650"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06CDA32D"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9F9AF6B"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ACB6CF2"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091F47ED"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1016F191"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5B3E106E"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7709341C"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37210272" w14:textId="77777777" w:rsidR="00C15E99" w:rsidRPr="00267FDB" w:rsidRDefault="00C15E99" w:rsidP="00C15E99">
      <w:pPr>
        <w:shd w:val="clear" w:color="auto" w:fill="FFFFFF"/>
        <w:tabs>
          <w:tab w:val="left" w:pos="9639"/>
        </w:tabs>
        <w:spacing w:after="0" w:line="240" w:lineRule="auto"/>
        <w:ind w:firstLine="360"/>
        <w:jc w:val="both"/>
        <w:rPr>
          <w:rFonts w:ascii="Times New Roman" w:eastAsia="Times New Roman" w:hAnsi="Times New Roman" w:cs="Times New Roman"/>
          <w:sz w:val="28"/>
          <w:szCs w:val="28"/>
          <w:lang w:val="uk-UA"/>
        </w:rPr>
      </w:pPr>
    </w:p>
    <w:p w14:paraId="3568BF6E" w14:textId="0C5A0295" w:rsidR="00C15E99" w:rsidRPr="00267FDB" w:rsidRDefault="00E443C5" w:rsidP="00C15E99">
      <w:pPr>
        <w:tabs>
          <w:tab w:val="left" w:pos="9639"/>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C15E99" w:rsidRPr="00267FDB">
        <w:rPr>
          <w:rFonts w:ascii="Times New Roman" w:eastAsia="Times New Roman" w:hAnsi="Times New Roman" w:cs="Times New Roman"/>
          <w:b/>
          <w:sz w:val="28"/>
          <w:szCs w:val="28"/>
          <w:lang w:val="uk-UA"/>
        </w:rPr>
        <w:t>7.Опис інструментів оцінювання</w:t>
      </w:r>
    </w:p>
    <w:p w14:paraId="0E84BB20" w14:textId="2A72C19D" w:rsidR="00C15E99" w:rsidRPr="00267FDB" w:rsidRDefault="00C15E99" w:rsidP="00C15E99">
      <w:pPr>
        <w:pStyle w:val="rvps2"/>
        <w:shd w:val="clear" w:color="auto" w:fill="FFFFFF"/>
        <w:tabs>
          <w:tab w:val="left" w:pos="9639"/>
        </w:tabs>
        <w:spacing w:before="0" w:beforeAutospacing="0" w:after="0" w:afterAutospacing="0"/>
        <w:ind w:firstLine="450"/>
        <w:jc w:val="both"/>
        <w:rPr>
          <w:sz w:val="28"/>
          <w:szCs w:val="28"/>
        </w:rPr>
      </w:pPr>
      <w:r w:rsidRPr="00267FDB">
        <w:rPr>
          <w:sz w:val="28"/>
          <w:szCs w:val="28"/>
        </w:rPr>
        <w:t xml:space="preserve">       Оцінювання результатів навчання учнів у закладах загальної середньої освіти урегульовано такими документами: Закон України «Про повну загальну середню освіту» (стаття 17);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№762 (у редакції наказу Міністерства освіти і науки України 4 від 08.05.2019 №621, </w:t>
      </w:r>
      <w:r w:rsidRPr="00267FDB">
        <w:rPr>
          <w:rStyle w:val="rvts46"/>
          <w:sz w:val="28"/>
          <w:szCs w:val="28"/>
        </w:rPr>
        <w:t> </w:t>
      </w:r>
      <w:hyperlink r:id="rId8" w:anchor="n7" w:tgtFrame="_blank" w:history="1">
        <w:r w:rsidRPr="00267FDB">
          <w:rPr>
            <w:rStyle w:val="a3"/>
            <w:sz w:val="28"/>
            <w:szCs w:val="28"/>
          </w:rPr>
          <w:t xml:space="preserve"> від 01.03.2021</w:t>
        </w:r>
      </w:hyperlink>
      <w:r w:rsidRPr="00267FDB">
        <w:rPr>
          <w:sz w:val="28"/>
          <w:szCs w:val="28"/>
        </w:rPr>
        <w:t>№ 268)</w:t>
      </w:r>
      <w:bookmarkStart w:id="4" w:name="n44"/>
      <w:bookmarkEnd w:id="4"/>
      <w:r w:rsidRPr="00267FDB">
        <w:rPr>
          <w:sz w:val="28"/>
          <w:szCs w:val="28"/>
        </w:rPr>
        <w:t xml:space="preserve">, зареєстрований в Міністерстві юстиції України 30.07.2015 за № 924/27369; 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03.06.2008 № 496, Методичних рекомендацій щодо заповнення Класного журналу учнів початкових класів, затверджених наказом МОН від 07.12.2018 № 1362 (із змінами, внесеними згідно з наказом МОН від 09.01.2020 № 21, </w:t>
      </w:r>
      <w:hyperlink r:id="rId9" w:anchor="n2" w:tgtFrame="_blank" w:history="1">
        <w:r w:rsidRPr="00267FDB">
          <w:rPr>
            <w:rStyle w:val="a3"/>
            <w:sz w:val="28"/>
            <w:szCs w:val="28"/>
            <w:shd w:val="clear" w:color="auto" w:fill="FFFFFF"/>
          </w:rPr>
          <w:t>№ 1096 від 02.09.2020</w:t>
        </w:r>
      </w:hyperlink>
      <w:r w:rsidRPr="00267FDB">
        <w:rPr>
          <w:sz w:val="28"/>
          <w:szCs w:val="28"/>
        </w:rPr>
        <w:t>), наказу МОН «Про затвердження Методичних рекомендацій щодо оцінювання результатів навчання учнів 1-4 класів закладів загальної середньої освіти» від 13.07.2021 №813</w:t>
      </w:r>
      <w:r w:rsidR="000829FD">
        <w:rPr>
          <w:sz w:val="28"/>
          <w:szCs w:val="28"/>
        </w:rPr>
        <w:t xml:space="preserve">, </w:t>
      </w:r>
      <w:r w:rsidRPr="00267FDB">
        <w:rPr>
          <w:sz w:val="28"/>
          <w:szCs w:val="28"/>
        </w:rPr>
        <w:t xml:space="preserve">. </w:t>
      </w:r>
    </w:p>
    <w:p w14:paraId="150B7E23"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      Важливим компонентом освітнього процесу в початкових класах НУШ є оцінювальна діяльність, що здійснюється на засадах компетентнісного, діяльнісного, суб'єкт- суб'єктного підходів та передбачає партнерську взаємодію вчителя, учнів та їхніх батьків або інших законних представників.</w:t>
      </w:r>
      <w:r w:rsidRPr="00267FDB">
        <w:rPr>
          <w:rFonts w:ascii="Times New Roman" w:eastAsia="Times New Roman" w:hAnsi="Times New Roman" w:cs="Times New Roman"/>
          <w:sz w:val="28"/>
          <w:szCs w:val="28"/>
          <w:lang w:val="uk-UA"/>
        </w:rPr>
        <w:t xml:space="preserve"> </w:t>
      </w:r>
    </w:p>
    <w:p w14:paraId="74F2D170"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 xml:space="preserve">       Однією з ключових рис в оцінюванні є підхід до вираження оцінки. На заміну узагальненій бальній оцінці навчальних досягнень учнів з предмета/курсу використовуватиметься вербальна оцінка окремих результатів навчання учня/учениці з предмета вивчення, інтегрованого курсу, яка окрім оцінювального судження про досягнення може ще називати і рівень результату навчання. </w:t>
      </w:r>
      <w:r w:rsidRPr="00267FDB">
        <w:rPr>
          <w:rFonts w:ascii="Times New Roman" w:eastAsia="Times New Roman" w:hAnsi="Times New Roman" w:cs="Times New Roman"/>
          <w:sz w:val="28"/>
          <w:szCs w:val="28"/>
          <w:bdr w:val="none" w:sz="0" w:space="0" w:color="auto" w:frame="1"/>
          <w:lang w:val="uk-UA" w:eastAsia="uk-UA"/>
        </w:rPr>
        <w:t>Так, запроваджується поняття вербальної оцінки (оцінювальне судження) та рівневої оцінки (оцінювальне судження із зазначенням рівня результату). Вербальну і рівневу оцінку можна виражати як усно, так і письмово. Рівень результату навчання рекомендовано визначати з урахуванням динаміки його досягнення та позначати буквами – «початковий» (П), «середній» (С), «достатній» (Д), «високий» (В).</w:t>
      </w:r>
      <w:r w:rsidRPr="00267FDB">
        <w:rPr>
          <w:rFonts w:ascii="Times New Roman" w:eastAsia="Times New Roman" w:hAnsi="Times New Roman" w:cs="Times New Roman"/>
          <w:sz w:val="28"/>
          <w:szCs w:val="28"/>
          <w:lang w:val="uk-UA" w:eastAsia="uk-UA"/>
        </w:rPr>
        <w:t xml:space="preserve"> Результати оцінювання особистісних надбань учнів у 1-4 класах рекомендовано виражати вербальною оцінкою, об’єктивних результатів навчання у 1-2 класах – вербальною оцінкою, у 3-4 класах – або вербальною, або рівневою оцінкою за вибором закладу. Особливості організації оцінювання в певному класі можуть ініціюватися вчителем і бути затвердженими на засіданні педагогічної ради закладу.</w:t>
      </w:r>
    </w:p>
    <w:p w14:paraId="2259B5E4"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 xml:space="preserve">    Орієнтовна рамка оцінювання результатів навчання учнів 1-4 класів дозволяє забезпечити об’єктивність і точність результату оцінювання і покликана допомогти формувати оцінювальні судження та  визначати рівень результату навчання.</w:t>
      </w:r>
    </w:p>
    <w:p w14:paraId="66A3BD93"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 xml:space="preserve">          Оцінка є конфіденційною інформацією, доступною лише для учня/учениці та його/її батьків (або осіб, що їх замінюють). </w:t>
      </w:r>
      <w:r w:rsidRPr="00267FDB">
        <w:rPr>
          <w:rFonts w:ascii="Times New Roman" w:eastAsia="Times New Roman" w:hAnsi="Times New Roman" w:cs="Times New Roman"/>
          <w:sz w:val="28"/>
          <w:szCs w:val="28"/>
          <w:lang w:val="uk-UA" w:eastAsia="uk-UA"/>
        </w:rPr>
        <w:t xml:space="preserve">Відповідно до Державного стандарту початкової освіти, отримання даних, їх аналіз та </w:t>
      </w:r>
      <w:r w:rsidRPr="00267FDB">
        <w:rPr>
          <w:rFonts w:ascii="Times New Roman" w:eastAsia="Times New Roman" w:hAnsi="Times New Roman" w:cs="Times New Roman"/>
          <w:sz w:val="28"/>
          <w:szCs w:val="28"/>
          <w:lang w:val="uk-UA" w:eastAsia="uk-UA"/>
        </w:rPr>
        <w:lastRenderedPageBreak/>
        <w:t>формулювання суджень про результати навчання учнів здійснюють у процесі:</w:t>
      </w:r>
    </w:p>
    <w:p w14:paraId="32AC90C3" w14:textId="77777777" w:rsidR="00C15E99" w:rsidRPr="00267FDB" w:rsidRDefault="00C15E99" w:rsidP="00C15E99">
      <w:pPr>
        <w:numPr>
          <w:ilvl w:val="0"/>
          <w:numId w:val="2"/>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формувального оцінювання, мета якого – відстеження особистісного розвитку учнів й опанування навчального досвіду;</w:t>
      </w:r>
    </w:p>
    <w:p w14:paraId="213A52F2" w14:textId="77777777" w:rsidR="00C15E99" w:rsidRPr="00267FDB" w:rsidRDefault="00C15E99" w:rsidP="00C15E99">
      <w:pPr>
        <w:numPr>
          <w:ilvl w:val="0"/>
          <w:numId w:val="2"/>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14:paraId="558CDA0A"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 xml:space="preserve">     Формувальне оцінювання розпочинається з перших днів навчання у школі і триває постійно. Для ефективності формувального оцінювання буде дотримано  алгоритм діяльності вчителя під час його організації:</w:t>
      </w:r>
    </w:p>
    <w:p w14:paraId="1795A074" w14:textId="77777777" w:rsidR="00C15E99" w:rsidRPr="00267FDB" w:rsidRDefault="00C15E99" w:rsidP="00C15E99">
      <w:pPr>
        <w:numPr>
          <w:ilvl w:val="0"/>
          <w:numId w:val="3"/>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формулювання об'єктивних і зрозумілих для учнів навчальних цілей;</w:t>
      </w:r>
    </w:p>
    <w:p w14:paraId="62394E6A" w14:textId="77777777" w:rsidR="00C15E99" w:rsidRPr="00267FDB" w:rsidRDefault="00C15E99" w:rsidP="00C15E99">
      <w:pPr>
        <w:numPr>
          <w:ilvl w:val="0"/>
          <w:numId w:val="3"/>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визначення разом з учнями критеріїв оцінювання;</w:t>
      </w:r>
    </w:p>
    <w:p w14:paraId="4B823543" w14:textId="77777777" w:rsidR="00C15E99" w:rsidRPr="00267FDB" w:rsidRDefault="00C15E99" w:rsidP="00C15E99">
      <w:pPr>
        <w:numPr>
          <w:ilvl w:val="0"/>
          <w:numId w:val="3"/>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формування суб'єктної позиції учнів у процесі оцінювання;</w:t>
      </w:r>
    </w:p>
    <w:p w14:paraId="5D4235BD" w14:textId="77777777" w:rsidR="00C15E99" w:rsidRPr="00267FDB" w:rsidRDefault="00C15E99" w:rsidP="00C15E99">
      <w:pPr>
        <w:numPr>
          <w:ilvl w:val="0"/>
          <w:numId w:val="3"/>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створення умов для формування вміння учнів аналізувати власну навчальну діяльність (рефлексія);</w:t>
      </w:r>
    </w:p>
    <w:p w14:paraId="50146ACD" w14:textId="77777777" w:rsidR="00C15E99" w:rsidRPr="00267FDB" w:rsidRDefault="00C15E99" w:rsidP="00C15E99">
      <w:pPr>
        <w:numPr>
          <w:ilvl w:val="0"/>
          <w:numId w:val="3"/>
        </w:numPr>
        <w:shd w:val="clear" w:color="auto" w:fill="FFFFFF"/>
        <w:tabs>
          <w:tab w:val="left" w:pos="9639"/>
        </w:tabs>
        <w:spacing w:after="0" w:line="240" w:lineRule="auto"/>
        <w:jc w:val="both"/>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коригування спільно з учнями підходів до навчання з урахуванням результатів оцінювання.</w:t>
      </w:r>
    </w:p>
    <w:p w14:paraId="3A521DD4"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bdr w:val="none" w:sz="0" w:space="0" w:color="auto" w:frame="1"/>
          <w:lang w:val="uk-UA" w:eastAsia="uk-UA"/>
        </w:rPr>
        <w:t xml:space="preserve">      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урахуванням Орієнтовної рамки оцінювання.</w:t>
      </w:r>
    </w:p>
    <w:p w14:paraId="7B4F224F"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sz w:val="28"/>
          <w:szCs w:val="28"/>
          <w:lang w:val="uk-UA" w:eastAsia="uk-UA"/>
        </w:rPr>
      </w:pPr>
      <w:r w:rsidRPr="00267FDB">
        <w:rPr>
          <w:rFonts w:ascii="Times New Roman" w:eastAsia="Times New Roman" w:hAnsi="Times New Roman" w:cs="Times New Roman"/>
          <w:sz w:val="28"/>
          <w:szCs w:val="28"/>
          <w:lang w:val="uk-UA" w:eastAsia="uk-UA"/>
        </w:rPr>
        <w:t xml:space="preserve">      Основою для підсумкового оцінювання можуть бути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Підсумкову оцінку за рік рекомендовано визначати з урахуванням динаміки досягнення того чи іншого результату навчання.</w:t>
      </w:r>
    </w:p>
    <w:p w14:paraId="25E417CD" w14:textId="77777777" w:rsidR="00C15E99" w:rsidRPr="00267FDB" w:rsidRDefault="00C15E99" w:rsidP="00C15E99">
      <w:pPr>
        <w:shd w:val="clear" w:color="auto" w:fill="FFFFFF"/>
        <w:tabs>
          <w:tab w:val="left" w:pos="9639"/>
        </w:tabs>
        <w:spacing w:after="0" w:line="240" w:lineRule="auto"/>
        <w:jc w:val="both"/>
        <w:textAlignment w:val="baseline"/>
        <w:rPr>
          <w:rFonts w:ascii="Times New Roman" w:eastAsia="Times New Roman" w:hAnsi="Times New Roman" w:cs="Times New Roman"/>
          <w:color w:val="FF0000"/>
          <w:sz w:val="28"/>
          <w:szCs w:val="28"/>
          <w:lang w:val="uk-UA" w:eastAsia="uk-UA"/>
        </w:rPr>
      </w:pPr>
    </w:p>
    <w:p w14:paraId="3A71EAEA" w14:textId="77777777" w:rsidR="00C15E99" w:rsidRPr="00267FDB" w:rsidRDefault="00C15E99" w:rsidP="00C15E99">
      <w:pPr>
        <w:pStyle w:val="a5"/>
        <w:shd w:val="clear" w:color="auto" w:fill="FFFFFF"/>
        <w:tabs>
          <w:tab w:val="left" w:pos="9639"/>
        </w:tabs>
        <w:spacing w:before="0" w:beforeAutospacing="0" w:after="0" w:afterAutospacing="0"/>
        <w:ind w:firstLine="315"/>
        <w:jc w:val="both"/>
        <w:rPr>
          <w:sz w:val="28"/>
          <w:szCs w:val="28"/>
        </w:rPr>
      </w:pPr>
      <w:r w:rsidRPr="00267FDB">
        <w:rPr>
          <w:sz w:val="28"/>
          <w:szCs w:val="28"/>
        </w:rPr>
        <w:t>Оцінювання навчальних досягнень учнів основної та старшої школи здійснюється за 12-бальною шкалою (відповідно до наказу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14:paraId="3F4DEBE0" w14:textId="77777777" w:rsidR="00C15E99" w:rsidRPr="00267FDB" w:rsidRDefault="00C15E99" w:rsidP="00C15E99">
      <w:pPr>
        <w:pStyle w:val="a5"/>
        <w:shd w:val="clear" w:color="auto" w:fill="FFFFFF"/>
        <w:tabs>
          <w:tab w:val="left" w:pos="9639"/>
        </w:tabs>
        <w:spacing w:before="0" w:beforeAutospacing="0" w:after="0" w:afterAutospacing="0"/>
        <w:ind w:firstLine="315"/>
        <w:jc w:val="both"/>
        <w:rPr>
          <w:sz w:val="28"/>
          <w:szCs w:val="28"/>
        </w:rPr>
      </w:pPr>
      <w:r w:rsidRPr="00267FDB">
        <w:rPr>
          <w:sz w:val="28"/>
          <w:szCs w:val="28"/>
        </w:rPr>
        <w:t>     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2B5EB430" w14:textId="77777777" w:rsidR="00C15E99" w:rsidRPr="00267FDB" w:rsidRDefault="00C15E99" w:rsidP="00C15E99">
      <w:pPr>
        <w:tabs>
          <w:tab w:val="left" w:pos="0"/>
          <w:tab w:val="left" w:pos="9639"/>
        </w:tabs>
        <w:spacing w:after="0" w:line="240" w:lineRule="auto"/>
        <w:ind w:firstLine="567"/>
        <w:jc w:val="both"/>
        <w:rPr>
          <w:rFonts w:ascii="Times New Roman" w:eastAsia="Calibri" w:hAnsi="Times New Roman" w:cs="Times New Roman"/>
          <w:sz w:val="28"/>
          <w:szCs w:val="28"/>
          <w:lang w:val="uk-UA"/>
        </w:rPr>
      </w:pPr>
      <w:r w:rsidRPr="00267FDB">
        <w:rPr>
          <w:rFonts w:ascii="Times New Roman" w:hAnsi="Times New Roman" w:cs="Times New Roman"/>
          <w:sz w:val="28"/>
          <w:szCs w:val="28"/>
          <w:lang w:val="uk-UA"/>
        </w:rPr>
        <w:t>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r w:rsidRPr="00267FDB">
        <w:rPr>
          <w:rFonts w:ascii="Times New Roman" w:eastAsia="Times New Roman" w:hAnsi="Times New Roman" w:cs="Times New Roman"/>
          <w:sz w:val="28"/>
          <w:szCs w:val="28"/>
          <w:lang w:val="uk-UA" w:eastAsia="uk-UA"/>
        </w:rPr>
        <w:t xml:space="preserve"> та </w:t>
      </w:r>
      <w:r w:rsidRPr="00267FDB">
        <w:rPr>
          <w:rFonts w:ascii="Times New Roman" w:eastAsia="Calibri" w:hAnsi="Times New Roman" w:cs="Times New Roman"/>
          <w:sz w:val="28"/>
          <w:szCs w:val="28"/>
          <w:lang w:val="uk-UA"/>
        </w:rPr>
        <w:t xml:space="preserve">Критеріїв </w:t>
      </w:r>
      <w:r w:rsidRPr="00267FDB">
        <w:rPr>
          <w:rFonts w:ascii="Times New Roman" w:hAnsi="Times New Roman" w:cs="Times New Roman"/>
          <w:sz w:val="28"/>
          <w:szCs w:val="28"/>
          <w:shd w:val="clear" w:color="auto" w:fill="FFFFFF"/>
          <w:lang w:val="uk-UA"/>
        </w:rPr>
        <w:t xml:space="preserve">оцінювання навчальних </w:t>
      </w:r>
      <w:r w:rsidRPr="00267FDB">
        <w:rPr>
          <w:rFonts w:ascii="Times New Roman" w:eastAsia="Times New Roman" w:hAnsi="Times New Roman" w:cs="Times New Roman"/>
          <w:sz w:val="28"/>
          <w:szCs w:val="28"/>
          <w:lang w:val="uk-UA" w:eastAsia="uk-UA"/>
        </w:rPr>
        <w:t xml:space="preserve">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  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w:t>
      </w:r>
      <w:r w:rsidRPr="00267FDB">
        <w:rPr>
          <w:rFonts w:ascii="Times New Roman" w:eastAsia="Times New Roman" w:hAnsi="Times New Roman" w:cs="Times New Roman"/>
          <w:sz w:val="28"/>
          <w:szCs w:val="28"/>
          <w:lang w:val="uk-UA" w:eastAsia="uk-UA"/>
        </w:rPr>
        <w:lastRenderedPageBreak/>
        <w:t>перед початком виконанням робіт. Критерії оцінювання навчальних досягнень учнів з усіх предметів розміщені на офіційному сайті закладу.</w:t>
      </w:r>
    </w:p>
    <w:p w14:paraId="6B3357AC" w14:textId="77777777" w:rsidR="00C15E99" w:rsidRPr="00267FDB" w:rsidRDefault="00C15E99" w:rsidP="00C15E99">
      <w:pPr>
        <w:pStyle w:val="a5"/>
        <w:shd w:val="clear" w:color="auto" w:fill="FFFFFF"/>
        <w:tabs>
          <w:tab w:val="left" w:pos="9639"/>
        </w:tabs>
        <w:spacing w:before="0" w:beforeAutospacing="0" w:after="0" w:afterAutospacing="0"/>
        <w:ind w:firstLine="315"/>
        <w:jc w:val="both"/>
        <w:rPr>
          <w:sz w:val="28"/>
          <w:szCs w:val="28"/>
        </w:rPr>
      </w:pPr>
      <w:r w:rsidRPr="00267FDB">
        <w:rPr>
          <w:sz w:val="28"/>
          <w:szCs w:val="28"/>
        </w:rPr>
        <w:t>   </w:t>
      </w:r>
      <w:r w:rsidRPr="00267FDB">
        <w:rPr>
          <w:bCs/>
          <w:sz w:val="28"/>
          <w:szCs w:val="28"/>
          <w:shd w:val="clear" w:color="auto" w:fill="FFFFFF"/>
        </w:rPr>
        <w:t>Основними видами оцінювання навчальних</w:t>
      </w:r>
      <w:r w:rsidRPr="00267FDB">
        <w:rPr>
          <w:rStyle w:val="apple-converted-space"/>
          <w:rFonts w:eastAsiaTheme="majorEastAsia"/>
          <w:sz w:val="28"/>
          <w:szCs w:val="28"/>
          <w:shd w:val="clear" w:color="auto" w:fill="FFFFFF"/>
        </w:rPr>
        <w:t> </w:t>
      </w:r>
      <w:r w:rsidRPr="00267FDB">
        <w:rPr>
          <w:sz w:val="28"/>
          <w:szCs w:val="28"/>
          <w:shd w:val="clear" w:color="auto" w:fill="FFFFFF"/>
        </w:rPr>
        <w:t>досягнень</w:t>
      </w:r>
      <w:r w:rsidRPr="00267FDB">
        <w:rPr>
          <w:rStyle w:val="apple-converted-space"/>
          <w:rFonts w:eastAsiaTheme="majorEastAsia"/>
          <w:sz w:val="28"/>
          <w:szCs w:val="28"/>
          <w:shd w:val="clear" w:color="auto" w:fill="FFFFFF"/>
        </w:rPr>
        <w:t> </w:t>
      </w:r>
      <w:r w:rsidRPr="00267FDB">
        <w:rPr>
          <w:bCs/>
          <w:sz w:val="28"/>
          <w:szCs w:val="28"/>
          <w:shd w:val="clear" w:color="auto" w:fill="FFFFFF"/>
        </w:rPr>
        <w:t>учнів є</w:t>
      </w:r>
      <w:r w:rsidRPr="00267FDB">
        <w:rPr>
          <w:rStyle w:val="apple-converted-space"/>
          <w:rFonts w:eastAsiaTheme="majorEastAsia"/>
          <w:sz w:val="28"/>
          <w:szCs w:val="28"/>
          <w:shd w:val="clear" w:color="auto" w:fill="FFFFFF"/>
        </w:rPr>
        <w:t> </w:t>
      </w:r>
      <w:r w:rsidRPr="00267FDB">
        <w:rPr>
          <w:sz w:val="28"/>
          <w:szCs w:val="28"/>
          <w:shd w:val="clear" w:color="auto" w:fill="FFFFFF"/>
        </w:rPr>
        <w:t>поточне, тематичне, семестрове, річне</w:t>
      </w:r>
      <w:r w:rsidRPr="00267FDB">
        <w:rPr>
          <w:rStyle w:val="apple-converted-space"/>
          <w:rFonts w:eastAsiaTheme="majorEastAsia"/>
          <w:sz w:val="28"/>
          <w:szCs w:val="28"/>
          <w:shd w:val="clear" w:color="auto" w:fill="FFFFFF"/>
        </w:rPr>
        <w:t> </w:t>
      </w:r>
      <w:r w:rsidRPr="00267FDB">
        <w:rPr>
          <w:bCs/>
          <w:sz w:val="28"/>
          <w:szCs w:val="28"/>
          <w:shd w:val="clear" w:color="auto" w:fill="FFFFFF"/>
        </w:rPr>
        <w:t>оцінювання</w:t>
      </w:r>
      <w:r w:rsidRPr="00267FDB">
        <w:rPr>
          <w:rStyle w:val="apple-converted-space"/>
          <w:rFonts w:eastAsiaTheme="majorEastAsia"/>
          <w:sz w:val="28"/>
          <w:szCs w:val="28"/>
          <w:shd w:val="clear" w:color="auto" w:fill="FFFFFF"/>
        </w:rPr>
        <w:t> </w:t>
      </w:r>
      <w:r w:rsidRPr="00267FDB">
        <w:rPr>
          <w:sz w:val="28"/>
          <w:szCs w:val="28"/>
          <w:shd w:val="clear" w:color="auto" w:fill="FFFFFF"/>
        </w:rPr>
        <w:t>та державна підсумкова атестація.</w:t>
      </w:r>
    </w:p>
    <w:p w14:paraId="2BB75134" w14:textId="77777777" w:rsidR="00C15E99" w:rsidRPr="00267FDB" w:rsidRDefault="00C15E99" w:rsidP="00C15E99">
      <w:pPr>
        <w:tabs>
          <w:tab w:val="left" w:pos="9639"/>
        </w:tabs>
        <w:spacing w:after="0" w:line="240" w:lineRule="auto"/>
        <w:ind w:firstLine="720"/>
        <w:jc w:val="both"/>
        <w:rPr>
          <w:rFonts w:ascii="Times New Roman" w:hAnsi="Times New Roman" w:cs="Times New Roman"/>
          <w:sz w:val="28"/>
          <w:szCs w:val="28"/>
          <w:lang w:val="uk-UA"/>
        </w:rPr>
      </w:pPr>
      <w:r w:rsidRPr="00267FDB">
        <w:rPr>
          <w:rFonts w:ascii="Times New Roman" w:hAnsi="Times New Roman" w:cs="Times New Roman"/>
          <w:bCs/>
          <w:iCs/>
          <w:sz w:val="28"/>
          <w:szCs w:val="28"/>
          <w:lang w:val="uk-UA"/>
        </w:rPr>
        <w:t>Поточне оцінювання</w:t>
      </w:r>
      <w:r w:rsidRPr="00267FDB">
        <w:rPr>
          <w:rFonts w:ascii="Times New Roman" w:hAnsi="Times New Roman" w:cs="Times New Roman"/>
          <w:iCs/>
          <w:sz w:val="28"/>
          <w:szCs w:val="28"/>
          <w:lang w:val="uk-UA"/>
        </w:rPr>
        <w:t> </w:t>
      </w:r>
      <w:r w:rsidRPr="00267FDB">
        <w:rPr>
          <w:rFonts w:ascii="Times New Roman" w:hAnsi="Times New Roman" w:cs="Times New Roman"/>
          <w:sz w:val="28"/>
          <w:szCs w:val="28"/>
          <w:lang w:val="uk-UA"/>
        </w:rPr>
        <w:t>здійснюється у процесі поурочного вивчення теми</w:t>
      </w:r>
      <w:r w:rsidRPr="00267FDB">
        <w:rPr>
          <w:rFonts w:ascii="Times New Roman" w:hAnsi="Times New Roman" w:cs="Times New Roman"/>
          <w:iCs/>
          <w:sz w:val="28"/>
          <w:szCs w:val="28"/>
          <w:lang w:val="uk-UA"/>
        </w:rPr>
        <w:t>. </w:t>
      </w:r>
      <w:r w:rsidRPr="00267FDB">
        <w:rPr>
          <w:rFonts w:ascii="Times New Roman" w:hAnsi="Times New Roman" w:cs="Times New Roman"/>
          <w:sz w:val="28"/>
          <w:szCs w:val="28"/>
          <w:lang w:val="uk-UA"/>
        </w:rPr>
        <w:t>Його основними завдання є:</w:t>
      </w:r>
      <w:r w:rsidRPr="00267FDB">
        <w:rPr>
          <w:rFonts w:ascii="Times New Roman" w:hAnsi="Times New Roman" w:cs="Times New Roman"/>
          <w:iCs/>
          <w:sz w:val="28"/>
          <w:szCs w:val="28"/>
          <w:lang w:val="uk-UA"/>
        </w:rPr>
        <w:t> </w:t>
      </w:r>
      <w:r w:rsidRPr="00267FDB">
        <w:rPr>
          <w:rFonts w:ascii="Times New Roman" w:hAnsi="Times New Roman" w:cs="Times New Roman"/>
          <w:sz w:val="28"/>
          <w:szCs w:val="28"/>
          <w:lang w:val="uk-UA"/>
        </w:rPr>
        <w:t>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14:paraId="32B30B23" w14:textId="77777777" w:rsidR="00C15E99" w:rsidRPr="00267FDB" w:rsidRDefault="00C15E99" w:rsidP="00C15E99">
      <w:pPr>
        <w:tabs>
          <w:tab w:val="left" w:pos="9639"/>
        </w:tabs>
        <w:spacing w:after="0" w:line="240" w:lineRule="auto"/>
        <w:ind w:firstLine="720"/>
        <w:jc w:val="both"/>
        <w:rPr>
          <w:rFonts w:ascii="Times New Roman" w:hAnsi="Times New Roman" w:cs="Times New Roman"/>
          <w:sz w:val="28"/>
          <w:szCs w:val="28"/>
          <w:lang w:val="uk-UA"/>
        </w:rPr>
      </w:pPr>
      <w:r w:rsidRPr="00267FDB">
        <w:rPr>
          <w:rFonts w:ascii="Times New Roman" w:hAnsi="Times New Roman" w:cs="Times New Roman"/>
          <w:bCs/>
          <w:iCs/>
          <w:sz w:val="28"/>
          <w:szCs w:val="28"/>
          <w:lang w:val="uk-UA"/>
        </w:rPr>
        <w:t>Тематичному оцінюванню</w:t>
      </w:r>
      <w:r w:rsidRPr="00267FDB">
        <w:rPr>
          <w:rFonts w:ascii="Times New Roman" w:hAnsi="Times New Roman" w:cs="Times New Roman"/>
          <w:sz w:val="28"/>
          <w:szCs w:val="28"/>
          <w:lang w:val="uk-UA"/>
        </w:rPr>
        <w:t> навчальних досягнень підлягають основні результати вивчення теми (розділу).</w:t>
      </w:r>
    </w:p>
    <w:p w14:paraId="19BF0FFD" w14:textId="77777777" w:rsidR="00C15E99" w:rsidRPr="00267FDB" w:rsidRDefault="00C15E99" w:rsidP="00C15E99">
      <w:pPr>
        <w:tabs>
          <w:tab w:val="left" w:pos="9639"/>
        </w:tabs>
        <w:spacing w:after="0" w:line="240" w:lineRule="auto"/>
        <w:ind w:firstLine="72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Тематичне оцінювання навчальних досягнень учнів забезпечує:</w:t>
      </w:r>
    </w:p>
    <w:p w14:paraId="51D52152" w14:textId="77777777" w:rsidR="00C15E99" w:rsidRPr="00267FDB" w:rsidRDefault="00C15E99" w:rsidP="00C15E99">
      <w:pPr>
        <w:tabs>
          <w:tab w:val="left" w:pos="9639"/>
        </w:tabs>
        <w:spacing w:after="0" w:line="240" w:lineRule="auto"/>
        <w:ind w:left="1080" w:hanging="36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усунення безсистемності в оцінюванні;</w:t>
      </w:r>
    </w:p>
    <w:p w14:paraId="786C1A68" w14:textId="77777777" w:rsidR="00C15E99" w:rsidRPr="00267FDB" w:rsidRDefault="00C15E99" w:rsidP="00C15E99">
      <w:pPr>
        <w:tabs>
          <w:tab w:val="left" w:pos="9639"/>
        </w:tabs>
        <w:spacing w:after="0" w:line="240" w:lineRule="auto"/>
        <w:ind w:left="1080" w:hanging="36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підвищення об’єктивності оцінки знань, навичок і вмінь;</w:t>
      </w:r>
    </w:p>
    <w:p w14:paraId="663DFCE4" w14:textId="77777777" w:rsidR="00C15E99" w:rsidRPr="00267FDB" w:rsidRDefault="00C15E99" w:rsidP="00C15E99">
      <w:pPr>
        <w:tabs>
          <w:tab w:val="left" w:pos="9639"/>
        </w:tabs>
        <w:spacing w:after="0" w:line="240" w:lineRule="auto"/>
        <w:ind w:left="1080" w:hanging="36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індивідуальний та диференційований підхід до організації навчання;</w:t>
      </w:r>
    </w:p>
    <w:p w14:paraId="731BB36E" w14:textId="77777777" w:rsidR="00C15E99" w:rsidRPr="00267FDB" w:rsidRDefault="00C15E99" w:rsidP="00C15E99">
      <w:pPr>
        <w:tabs>
          <w:tab w:val="left" w:pos="9639"/>
        </w:tabs>
        <w:spacing w:after="0" w:line="240" w:lineRule="auto"/>
        <w:ind w:left="1080" w:hanging="36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систематизацію й узагальнення навчального матеріалу;</w:t>
      </w:r>
    </w:p>
    <w:p w14:paraId="08BF85CA" w14:textId="77777777" w:rsidR="00C15E99" w:rsidRPr="00267FDB" w:rsidRDefault="00C15E99" w:rsidP="00C15E99">
      <w:pPr>
        <w:tabs>
          <w:tab w:val="left" w:pos="9639"/>
        </w:tabs>
        <w:spacing w:after="0" w:line="240" w:lineRule="auto"/>
        <w:ind w:left="1080" w:hanging="36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концентрацію уваги учнів до найсуттєвішого в системі знань з кожного предмета.</w:t>
      </w:r>
    </w:p>
    <w:p w14:paraId="367C4F8E" w14:textId="77777777" w:rsidR="00C15E99" w:rsidRPr="00267FDB" w:rsidRDefault="00C15E99" w:rsidP="00C15E99">
      <w:pPr>
        <w:tabs>
          <w:tab w:val="left" w:pos="9639"/>
        </w:tabs>
        <w:spacing w:after="0" w:line="240" w:lineRule="auto"/>
        <w:ind w:firstLine="720"/>
        <w:jc w:val="both"/>
        <w:rPr>
          <w:rFonts w:ascii="Times New Roman" w:hAnsi="Times New Roman" w:cs="Times New Roman"/>
          <w:sz w:val="28"/>
          <w:szCs w:val="28"/>
          <w:lang w:val="uk-UA"/>
        </w:rPr>
      </w:pPr>
      <w:r w:rsidRPr="00267FDB">
        <w:rPr>
          <w:rFonts w:ascii="Times New Roman" w:hAnsi="Times New Roman" w:cs="Times New Roman"/>
          <w:bCs/>
          <w:iCs/>
          <w:sz w:val="28"/>
          <w:szCs w:val="28"/>
          <w:lang w:val="uk-UA"/>
        </w:rPr>
        <w:t>Тематична оцінка</w:t>
      </w:r>
      <w:r w:rsidRPr="00267FDB">
        <w:rPr>
          <w:rFonts w:ascii="Times New Roman" w:hAnsi="Times New Roman" w:cs="Times New Roman"/>
          <w:sz w:val="28"/>
          <w:szCs w:val="28"/>
          <w:lang w:val="uk-UA"/>
        </w:rPr>
        <w:t>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14:paraId="5A04C4C4" w14:textId="77777777" w:rsidR="00C15E99" w:rsidRPr="00267FDB" w:rsidRDefault="00C15E99" w:rsidP="00C15E99">
      <w:pPr>
        <w:tabs>
          <w:tab w:val="left" w:pos="9639"/>
        </w:tabs>
        <w:spacing w:after="0" w:line="240" w:lineRule="auto"/>
        <w:ind w:firstLine="72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 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14:paraId="03FD664D" w14:textId="77777777" w:rsidR="00C15E99" w:rsidRPr="00267FDB" w:rsidRDefault="00C15E99" w:rsidP="00C15E99">
      <w:pPr>
        <w:tabs>
          <w:tab w:val="left" w:pos="9639"/>
        </w:tabs>
        <w:spacing w:after="0" w:line="240" w:lineRule="auto"/>
        <w:ind w:firstLine="708"/>
        <w:jc w:val="both"/>
        <w:rPr>
          <w:rFonts w:ascii="Times New Roman" w:hAnsi="Times New Roman" w:cs="Times New Roman"/>
          <w:sz w:val="28"/>
          <w:szCs w:val="28"/>
          <w:lang w:val="uk-UA"/>
        </w:rPr>
      </w:pPr>
      <w:r w:rsidRPr="00267FDB">
        <w:rPr>
          <w:rFonts w:ascii="Times New Roman" w:hAnsi="Times New Roman" w:cs="Times New Roman"/>
          <w:bCs/>
          <w:iCs/>
          <w:sz w:val="28"/>
          <w:szCs w:val="28"/>
          <w:lang w:val="uk-UA"/>
        </w:rPr>
        <w:t>Оцінка за семестр</w:t>
      </w:r>
      <w:r w:rsidRPr="00267FDB">
        <w:rPr>
          <w:rFonts w:ascii="Times New Roman" w:hAnsi="Times New Roman" w:cs="Times New Roman"/>
          <w:sz w:val="28"/>
          <w:szCs w:val="28"/>
          <w:lang w:val="uk-UA"/>
        </w:rPr>
        <w:t> виставляється за результатами тематичного оцінювання, а </w:t>
      </w:r>
      <w:r w:rsidRPr="00267FDB">
        <w:rPr>
          <w:rFonts w:ascii="Times New Roman" w:hAnsi="Times New Roman" w:cs="Times New Roman"/>
          <w:iCs/>
          <w:sz w:val="28"/>
          <w:szCs w:val="28"/>
          <w:lang w:val="uk-UA"/>
        </w:rPr>
        <w:t>за рік</w:t>
      </w:r>
      <w:r w:rsidRPr="00267FDB">
        <w:rPr>
          <w:rFonts w:ascii="Times New Roman" w:hAnsi="Times New Roman" w:cs="Times New Roman"/>
          <w:sz w:val="28"/>
          <w:szCs w:val="28"/>
          <w:lang w:val="uk-UA"/>
        </w:rPr>
        <w:t xml:space="preserve">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w:t>
      </w:r>
      <w:r w:rsidRPr="00267FDB">
        <w:rPr>
          <w:rFonts w:ascii="Times New Roman" w:hAnsi="Times New Roman" w:cs="Times New Roman"/>
          <w:sz w:val="28"/>
          <w:szCs w:val="28"/>
          <w:lang w:val="uk-UA"/>
        </w:rPr>
        <w:lastRenderedPageBreak/>
        <w:t>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14:paraId="2B4A5C4F"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5EC40F59"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228DC291"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336E0A78"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1F94769C"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1D97106C"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475DB93B"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7197D689"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690E3842"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61912ACB"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1923A064"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6CCCC5C"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79C8A974"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2219C4A6"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5199D15F"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150204C7"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97E02EA"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42427C76"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BAD9037"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1C823D30"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4B721E8C"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740ABEF7"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5B4D0F54"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3651DE43"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7DC87485"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0E2B1DC3"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272176AB"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49D233C5"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2018E881"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769C71D4"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6AC7D177" w14:textId="0DEF0526"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53F6AFE1" w14:textId="56212699" w:rsidR="00C15E99" w:rsidRPr="00267FDB" w:rsidRDefault="00C15E99" w:rsidP="00C15E99">
      <w:pPr>
        <w:pStyle w:val="13"/>
        <w:keepNext/>
        <w:keepLines/>
        <w:shd w:val="clear" w:color="auto" w:fill="auto"/>
        <w:tabs>
          <w:tab w:val="left" w:pos="9639"/>
        </w:tabs>
        <w:ind w:right="540"/>
        <w:rPr>
          <w:sz w:val="28"/>
          <w:szCs w:val="28"/>
        </w:rPr>
      </w:pPr>
      <w:bookmarkStart w:id="5" w:name="bookmark0"/>
      <w:r w:rsidRPr="00267FDB">
        <w:rPr>
          <w:sz w:val="28"/>
          <w:szCs w:val="28"/>
        </w:rPr>
        <w:t>Освітня програма 5</w:t>
      </w:r>
      <w:r w:rsidR="00E92B4C">
        <w:rPr>
          <w:sz w:val="28"/>
          <w:szCs w:val="28"/>
        </w:rPr>
        <w:t>-8</w:t>
      </w:r>
      <w:r w:rsidR="008C1FF2" w:rsidRPr="00267FDB">
        <w:rPr>
          <w:sz w:val="28"/>
          <w:szCs w:val="28"/>
        </w:rPr>
        <w:t xml:space="preserve"> </w:t>
      </w:r>
      <w:r w:rsidR="00CA491F">
        <w:rPr>
          <w:sz w:val="28"/>
          <w:szCs w:val="28"/>
        </w:rPr>
        <w:t xml:space="preserve">класів </w:t>
      </w:r>
      <w:r w:rsidRPr="00267FDB">
        <w:rPr>
          <w:sz w:val="28"/>
          <w:szCs w:val="28"/>
        </w:rPr>
        <w:t>НУШ</w:t>
      </w:r>
      <w:r w:rsidRPr="00267FDB">
        <w:rPr>
          <w:sz w:val="28"/>
          <w:szCs w:val="28"/>
        </w:rPr>
        <w:br/>
      </w:r>
      <w:bookmarkEnd w:id="5"/>
    </w:p>
    <w:p w14:paraId="39C63E6E" w14:textId="77777777" w:rsidR="00C15E99" w:rsidRPr="00267FDB" w:rsidRDefault="00C15E99"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lang w:val="uk-UA"/>
        </w:rPr>
        <w:t xml:space="preserve">Ідея компетентнісного підходу до сучасної освіти є наскрізною і визначальною на сьогоднішній день. </w:t>
      </w:r>
      <w:r w:rsidRPr="00267FDB">
        <w:rPr>
          <w:rFonts w:ascii="Times New Roman" w:hAnsi="Times New Roman" w:cs="Times New Roman"/>
          <w:sz w:val="28"/>
          <w:szCs w:val="28"/>
        </w:rPr>
        <w:t>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школи, яка прокладає стратегічний напрям у роботі колективу закладу, допомагає поєднати цілі та очікуваний результат, усвідомити їх усім учасникам навчально-виховного процесу. Серед сучасних моделей освіти виділяють модель 4К, що включає чотири ключові компетентності, що починаються з букви «К»: креативність, комунікація, кооперація (співпраця), критичне мислення.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5 класі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14:paraId="0555C6D3" w14:textId="78AFFD96" w:rsidR="00C15E99" w:rsidRPr="004B5EB2" w:rsidRDefault="004B5EB2" w:rsidP="004555B0">
      <w:pPr>
        <w:tabs>
          <w:tab w:val="left" w:pos="9639"/>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15E99" w:rsidRPr="00267FDB">
        <w:rPr>
          <w:rFonts w:ascii="Times New Roman" w:hAnsi="Times New Roman" w:cs="Times New Roman"/>
          <w:sz w:val="28"/>
          <w:szCs w:val="28"/>
        </w:rPr>
        <w:t>Організація освітньої діяльності в 5</w:t>
      </w:r>
      <w:r w:rsidR="00E92B4C">
        <w:rPr>
          <w:rFonts w:ascii="Times New Roman" w:hAnsi="Times New Roman" w:cs="Times New Roman"/>
          <w:sz w:val="28"/>
          <w:szCs w:val="28"/>
          <w:lang w:val="uk-UA"/>
        </w:rPr>
        <w:t>-8</w:t>
      </w:r>
      <w:r w:rsidR="00C15E99" w:rsidRPr="00267FDB">
        <w:rPr>
          <w:rFonts w:ascii="Times New Roman" w:hAnsi="Times New Roman" w:cs="Times New Roman"/>
          <w:sz w:val="28"/>
          <w:szCs w:val="28"/>
        </w:rPr>
        <w:t>-х класах, які за Наказом МОН України № 406 від 02.04. 2021р. є учасниками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у 202</w:t>
      </w:r>
      <w:r w:rsidR="00CA491F">
        <w:rPr>
          <w:rFonts w:ascii="Times New Roman" w:hAnsi="Times New Roman" w:cs="Times New Roman"/>
          <w:sz w:val="28"/>
          <w:szCs w:val="28"/>
          <w:lang w:val="uk-UA"/>
        </w:rPr>
        <w:t>4</w:t>
      </w:r>
      <w:r w:rsidR="00C15E99" w:rsidRPr="00267FDB">
        <w:rPr>
          <w:rFonts w:ascii="Times New Roman" w:hAnsi="Times New Roman" w:cs="Times New Roman"/>
          <w:sz w:val="28"/>
          <w:szCs w:val="28"/>
        </w:rPr>
        <w:t>/202</w:t>
      </w:r>
      <w:r w:rsidR="00CA491F">
        <w:rPr>
          <w:rFonts w:ascii="Times New Roman" w:hAnsi="Times New Roman" w:cs="Times New Roman"/>
          <w:sz w:val="28"/>
          <w:szCs w:val="28"/>
          <w:lang w:val="uk-UA"/>
        </w:rPr>
        <w:t>5</w:t>
      </w:r>
      <w:r w:rsidR="00C15E99" w:rsidRPr="00267FDB">
        <w:rPr>
          <w:rFonts w:ascii="Times New Roman" w:hAnsi="Times New Roman" w:cs="Times New Roman"/>
          <w:sz w:val="28"/>
          <w:szCs w:val="28"/>
        </w:rPr>
        <w:t xml:space="preserve">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w:t>
      </w:r>
      <w:hyperlink r:id="rId10" w:history="1">
        <w:r w:rsidR="00C15E99" w:rsidRPr="00267FDB">
          <w:rPr>
            <w:rStyle w:val="a3"/>
            <w:rFonts w:ascii="Times New Roman" w:hAnsi="Times New Roman" w:cs="Times New Roman"/>
            <w:sz w:val="28"/>
            <w:szCs w:val="28"/>
            <w:lang w:val="en-US" w:eastAsia="en-US" w:bidi="en-US"/>
          </w:rPr>
          <w:t>https</w:t>
        </w:r>
        <w:r w:rsidR="00C15E99" w:rsidRPr="00267FDB">
          <w:rPr>
            <w:rStyle w:val="a3"/>
            <w:rFonts w:ascii="Times New Roman" w:hAnsi="Times New Roman" w:cs="Times New Roman"/>
            <w:sz w:val="28"/>
            <w:szCs w:val="28"/>
            <w:lang w:eastAsia="en-US" w:bidi="en-US"/>
          </w:rPr>
          <w:t>://</w:t>
        </w:r>
        <w:r w:rsidR="00C15E99" w:rsidRPr="00267FDB">
          <w:rPr>
            <w:rStyle w:val="a3"/>
            <w:rFonts w:ascii="Times New Roman" w:hAnsi="Times New Roman" w:cs="Times New Roman"/>
            <w:sz w:val="28"/>
            <w:szCs w:val="28"/>
            <w:lang w:val="en-US" w:eastAsia="en-US" w:bidi="en-US"/>
          </w:rPr>
          <w:t>cutt</w:t>
        </w:r>
        <w:r w:rsidR="00C15E99" w:rsidRPr="00267FDB">
          <w:rPr>
            <w:rStyle w:val="a3"/>
            <w:rFonts w:ascii="Times New Roman" w:hAnsi="Times New Roman" w:cs="Times New Roman"/>
            <w:sz w:val="28"/>
            <w:szCs w:val="28"/>
            <w:lang w:eastAsia="en-US" w:bidi="en-US"/>
          </w:rPr>
          <w:t>.</w:t>
        </w:r>
        <w:r w:rsidR="00C15E99" w:rsidRPr="00267FDB">
          <w:rPr>
            <w:rStyle w:val="a3"/>
            <w:rFonts w:ascii="Times New Roman" w:hAnsi="Times New Roman" w:cs="Times New Roman"/>
            <w:sz w:val="28"/>
            <w:szCs w:val="28"/>
            <w:lang w:val="en-US" w:eastAsia="en-US" w:bidi="en-US"/>
          </w:rPr>
          <w:t>ly</w:t>
        </w:r>
        <w:r w:rsidR="00C15E99" w:rsidRPr="00267FDB">
          <w:rPr>
            <w:rStyle w:val="a3"/>
            <w:rFonts w:ascii="Times New Roman" w:hAnsi="Times New Roman" w:cs="Times New Roman"/>
            <w:sz w:val="28"/>
            <w:szCs w:val="28"/>
            <w:lang w:eastAsia="en-US" w:bidi="en-US"/>
          </w:rPr>
          <w:t>/</w:t>
        </w:r>
        <w:r w:rsidR="00C15E99" w:rsidRPr="00267FDB">
          <w:rPr>
            <w:rStyle w:val="a3"/>
            <w:rFonts w:ascii="Times New Roman" w:hAnsi="Times New Roman" w:cs="Times New Roman"/>
            <w:sz w:val="28"/>
            <w:szCs w:val="28"/>
            <w:lang w:val="en-US" w:eastAsia="en-US" w:bidi="en-US"/>
          </w:rPr>
          <w:t>OyA</w:t>
        </w:r>
        <w:r w:rsidR="00C15E99" w:rsidRPr="00267FDB">
          <w:rPr>
            <w:rStyle w:val="a3"/>
            <w:rFonts w:ascii="Times New Roman" w:hAnsi="Times New Roman" w:cs="Times New Roman"/>
            <w:sz w:val="28"/>
            <w:szCs w:val="28"/>
            <w:lang w:eastAsia="en-US" w:bidi="en-US"/>
          </w:rPr>
          <w:t>9</w:t>
        </w:r>
        <w:r w:rsidR="00C15E99" w:rsidRPr="00267FDB">
          <w:rPr>
            <w:rStyle w:val="a3"/>
            <w:rFonts w:ascii="Times New Roman" w:hAnsi="Times New Roman" w:cs="Times New Roman"/>
            <w:sz w:val="28"/>
            <w:szCs w:val="28"/>
            <w:lang w:val="en-US" w:eastAsia="en-US" w:bidi="en-US"/>
          </w:rPr>
          <w:t>z</w:t>
        </w:r>
        <w:r w:rsidR="00C15E99" w:rsidRPr="00267FDB">
          <w:rPr>
            <w:rStyle w:val="a3"/>
            <w:rFonts w:ascii="Times New Roman" w:hAnsi="Times New Roman" w:cs="Times New Roman"/>
            <w:sz w:val="28"/>
            <w:szCs w:val="28"/>
            <w:lang w:eastAsia="en-US" w:bidi="en-US"/>
          </w:rPr>
          <w:t>5</w:t>
        </w:r>
        <w:r w:rsidR="00C15E99" w:rsidRPr="00267FDB">
          <w:rPr>
            <w:rStyle w:val="a3"/>
            <w:rFonts w:ascii="Times New Roman" w:hAnsi="Times New Roman" w:cs="Times New Roman"/>
            <w:sz w:val="28"/>
            <w:szCs w:val="28"/>
            <w:lang w:val="en-US" w:eastAsia="en-US" w:bidi="en-US"/>
          </w:rPr>
          <w:t>p</w:t>
        </w:r>
      </w:hyperlink>
      <w:r w:rsidR="00C15E99" w:rsidRPr="00267FDB">
        <w:rPr>
          <w:rFonts w:ascii="Times New Roman" w:hAnsi="Times New Roman" w:cs="Times New Roman"/>
          <w:sz w:val="28"/>
          <w:szCs w:val="28"/>
          <w:lang w:eastAsia="en-US" w:bidi="en-US"/>
        </w:rPr>
        <w:t xml:space="preserve">), </w:t>
      </w:r>
      <w:r w:rsidR="00C15E99" w:rsidRPr="00267FDB">
        <w:rPr>
          <w:rFonts w:ascii="Times New Roman" w:hAnsi="Times New Roman" w:cs="Times New Roman"/>
          <w:sz w:val="28"/>
          <w:szCs w:val="28"/>
        </w:rPr>
        <w:t>Державного стандарту базової середньої освіти, затвердженого постановою Кабінету Міністрів України від 30.09.2020 р. № 898</w:t>
      </w:r>
      <w:r w:rsidR="00CA491F">
        <w:rPr>
          <w:rFonts w:ascii="Times New Roman" w:hAnsi="Times New Roman" w:cs="Times New Roman"/>
          <w:sz w:val="28"/>
          <w:szCs w:val="28"/>
          <w:lang w:val="uk-UA"/>
        </w:rPr>
        <w:t xml:space="preserve">, </w:t>
      </w:r>
      <w:r w:rsidRPr="001C056B">
        <w:rPr>
          <w:rFonts w:ascii="Times New Roman" w:hAnsi="Times New Roman" w:cs="Times New Roman"/>
          <w:sz w:val="28"/>
          <w:szCs w:val="28"/>
          <w:lang w:val="uk-UA"/>
        </w:rPr>
        <w:t>наказу МОН Ук</w:t>
      </w:r>
      <w:r>
        <w:rPr>
          <w:rFonts w:ascii="Times New Roman" w:hAnsi="Times New Roman" w:cs="Times New Roman"/>
          <w:sz w:val="28"/>
          <w:szCs w:val="28"/>
          <w:lang w:val="uk-UA"/>
        </w:rPr>
        <w:t>раїни №1093 від 02.08.2024 року</w:t>
      </w:r>
      <w:r w:rsidRPr="001C056B">
        <w:rPr>
          <w:rFonts w:ascii="Times New Roman" w:hAnsi="Times New Roman" w:cs="Times New Roman"/>
          <w:sz w:val="28"/>
          <w:szCs w:val="28"/>
          <w:lang w:val="uk-UA"/>
        </w:rPr>
        <w:t xml:space="preserve"> «Про затвердження рекомендацій щодо оцінювання результатів навчання»</w:t>
      </w:r>
      <w:r w:rsidR="00C15E99" w:rsidRPr="004B5EB2">
        <w:rPr>
          <w:rFonts w:ascii="Times New Roman" w:hAnsi="Times New Roman" w:cs="Times New Roman"/>
          <w:sz w:val="28"/>
          <w:szCs w:val="28"/>
          <w:lang w:val="uk-UA"/>
        </w:rPr>
        <w:t>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 який здійснює свою діяльність як учасник Проєкту.</w:t>
      </w:r>
    </w:p>
    <w:p w14:paraId="5DB014B8" w14:textId="77777777"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lastRenderedPageBreak/>
        <w:t xml:space="preserve">Освітня програма, спрямована на: </w:t>
      </w:r>
    </w:p>
    <w:p w14:paraId="748E47F9" w14:textId="77777777"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2D"/>
      </w:r>
      <w:r w:rsidRPr="00267FDB">
        <w:rPr>
          <w:rFonts w:ascii="Times New Roman" w:hAnsi="Times New Roman" w:cs="Times New Roman"/>
          <w:sz w:val="28"/>
          <w:szCs w:val="28"/>
        </w:rPr>
        <w:t xml:space="preserve"> формування в учнів сучасної наукової картини світу; виховання працьовитості, любові до природи; розвиток в учнів національної самосвідомості; </w:t>
      </w:r>
    </w:p>
    <w:p w14:paraId="7B541560" w14:textId="77777777"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2D"/>
      </w:r>
      <w:r w:rsidRPr="00267FDB">
        <w:rPr>
          <w:rFonts w:ascii="Times New Roman" w:hAnsi="Times New Roman" w:cs="Times New Roman"/>
          <w:sz w:val="28"/>
          <w:szCs w:val="28"/>
        </w:rPr>
        <w:t xml:space="preserve">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14:paraId="1A0ED003" w14:textId="77777777"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2D"/>
      </w:r>
      <w:r w:rsidRPr="00267FDB">
        <w:rPr>
          <w:rFonts w:ascii="Times New Roman" w:hAnsi="Times New Roman" w:cs="Times New Roman"/>
          <w:sz w:val="28"/>
          <w:szCs w:val="28"/>
        </w:rPr>
        <w:t xml:space="preserve"> формування загальної культури особистості, адаптації особистості до життя в суспільстві; </w:t>
      </w:r>
    </w:p>
    <w:p w14:paraId="76D5D4D2" w14:textId="77777777"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2D"/>
      </w:r>
      <w:r w:rsidRPr="00267FDB">
        <w:rPr>
          <w:rFonts w:ascii="Times New Roman" w:hAnsi="Times New Roman" w:cs="Times New Roman"/>
          <w:sz w:val="28"/>
          <w:szCs w:val="28"/>
        </w:rPr>
        <w:t xml:space="preserve">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14:paraId="69B5B402" w14:textId="77777777"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2D"/>
      </w:r>
      <w:r w:rsidRPr="00267FDB">
        <w:rPr>
          <w:rFonts w:ascii="Times New Roman" w:hAnsi="Times New Roman" w:cs="Times New Roman"/>
          <w:sz w:val="28"/>
          <w:szCs w:val="28"/>
        </w:rPr>
        <w:t xml:space="preserve">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 </w:t>
      </w:r>
    </w:p>
    <w:p w14:paraId="548049D2" w14:textId="177CB713" w:rsidR="00194225"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w:t>
      </w:r>
      <w:r w:rsidR="00194225">
        <w:rPr>
          <w:rFonts w:ascii="Times New Roman" w:hAnsi="Times New Roman" w:cs="Times New Roman"/>
          <w:sz w:val="28"/>
          <w:szCs w:val="28"/>
        </w:rPr>
        <w:t>я. Тому освітня діяльність у 5-</w:t>
      </w:r>
      <w:r w:rsidR="00E92B4C">
        <w:rPr>
          <w:rFonts w:ascii="Times New Roman" w:hAnsi="Times New Roman" w:cs="Times New Roman"/>
          <w:sz w:val="28"/>
          <w:szCs w:val="28"/>
          <w:lang w:val="uk-UA"/>
        </w:rPr>
        <w:t>8</w:t>
      </w:r>
      <w:r w:rsidRPr="00267FDB">
        <w:rPr>
          <w:rFonts w:ascii="Times New Roman" w:hAnsi="Times New Roman" w:cs="Times New Roman"/>
          <w:sz w:val="28"/>
          <w:szCs w:val="28"/>
        </w:rPr>
        <w:t xml:space="preserve">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 </w:t>
      </w:r>
    </w:p>
    <w:p w14:paraId="50712B2A" w14:textId="6EFAC427" w:rsidR="008C1FF2" w:rsidRPr="00267FDB" w:rsidRDefault="00CA491F" w:rsidP="00C15E99">
      <w:pPr>
        <w:tabs>
          <w:tab w:val="left" w:pos="9639"/>
        </w:tabs>
        <w:ind w:firstLine="620"/>
        <w:jc w:val="both"/>
        <w:rPr>
          <w:rFonts w:ascii="Times New Roman" w:hAnsi="Times New Roman" w:cs="Times New Roman"/>
          <w:sz w:val="28"/>
          <w:szCs w:val="28"/>
          <w:lang w:val="uk-UA"/>
        </w:rPr>
      </w:pPr>
      <w:r>
        <w:rPr>
          <w:rFonts w:ascii="Times New Roman" w:hAnsi="Times New Roman" w:cs="Times New Roman"/>
          <w:sz w:val="28"/>
          <w:szCs w:val="28"/>
        </w:rPr>
        <w:t>Освітня програма для 5-</w:t>
      </w:r>
      <w:r w:rsidR="00E92B4C">
        <w:rPr>
          <w:rFonts w:ascii="Times New Roman" w:hAnsi="Times New Roman" w:cs="Times New Roman"/>
          <w:sz w:val="28"/>
          <w:szCs w:val="28"/>
          <w:lang w:val="uk-UA"/>
        </w:rPr>
        <w:t>8</w:t>
      </w:r>
      <w:r w:rsidR="008C1FF2" w:rsidRPr="00267FDB">
        <w:rPr>
          <w:rFonts w:ascii="Times New Roman" w:hAnsi="Times New Roman" w:cs="Times New Roman"/>
          <w:sz w:val="28"/>
          <w:szCs w:val="28"/>
        </w:rPr>
        <w:t xml:space="preserve"> класів розроблена на основі Державного стандарту базової освіти (2020), Типової освітньої програми (наказ МОН від 19.02.</w:t>
      </w:r>
      <w:r>
        <w:rPr>
          <w:rFonts w:ascii="Times New Roman" w:hAnsi="Times New Roman" w:cs="Times New Roman"/>
          <w:sz w:val="28"/>
          <w:szCs w:val="28"/>
        </w:rPr>
        <w:t>2021, №235) Освітня програма 5-</w:t>
      </w:r>
      <w:r w:rsidR="00E92B4C">
        <w:rPr>
          <w:rFonts w:ascii="Times New Roman" w:hAnsi="Times New Roman" w:cs="Times New Roman"/>
          <w:sz w:val="28"/>
          <w:szCs w:val="28"/>
          <w:lang w:val="uk-UA"/>
        </w:rPr>
        <w:t>8</w:t>
      </w:r>
      <w:r w:rsidR="008C1FF2" w:rsidRPr="00267FDB">
        <w:rPr>
          <w:rFonts w:ascii="Times New Roman" w:hAnsi="Times New Roman" w:cs="Times New Roman"/>
          <w:sz w:val="28"/>
          <w:szCs w:val="28"/>
        </w:rPr>
        <w:t xml:space="preserve"> класів передбачає досягнення учнями результатів навчання (компетентностей), визначених Державним стан</w:t>
      </w:r>
      <w:r>
        <w:rPr>
          <w:rFonts w:ascii="Times New Roman" w:hAnsi="Times New Roman" w:cs="Times New Roman"/>
          <w:sz w:val="28"/>
          <w:szCs w:val="28"/>
        </w:rPr>
        <w:t>дартом. Освітня програма для 5-</w:t>
      </w:r>
      <w:r w:rsidR="00E92B4C">
        <w:rPr>
          <w:rFonts w:ascii="Times New Roman" w:hAnsi="Times New Roman" w:cs="Times New Roman"/>
          <w:sz w:val="28"/>
          <w:szCs w:val="28"/>
          <w:lang w:val="uk-UA"/>
        </w:rPr>
        <w:t>8</w:t>
      </w:r>
      <w:r w:rsidR="008C1FF2" w:rsidRPr="00267FDB">
        <w:rPr>
          <w:rFonts w:ascii="Times New Roman" w:hAnsi="Times New Roman" w:cs="Times New Roman"/>
          <w:sz w:val="28"/>
          <w:szCs w:val="28"/>
        </w:rPr>
        <w:t xml:space="preserve"> класів схвалена педагогічною радою школи (протокол від </w:t>
      </w:r>
      <w:r w:rsidR="00E92B4C">
        <w:rPr>
          <w:rFonts w:ascii="Times New Roman" w:hAnsi="Times New Roman" w:cs="Times New Roman"/>
          <w:sz w:val="28"/>
          <w:szCs w:val="28"/>
          <w:lang w:val="uk-UA"/>
        </w:rPr>
        <w:t>26</w:t>
      </w:r>
      <w:r>
        <w:rPr>
          <w:rFonts w:ascii="Times New Roman" w:hAnsi="Times New Roman" w:cs="Times New Roman"/>
          <w:sz w:val="28"/>
          <w:szCs w:val="28"/>
        </w:rPr>
        <w:t>.08.202</w:t>
      </w:r>
      <w:r w:rsidR="00E92B4C">
        <w:rPr>
          <w:rFonts w:ascii="Times New Roman" w:hAnsi="Times New Roman" w:cs="Times New Roman"/>
          <w:sz w:val="28"/>
          <w:szCs w:val="28"/>
          <w:lang w:val="uk-UA"/>
        </w:rPr>
        <w:t>5</w:t>
      </w:r>
      <w:r w:rsidR="008C1FF2" w:rsidRPr="00267FDB">
        <w:rPr>
          <w:rFonts w:ascii="Times New Roman" w:hAnsi="Times New Roman" w:cs="Times New Roman"/>
          <w:sz w:val="28"/>
          <w:szCs w:val="28"/>
        </w:rPr>
        <w:t xml:space="preserve"> р. №1</w:t>
      </w:r>
      <w:r w:rsidR="00E92B4C">
        <w:rPr>
          <w:rFonts w:ascii="Times New Roman" w:hAnsi="Times New Roman" w:cs="Times New Roman"/>
          <w:sz w:val="28"/>
          <w:szCs w:val="28"/>
          <w:lang w:val="uk-UA"/>
        </w:rPr>
        <w:t>3</w:t>
      </w:r>
      <w:r w:rsidR="008C1FF2" w:rsidRPr="00267FDB">
        <w:rPr>
          <w:rFonts w:ascii="Times New Roman" w:hAnsi="Times New Roman" w:cs="Times New Roman"/>
          <w:sz w:val="28"/>
          <w:szCs w:val="28"/>
        </w:rPr>
        <w:t>) та затверджена директором</w:t>
      </w:r>
      <w:r w:rsidR="008C1FF2" w:rsidRPr="00267FDB">
        <w:rPr>
          <w:rFonts w:ascii="Times New Roman" w:hAnsi="Times New Roman" w:cs="Times New Roman"/>
          <w:sz w:val="28"/>
          <w:szCs w:val="28"/>
          <w:lang w:val="uk-UA"/>
        </w:rPr>
        <w:t>.</w:t>
      </w:r>
    </w:p>
    <w:p w14:paraId="143C37D3" w14:textId="77777777" w:rsidR="008C1FF2" w:rsidRPr="00267FDB" w:rsidRDefault="008C1FF2" w:rsidP="00C15E99">
      <w:pPr>
        <w:tabs>
          <w:tab w:val="left" w:pos="9639"/>
        </w:tabs>
        <w:ind w:firstLine="620"/>
        <w:jc w:val="both"/>
        <w:rPr>
          <w:rFonts w:ascii="Times New Roman" w:hAnsi="Times New Roman" w:cs="Times New Roman"/>
          <w:b/>
          <w:bCs/>
          <w:sz w:val="28"/>
          <w:szCs w:val="28"/>
          <w:lang w:val="uk-UA"/>
        </w:rPr>
      </w:pPr>
      <w:r w:rsidRPr="00267FDB">
        <w:rPr>
          <w:rFonts w:ascii="Times New Roman" w:hAnsi="Times New Roman" w:cs="Times New Roman"/>
          <w:b/>
          <w:bCs/>
          <w:sz w:val="28"/>
          <w:szCs w:val="28"/>
          <w:lang w:val="uk-UA"/>
        </w:rPr>
        <w:t xml:space="preserve">2. Вимоги до осіб, які можуть розпочинати здобуття базової середньої освіти </w:t>
      </w:r>
    </w:p>
    <w:p w14:paraId="5BAF9702" w14:textId="77777777" w:rsidR="008C1FF2" w:rsidRPr="006F2D92" w:rsidRDefault="008C1FF2" w:rsidP="00C15E99">
      <w:pPr>
        <w:tabs>
          <w:tab w:val="left" w:pos="9639"/>
        </w:tabs>
        <w:ind w:firstLine="620"/>
        <w:jc w:val="both"/>
        <w:rPr>
          <w:rFonts w:ascii="Times New Roman" w:hAnsi="Times New Roman" w:cs="Times New Roman"/>
          <w:sz w:val="28"/>
          <w:szCs w:val="28"/>
          <w:lang w:val="uk-UA"/>
        </w:rPr>
      </w:pPr>
      <w:r w:rsidRPr="00267FDB">
        <w:rPr>
          <w:rFonts w:ascii="Times New Roman" w:hAnsi="Times New Roman" w:cs="Times New Roman"/>
          <w:sz w:val="28"/>
          <w:szCs w:val="28"/>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w:t>
      </w:r>
      <w:r w:rsidRPr="00267FDB">
        <w:rPr>
          <w:rFonts w:ascii="Times New Roman" w:hAnsi="Times New Roman" w:cs="Times New Roman"/>
          <w:sz w:val="28"/>
          <w:szCs w:val="28"/>
          <w:lang w:val="uk-UA"/>
        </w:rPr>
        <w:lastRenderedPageBreak/>
        <w:t xml:space="preserve">відповідним документом (свідоцтвом досягнень, свідоцтвом про здобуття початкової освіти). </w:t>
      </w:r>
      <w:r w:rsidRPr="006F2D92">
        <w:rPr>
          <w:rFonts w:ascii="Times New Roman" w:hAnsi="Times New Roman" w:cs="Times New Roman"/>
          <w:sz w:val="28"/>
          <w:szCs w:val="28"/>
          <w:lang w:val="uk-UA"/>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14:paraId="2A7E6E01" w14:textId="5BA46495" w:rsidR="008C1FF2" w:rsidRPr="00267FDB" w:rsidRDefault="008C1FF2" w:rsidP="00C15E99">
      <w:pPr>
        <w:tabs>
          <w:tab w:val="left" w:pos="9639"/>
        </w:tabs>
        <w:ind w:firstLine="620"/>
        <w:jc w:val="both"/>
        <w:rPr>
          <w:rFonts w:ascii="Times New Roman" w:hAnsi="Times New Roman" w:cs="Times New Roman"/>
          <w:b/>
          <w:bCs/>
          <w:sz w:val="28"/>
          <w:szCs w:val="28"/>
        </w:rPr>
      </w:pPr>
      <w:r w:rsidRPr="00267FDB">
        <w:rPr>
          <w:rFonts w:ascii="Times New Roman" w:hAnsi="Times New Roman" w:cs="Times New Roman"/>
          <w:b/>
          <w:bCs/>
          <w:sz w:val="28"/>
          <w:szCs w:val="28"/>
        </w:rPr>
        <w:t xml:space="preserve">3. Загальний обсяг річного </w:t>
      </w:r>
      <w:r w:rsidR="00CA491F">
        <w:rPr>
          <w:rFonts w:ascii="Times New Roman" w:hAnsi="Times New Roman" w:cs="Times New Roman"/>
          <w:b/>
          <w:bCs/>
          <w:sz w:val="28"/>
          <w:szCs w:val="28"/>
        </w:rPr>
        <w:t>навчального навантаження для 5-</w:t>
      </w:r>
      <w:r w:rsidR="00CA491F">
        <w:rPr>
          <w:rFonts w:ascii="Times New Roman" w:hAnsi="Times New Roman" w:cs="Times New Roman"/>
          <w:b/>
          <w:bCs/>
          <w:sz w:val="28"/>
          <w:szCs w:val="28"/>
          <w:lang w:val="uk-UA"/>
        </w:rPr>
        <w:t>7</w:t>
      </w:r>
      <w:r w:rsidRPr="00267FDB">
        <w:rPr>
          <w:rFonts w:ascii="Times New Roman" w:hAnsi="Times New Roman" w:cs="Times New Roman"/>
          <w:b/>
          <w:bCs/>
          <w:sz w:val="28"/>
          <w:szCs w:val="28"/>
        </w:rPr>
        <w:t xml:space="preserve"> класів із навчанням українською мовою. </w:t>
      </w:r>
    </w:p>
    <w:p w14:paraId="6C86154A"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 xml:space="preserve">МЕТА діяльності закладу: забезпечення єдиної лінії розвитку особистості школяра; формування духовної культури та цілісних світоглядних уявлень у дитини. </w:t>
      </w:r>
    </w:p>
    <w:p w14:paraId="6A3548FB" w14:textId="193DA23F"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С</w:t>
      </w:r>
      <w:r w:rsidR="003556BC">
        <w:rPr>
          <w:rFonts w:ascii="Times New Roman" w:hAnsi="Times New Roman" w:cs="Times New Roman"/>
          <w:sz w:val="28"/>
          <w:szCs w:val="28"/>
        </w:rPr>
        <w:t>ередня загальноосвітня школа №</w:t>
      </w:r>
      <w:r w:rsidR="003556BC">
        <w:rPr>
          <w:rFonts w:ascii="Times New Roman" w:hAnsi="Times New Roman" w:cs="Times New Roman"/>
          <w:sz w:val="28"/>
          <w:szCs w:val="28"/>
          <w:lang w:val="uk-UA"/>
        </w:rPr>
        <w:t>62</w:t>
      </w:r>
      <w:r w:rsidRPr="00267FDB">
        <w:rPr>
          <w:rFonts w:ascii="Times New Roman" w:hAnsi="Times New Roman" w:cs="Times New Roman"/>
          <w:sz w:val="28"/>
          <w:szCs w:val="28"/>
        </w:rPr>
        <w:t xml:space="preserve"> м. Львова – школа з українською мовою навчання. </w:t>
      </w:r>
    </w:p>
    <w:p w14:paraId="60617F6F"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 xml:space="preserve">Пріоритетні завдання діяльності педагогічного колективу школи: </w:t>
      </w:r>
    </w:p>
    <w:p w14:paraId="4174B268"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B7"/>
      </w:r>
      <w:r w:rsidRPr="00267FDB">
        <w:rPr>
          <w:rFonts w:ascii="Times New Roman" w:hAnsi="Times New Roman" w:cs="Times New Roman"/>
          <w:sz w:val="28"/>
          <w:szCs w:val="28"/>
        </w:rPr>
        <w:t xml:space="preserve"> створення умов для здобуття якісної освіти в умовах навчально-виховного процесу;</w:t>
      </w:r>
    </w:p>
    <w:p w14:paraId="07FF6ECC"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 xml:space="preserve"> </w:t>
      </w:r>
      <w:r w:rsidRPr="00267FDB">
        <w:rPr>
          <w:rFonts w:ascii="Times New Roman" w:hAnsi="Times New Roman" w:cs="Times New Roman"/>
          <w:sz w:val="28"/>
          <w:szCs w:val="28"/>
        </w:rPr>
        <w:sym w:font="Symbol" w:char="F0B7"/>
      </w:r>
      <w:r w:rsidRPr="00267FDB">
        <w:rPr>
          <w:rFonts w:ascii="Times New Roman" w:hAnsi="Times New Roman" w:cs="Times New Roman"/>
          <w:sz w:val="28"/>
          <w:szCs w:val="28"/>
        </w:rPr>
        <w:t>формування у дітей основ культури споживання та екологічної свідомості черезвпровадження ідей освіти для сталого розвитку;</w:t>
      </w:r>
    </w:p>
    <w:p w14:paraId="55B425F4"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 xml:space="preserve"> </w:t>
      </w:r>
      <w:r w:rsidRPr="00267FDB">
        <w:rPr>
          <w:rFonts w:ascii="Times New Roman" w:hAnsi="Times New Roman" w:cs="Times New Roman"/>
          <w:sz w:val="28"/>
          <w:szCs w:val="28"/>
        </w:rPr>
        <w:sym w:font="Symbol" w:char="F0B7"/>
      </w:r>
      <w:r w:rsidRPr="00267FDB">
        <w:rPr>
          <w:rFonts w:ascii="Times New Roman" w:hAnsi="Times New Roman" w:cs="Times New Roman"/>
          <w:sz w:val="28"/>
          <w:szCs w:val="28"/>
        </w:rPr>
        <w:t xml:space="preserve"> втілення інклюзивних цінностей через збагачення інклюзивними підходами освітньоїпрактики; сприяння формуванню у школярів лідерських якостей особистості;</w:t>
      </w:r>
    </w:p>
    <w:p w14:paraId="38B8B687"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 xml:space="preserve"> </w:t>
      </w:r>
      <w:r w:rsidRPr="00267FDB">
        <w:rPr>
          <w:rFonts w:ascii="Times New Roman" w:hAnsi="Times New Roman" w:cs="Times New Roman"/>
          <w:sz w:val="28"/>
          <w:szCs w:val="28"/>
        </w:rPr>
        <w:sym w:font="Symbol" w:char="F0B7"/>
      </w:r>
      <w:r w:rsidRPr="00267FDB">
        <w:rPr>
          <w:rFonts w:ascii="Times New Roman" w:hAnsi="Times New Roman" w:cs="Times New Roman"/>
          <w:sz w:val="28"/>
          <w:szCs w:val="28"/>
        </w:rPr>
        <w:t xml:space="preserve"> формування світогляду школярів засобами художнього слова; </w:t>
      </w:r>
    </w:p>
    <w:p w14:paraId="0CEC83AE"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sym w:font="Symbol" w:char="F0B7"/>
      </w:r>
      <w:r w:rsidRPr="00267FDB">
        <w:rPr>
          <w:rFonts w:ascii="Times New Roman" w:hAnsi="Times New Roman" w:cs="Times New Roman"/>
          <w:sz w:val="28"/>
          <w:szCs w:val="28"/>
        </w:rPr>
        <w:t xml:space="preserve"> оптимізація взаємодії з батьками;</w:t>
      </w:r>
    </w:p>
    <w:p w14:paraId="057D6E47" w14:textId="77777777" w:rsidR="003556BC" w:rsidRDefault="008C1FF2" w:rsidP="006B31B7">
      <w:pPr>
        <w:tabs>
          <w:tab w:val="left" w:pos="9639"/>
        </w:tabs>
        <w:spacing w:line="240" w:lineRule="auto"/>
        <w:ind w:firstLine="620"/>
        <w:jc w:val="both"/>
        <w:rPr>
          <w:rFonts w:ascii="Times New Roman" w:hAnsi="Times New Roman" w:cs="Times New Roman"/>
          <w:sz w:val="28"/>
          <w:szCs w:val="28"/>
        </w:rPr>
      </w:pPr>
      <w:r w:rsidRPr="00267FDB">
        <w:rPr>
          <w:rFonts w:ascii="Times New Roman" w:hAnsi="Times New Roman" w:cs="Times New Roman"/>
          <w:sz w:val="28"/>
          <w:szCs w:val="28"/>
        </w:rPr>
        <w:t xml:space="preserve"> </w:t>
      </w:r>
      <w:r w:rsidRPr="00267FDB">
        <w:rPr>
          <w:rFonts w:ascii="Times New Roman" w:hAnsi="Times New Roman" w:cs="Times New Roman"/>
          <w:sz w:val="28"/>
          <w:szCs w:val="28"/>
        </w:rPr>
        <w:sym w:font="Symbol" w:char="F0B7"/>
      </w:r>
      <w:r w:rsidRPr="00267FDB">
        <w:rPr>
          <w:rFonts w:ascii="Times New Roman" w:hAnsi="Times New Roman" w:cs="Times New Roman"/>
          <w:sz w:val="28"/>
          <w:szCs w:val="28"/>
        </w:rPr>
        <w:t xml:space="preserve"> модернізація матеріально-технічної бази та програмно-методичного забезпечення закладу. </w:t>
      </w:r>
    </w:p>
    <w:p w14:paraId="64F20623" w14:textId="697C7903" w:rsidR="008C1FF2" w:rsidRPr="00267FDB" w:rsidRDefault="008C1FF2" w:rsidP="00C15E99">
      <w:pPr>
        <w:tabs>
          <w:tab w:val="left" w:pos="9639"/>
        </w:tabs>
        <w:ind w:firstLine="620"/>
        <w:jc w:val="both"/>
        <w:rPr>
          <w:rFonts w:ascii="Times New Roman" w:hAnsi="Times New Roman" w:cs="Times New Roman"/>
          <w:sz w:val="28"/>
          <w:szCs w:val="28"/>
        </w:rPr>
      </w:pPr>
      <w:r w:rsidRPr="00267FDB">
        <w:rPr>
          <w:rFonts w:ascii="Times New Roman" w:hAnsi="Times New Roman" w:cs="Times New Roman"/>
          <w:sz w:val="28"/>
          <w:szCs w:val="28"/>
        </w:rPr>
        <w:t>Загальний обсяг річного навчального навантаження для закладів із</w:t>
      </w:r>
      <w:r w:rsidR="003556BC">
        <w:rPr>
          <w:rFonts w:ascii="Times New Roman" w:hAnsi="Times New Roman" w:cs="Times New Roman"/>
          <w:sz w:val="28"/>
          <w:szCs w:val="28"/>
        </w:rPr>
        <w:t xml:space="preserve"> навчанням українською</w:t>
      </w:r>
      <w:r w:rsidR="00E92B4C">
        <w:rPr>
          <w:rFonts w:ascii="Times New Roman" w:hAnsi="Times New Roman" w:cs="Times New Roman"/>
          <w:sz w:val="28"/>
          <w:szCs w:val="28"/>
          <w:lang w:val="uk-UA"/>
        </w:rPr>
        <w:t xml:space="preserve"> </w:t>
      </w:r>
      <w:r w:rsidR="003556BC">
        <w:rPr>
          <w:rFonts w:ascii="Times New Roman" w:hAnsi="Times New Roman" w:cs="Times New Roman"/>
          <w:sz w:val="28"/>
          <w:szCs w:val="28"/>
        </w:rPr>
        <w:t>мовою (5-</w:t>
      </w:r>
      <w:r w:rsidR="00E92B4C">
        <w:rPr>
          <w:rFonts w:ascii="Times New Roman" w:hAnsi="Times New Roman" w:cs="Times New Roman"/>
          <w:sz w:val="28"/>
          <w:szCs w:val="28"/>
          <w:lang w:val="uk-UA"/>
        </w:rPr>
        <w:t>8</w:t>
      </w:r>
      <w:r w:rsidRPr="00267FDB">
        <w:rPr>
          <w:rFonts w:ascii="Times New Roman" w:hAnsi="Times New Roman" w:cs="Times New Roman"/>
          <w:sz w:val="28"/>
          <w:szCs w:val="28"/>
        </w:rPr>
        <w:t xml:space="preserve"> класи) згідно з типовим планом наведено в Таблиці 1</w:t>
      </w:r>
    </w:p>
    <w:p w14:paraId="3C42F609" w14:textId="0EB6912D" w:rsidR="008C1FF2" w:rsidRPr="00267FDB" w:rsidRDefault="008C1FF2" w:rsidP="00C15E99">
      <w:pPr>
        <w:tabs>
          <w:tab w:val="left" w:pos="9639"/>
        </w:tabs>
        <w:ind w:firstLine="620"/>
        <w:jc w:val="both"/>
        <w:rPr>
          <w:rFonts w:ascii="Times New Roman" w:hAnsi="Times New Roman" w:cs="Times New Roman"/>
          <w:sz w:val="28"/>
          <w:szCs w:val="28"/>
        </w:rPr>
      </w:pPr>
    </w:p>
    <w:p w14:paraId="54057BF7" w14:textId="77777777" w:rsidR="008C1FF2" w:rsidRPr="00267FDB" w:rsidRDefault="008C1FF2" w:rsidP="00C15E99">
      <w:pPr>
        <w:tabs>
          <w:tab w:val="left" w:pos="9639"/>
        </w:tabs>
        <w:ind w:firstLine="620"/>
        <w:jc w:val="both"/>
        <w:rPr>
          <w:rFonts w:ascii="Times New Roman" w:hAnsi="Times New Roman" w:cs="Times New Roman"/>
          <w:sz w:val="28"/>
          <w:szCs w:val="28"/>
        </w:rPr>
      </w:pPr>
    </w:p>
    <w:p w14:paraId="2D77FFB6" w14:textId="77777777" w:rsidR="008C1FF2" w:rsidRPr="00267FDB" w:rsidRDefault="008C1FF2" w:rsidP="00C15E99">
      <w:pPr>
        <w:tabs>
          <w:tab w:val="left" w:pos="9639"/>
        </w:tabs>
        <w:ind w:firstLine="620"/>
        <w:jc w:val="both"/>
        <w:rPr>
          <w:rFonts w:ascii="Times New Roman" w:hAnsi="Times New Roman" w:cs="Times New Roman"/>
          <w:sz w:val="28"/>
          <w:szCs w:val="28"/>
        </w:rPr>
      </w:pPr>
    </w:p>
    <w:tbl>
      <w:tblPr>
        <w:tblpPr w:leftFromText="180" w:rightFromText="180" w:vertAnchor="text" w:horzAnchor="margin" w:tblpY="412"/>
        <w:tblOverlap w:val="never"/>
        <w:tblW w:w="10342" w:type="dxa"/>
        <w:tblLayout w:type="fixed"/>
        <w:tblCellMar>
          <w:left w:w="10" w:type="dxa"/>
          <w:right w:w="10" w:type="dxa"/>
        </w:tblCellMar>
        <w:tblLook w:val="04A0" w:firstRow="1" w:lastRow="0" w:firstColumn="1" w:lastColumn="0" w:noHBand="0" w:noVBand="1"/>
      </w:tblPr>
      <w:tblGrid>
        <w:gridCol w:w="1874"/>
        <w:gridCol w:w="1098"/>
        <w:gridCol w:w="506"/>
        <w:gridCol w:w="578"/>
        <w:gridCol w:w="579"/>
        <w:gridCol w:w="8"/>
        <w:gridCol w:w="536"/>
        <w:gridCol w:w="567"/>
        <w:gridCol w:w="553"/>
        <w:gridCol w:w="8"/>
        <w:gridCol w:w="672"/>
        <w:gridCol w:w="595"/>
        <w:gridCol w:w="575"/>
        <w:gridCol w:w="8"/>
        <w:gridCol w:w="769"/>
        <w:gridCol w:w="708"/>
        <w:gridCol w:w="708"/>
      </w:tblGrid>
      <w:tr w:rsidR="00C8265A" w:rsidRPr="002A7B2D" w14:paraId="02C83F9B" w14:textId="2C1F34A0" w:rsidTr="00C8265A">
        <w:trPr>
          <w:trHeight w:hRule="exact" w:val="427"/>
        </w:trPr>
        <w:tc>
          <w:tcPr>
            <w:tcW w:w="1874" w:type="dxa"/>
            <w:vMerge w:val="restart"/>
            <w:tcBorders>
              <w:top w:val="single" w:sz="4" w:space="0" w:color="auto"/>
              <w:left w:val="single" w:sz="4" w:space="0" w:color="auto"/>
              <w:bottom w:val="nil"/>
              <w:right w:val="nil"/>
            </w:tcBorders>
            <w:shd w:val="clear" w:color="auto" w:fill="FFFFFF"/>
            <w:hideMark/>
          </w:tcPr>
          <w:p w14:paraId="4A31F37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 xml:space="preserve">Назва </w:t>
            </w:r>
          </w:p>
          <w:p w14:paraId="7956FE1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освітньої</w:t>
            </w:r>
          </w:p>
          <w:p w14:paraId="195F9A78"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 xml:space="preserve"> галузі</w:t>
            </w:r>
          </w:p>
        </w:tc>
        <w:tc>
          <w:tcPr>
            <w:tcW w:w="1098" w:type="dxa"/>
            <w:vMerge w:val="restart"/>
            <w:tcBorders>
              <w:top w:val="single" w:sz="4" w:space="0" w:color="auto"/>
              <w:left w:val="single" w:sz="4" w:space="0" w:color="auto"/>
              <w:bottom w:val="nil"/>
              <w:right w:val="nil"/>
            </w:tcBorders>
            <w:shd w:val="clear" w:color="auto" w:fill="FFFFFF"/>
            <w:hideMark/>
          </w:tcPr>
          <w:p w14:paraId="03B5B1DC" w14:textId="77777777" w:rsidR="00C8265A" w:rsidRPr="00C8265A" w:rsidRDefault="00C8265A" w:rsidP="00217079">
            <w:pPr>
              <w:tabs>
                <w:tab w:val="left" w:pos="9639"/>
              </w:tabs>
              <w:spacing w:after="60"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Навчальне</w:t>
            </w:r>
          </w:p>
          <w:p w14:paraId="6C74E43D" w14:textId="77777777" w:rsidR="00C8265A" w:rsidRPr="00C8265A" w:rsidRDefault="00C8265A" w:rsidP="00217079">
            <w:pPr>
              <w:tabs>
                <w:tab w:val="left" w:pos="9639"/>
              </w:tabs>
              <w:spacing w:before="60"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навантаження</w:t>
            </w:r>
          </w:p>
        </w:tc>
        <w:tc>
          <w:tcPr>
            <w:tcW w:w="1671" w:type="dxa"/>
            <w:gridSpan w:val="4"/>
            <w:tcBorders>
              <w:top w:val="single" w:sz="4" w:space="0" w:color="auto"/>
              <w:left w:val="single" w:sz="4" w:space="0" w:color="auto"/>
              <w:bottom w:val="nil"/>
              <w:right w:val="nil"/>
            </w:tcBorders>
            <w:shd w:val="clear" w:color="auto" w:fill="FFFFFF"/>
            <w:vAlign w:val="bottom"/>
            <w:hideMark/>
          </w:tcPr>
          <w:p w14:paraId="5B64F584"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5 клас</w:t>
            </w:r>
          </w:p>
        </w:tc>
        <w:tc>
          <w:tcPr>
            <w:tcW w:w="1664" w:type="dxa"/>
            <w:gridSpan w:val="4"/>
            <w:tcBorders>
              <w:top w:val="single" w:sz="4" w:space="0" w:color="auto"/>
              <w:left w:val="single" w:sz="4" w:space="0" w:color="auto"/>
              <w:bottom w:val="nil"/>
              <w:right w:val="single" w:sz="4" w:space="0" w:color="auto"/>
            </w:tcBorders>
            <w:shd w:val="clear" w:color="auto" w:fill="FFFFFF"/>
            <w:vAlign w:val="bottom"/>
            <w:hideMark/>
          </w:tcPr>
          <w:p w14:paraId="4B2B9E72"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6 клас</w:t>
            </w:r>
          </w:p>
        </w:tc>
        <w:tc>
          <w:tcPr>
            <w:tcW w:w="1850" w:type="dxa"/>
            <w:gridSpan w:val="4"/>
            <w:tcBorders>
              <w:top w:val="single" w:sz="4" w:space="0" w:color="auto"/>
              <w:left w:val="single" w:sz="4" w:space="0" w:color="auto"/>
              <w:bottom w:val="nil"/>
              <w:right w:val="single" w:sz="4" w:space="0" w:color="auto"/>
            </w:tcBorders>
            <w:shd w:val="clear" w:color="auto" w:fill="FFFFFF"/>
          </w:tcPr>
          <w:p w14:paraId="636A5EEB" w14:textId="77777777" w:rsidR="00C8265A" w:rsidRPr="00C8265A" w:rsidRDefault="00C8265A" w:rsidP="00217079">
            <w:pPr>
              <w:tabs>
                <w:tab w:val="left" w:pos="9639"/>
              </w:tabs>
              <w:spacing w:line="190" w:lineRule="exact"/>
              <w:jc w:val="both"/>
              <w:rPr>
                <w:rStyle w:val="211"/>
                <w:rFonts w:eastAsiaTheme="minorEastAsia"/>
                <w:b/>
                <w:i w:val="0"/>
                <w:iCs w:val="0"/>
                <w:sz w:val="16"/>
                <w:szCs w:val="16"/>
                <w:shd w:val="clear" w:color="auto" w:fill="auto"/>
              </w:rPr>
            </w:pPr>
            <w:r w:rsidRPr="00C8265A">
              <w:rPr>
                <w:rStyle w:val="211"/>
                <w:rFonts w:eastAsiaTheme="minorEastAsia"/>
                <w:b/>
                <w:i w:val="0"/>
                <w:iCs w:val="0"/>
                <w:sz w:val="16"/>
                <w:szCs w:val="16"/>
                <w:shd w:val="clear" w:color="auto" w:fill="auto"/>
              </w:rPr>
              <w:t xml:space="preserve"> 7 клас</w:t>
            </w:r>
          </w:p>
        </w:tc>
        <w:tc>
          <w:tcPr>
            <w:tcW w:w="769" w:type="dxa"/>
            <w:tcBorders>
              <w:top w:val="single" w:sz="4" w:space="0" w:color="auto"/>
              <w:left w:val="single" w:sz="4" w:space="0" w:color="auto"/>
              <w:bottom w:val="nil"/>
              <w:right w:val="single" w:sz="4" w:space="0" w:color="auto"/>
            </w:tcBorders>
            <w:shd w:val="clear" w:color="auto" w:fill="FFFFFF"/>
          </w:tcPr>
          <w:p w14:paraId="22112EA4" w14:textId="77777777" w:rsidR="00C8265A" w:rsidRPr="00C8265A" w:rsidRDefault="00C8265A" w:rsidP="00217079">
            <w:pPr>
              <w:tabs>
                <w:tab w:val="left" w:pos="9639"/>
              </w:tabs>
              <w:spacing w:line="190" w:lineRule="exact"/>
              <w:jc w:val="both"/>
              <w:rPr>
                <w:rStyle w:val="211"/>
                <w:rFonts w:eastAsiaTheme="minorEastAsia"/>
                <w:b/>
                <w:i w:val="0"/>
                <w:iCs w:val="0"/>
                <w:sz w:val="16"/>
                <w:szCs w:val="16"/>
                <w:shd w:val="clear" w:color="auto" w:fill="auto"/>
              </w:rPr>
            </w:pPr>
          </w:p>
        </w:tc>
        <w:tc>
          <w:tcPr>
            <w:tcW w:w="708" w:type="dxa"/>
            <w:tcBorders>
              <w:top w:val="single" w:sz="4" w:space="0" w:color="auto"/>
              <w:left w:val="single" w:sz="4" w:space="0" w:color="auto"/>
              <w:bottom w:val="nil"/>
              <w:right w:val="single" w:sz="4" w:space="0" w:color="auto"/>
            </w:tcBorders>
            <w:shd w:val="clear" w:color="auto" w:fill="FFFFFF"/>
          </w:tcPr>
          <w:p w14:paraId="33F15688" w14:textId="32044EB8" w:rsidR="00C8265A" w:rsidRPr="00C8265A" w:rsidRDefault="00C8265A" w:rsidP="00217079">
            <w:pPr>
              <w:tabs>
                <w:tab w:val="left" w:pos="9639"/>
              </w:tabs>
              <w:spacing w:line="190" w:lineRule="exact"/>
              <w:jc w:val="both"/>
              <w:rPr>
                <w:rStyle w:val="211"/>
                <w:rFonts w:eastAsiaTheme="minorEastAsia"/>
                <w:b/>
                <w:i w:val="0"/>
                <w:iCs w:val="0"/>
                <w:sz w:val="16"/>
                <w:szCs w:val="16"/>
                <w:shd w:val="clear" w:color="auto" w:fill="auto"/>
              </w:rPr>
            </w:pPr>
            <w:r>
              <w:rPr>
                <w:rStyle w:val="211"/>
                <w:rFonts w:eastAsiaTheme="minorEastAsia"/>
                <w:b/>
                <w:i w:val="0"/>
                <w:iCs w:val="0"/>
                <w:sz w:val="16"/>
                <w:szCs w:val="16"/>
                <w:shd w:val="clear" w:color="auto" w:fill="auto"/>
              </w:rPr>
              <w:t>8 клас</w:t>
            </w:r>
          </w:p>
        </w:tc>
        <w:tc>
          <w:tcPr>
            <w:tcW w:w="708" w:type="dxa"/>
            <w:tcBorders>
              <w:top w:val="single" w:sz="4" w:space="0" w:color="auto"/>
              <w:left w:val="single" w:sz="4" w:space="0" w:color="auto"/>
              <w:bottom w:val="nil"/>
              <w:right w:val="single" w:sz="4" w:space="0" w:color="auto"/>
            </w:tcBorders>
            <w:shd w:val="clear" w:color="auto" w:fill="FFFFFF"/>
          </w:tcPr>
          <w:p w14:paraId="4432A3A9" w14:textId="77777777" w:rsidR="00C8265A" w:rsidRPr="00C8265A" w:rsidRDefault="00C8265A" w:rsidP="00217079">
            <w:pPr>
              <w:tabs>
                <w:tab w:val="left" w:pos="9639"/>
              </w:tabs>
              <w:spacing w:line="190" w:lineRule="exact"/>
              <w:jc w:val="both"/>
              <w:rPr>
                <w:rStyle w:val="211"/>
                <w:rFonts w:eastAsiaTheme="minorEastAsia"/>
                <w:b/>
                <w:i w:val="0"/>
                <w:iCs w:val="0"/>
                <w:sz w:val="16"/>
                <w:szCs w:val="16"/>
                <w:shd w:val="clear" w:color="auto" w:fill="auto"/>
              </w:rPr>
            </w:pPr>
          </w:p>
        </w:tc>
      </w:tr>
      <w:tr w:rsidR="00C8265A" w:rsidRPr="002A7B2D" w14:paraId="60384AC4" w14:textId="65BD5373" w:rsidTr="00C8265A">
        <w:trPr>
          <w:trHeight w:hRule="exact" w:val="650"/>
        </w:trPr>
        <w:tc>
          <w:tcPr>
            <w:tcW w:w="1874" w:type="dxa"/>
            <w:vMerge/>
            <w:tcBorders>
              <w:top w:val="single" w:sz="4" w:space="0" w:color="auto"/>
              <w:left w:val="single" w:sz="4" w:space="0" w:color="auto"/>
              <w:bottom w:val="nil"/>
              <w:right w:val="nil"/>
            </w:tcBorders>
            <w:vAlign w:val="center"/>
            <w:hideMark/>
          </w:tcPr>
          <w:p w14:paraId="573CD5CE" w14:textId="77777777" w:rsidR="00C8265A" w:rsidRPr="00C8265A" w:rsidRDefault="00C8265A" w:rsidP="00217079">
            <w:pPr>
              <w:spacing w:after="0"/>
              <w:rPr>
                <w:rFonts w:ascii="Times New Roman" w:hAnsi="Times New Roman" w:cs="Times New Roman"/>
                <w:sz w:val="16"/>
                <w:szCs w:val="16"/>
              </w:rPr>
            </w:pPr>
          </w:p>
        </w:tc>
        <w:tc>
          <w:tcPr>
            <w:tcW w:w="1098" w:type="dxa"/>
            <w:vMerge/>
            <w:tcBorders>
              <w:top w:val="single" w:sz="4" w:space="0" w:color="auto"/>
              <w:left w:val="single" w:sz="4" w:space="0" w:color="auto"/>
              <w:bottom w:val="nil"/>
              <w:right w:val="nil"/>
            </w:tcBorders>
            <w:vAlign w:val="center"/>
            <w:hideMark/>
          </w:tcPr>
          <w:p w14:paraId="53E31807" w14:textId="77777777" w:rsidR="00C8265A" w:rsidRPr="00C8265A" w:rsidRDefault="00C8265A" w:rsidP="00217079">
            <w:pPr>
              <w:spacing w:after="0"/>
              <w:rPr>
                <w:rFonts w:ascii="Times New Roman" w:hAnsi="Times New Roman" w:cs="Times New Roman"/>
                <w:sz w:val="16"/>
                <w:szCs w:val="16"/>
              </w:rPr>
            </w:pPr>
          </w:p>
        </w:tc>
        <w:tc>
          <w:tcPr>
            <w:tcW w:w="506" w:type="dxa"/>
            <w:tcBorders>
              <w:top w:val="single" w:sz="4" w:space="0" w:color="auto"/>
              <w:left w:val="single" w:sz="4" w:space="0" w:color="auto"/>
              <w:bottom w:val="nil"/>
              <w:right w:val="nil"/>
            </w:tcBorders>
            <w:shd w:val="clear" w:color="auto" w:fill="FFFFFF"/>
            <w:hideMark/>
          </w:tcPr>
          <w:p w14:paraId="4A1DAD5E" w14:textId="77777777" w:rsidR="00C8265A" w:rsidRPr="00C8265A" w:rsidRDefault="00C8265A" w:rsidP="00217079">
            <w:pPr>
              <w:tabs>
                <w:tab w:val="left" w:pos="9639"/>
              </w:tabs>
              <w:spacing w:line="23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Реком</w:t>
            </w:r>
          </w:p>
          <w:p w14:paraId="6F90CD68" w14:textId="77777777" w:rsidR="00C8265A" w:rsidRPr="00C8265A" w:rsidRDefault="00C8265A" w:rsidP="00217079">
            <w:pPr>
              <w:tabs>
                <w:tab w:val="left" w:pos="9639"/>
              </w:tabs>
              <w:spacing w:line="230" w:lineRule="exact"/>
              <w:jc w:val="both"/>
              <w:rPr>
                <w:rFonts w:ascii="Times New Roman" w:hAnsi="Times New Roman" w:cs="Times New Roman"/>
                <w:sz w:val="16"/>
                <w:szCs w:val="16"/>
              </w:rPr>
            </w:pPr>
          </w:p>
        </w:tc>
        <w:tc>
          <w:tcPr>
            <w:tcW w:w="578" w:type="dxa"/>
            <w:tcBorders>
              <w:top w:val="single" w:sz="4" w:space="0" w:color="auto"/>
              <w:left w:val="single" w:sz="4" w:space="0" w:color="auto"/>
              <w:bottom w:val="nil"/>
              <w:right w:val="nil"/>
            </w:tcBorders>
            <w:shd w:val="clear" w:color="auto" w:fill="FFFFFF"/>
            <w:hideMark/>
          </w:tcPr>
          <w:p w14:paraId="2124FBF4" w14:textId="77777777" w:rsidR="00C8265A" w:rsidRPr="00C8265A" w:rsidRDefault="00C8265A" w:rsidP="00217079">
            <w:pPr>
              <w:tabs>
                <w:tab w:val="left" w:pos="9639"/>
              </w:tabs>
              <w:spacing w:after="60"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Мін</w:t>
            </w:r>
          </w:p>
        </w:tc>
        <w:tc>
          <w:tcPr>
            <w:tcW w:w="579" w:type="dxa"/>
            <w:tcBorders>
              <w:top w:val="single" w:sz="4" w:space="0" w:color="auto"/>
              <w:left w:val="single" w:sz="4" w:space="0" w:color="auto"/>
              <w:bottom w:val="nil"/>
              <w:right w:val="nil"/>
            </w:tcBorders>
            <w:shd w:val="clear" w:color="auto" w:fill="FFFFFF"/>
            <w:hideMark/>
          </w:tcPr>
          <w:p w14:paraId="22E28C25" w14:textId="77777777" w:rsidR="00C8265A" w:rsidRPr="00C8265A" w:rsidRDefault="00C8265A" w:rsidP="00217079">
            <w:pPr>
              <w:tabs>
                <w:tab w:val="left" w:pos="9639"/>
              </w:tabs>
              <w:spacing w:after="60"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Макс</w:t>
            </w:r>
          </w:p>
        </w:tc>
        <w:tc>
          <w:tcPr>
            <w:tcW w:w="544" w:type="dxa"/>
            <w:gridSpan w:val="2"/>
            <w:tcBorders>
              <w:top w:val="single" w:sz="4" w:space="0" w:color="auto"/>
              <w:left w:val="single" w:sz="4" w:space="0" w:color="auto"/>
              <w:bottom w:val="nil"/>
              <w:right w:val="nil"/>
            </w:tcBorders>
            <w:shd w:val="clear" w:color="auto" w:fill="FFFFFF"/>
            <w:hideMark/>
          </w:tcPr>
          <w:p w14:paraId="68272C60" w14:textId="77777777" w:rsidR="00C8265A" w:rsidRPr="00C8265A" w:rsidRDefault="00C8265A" w:rsidP="00217079">
            <w:pPr>
              <w:tabs>
                <w:tab w:val="left" w:pos="9639"/>
              </w:tabs>
              <w:spacing w:line="23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Реком</w:t>
            </w:r>
          </w:p>
          <w:p w14:paraId="41DE3CE9" w14:textId="77777777" w:rsidR="00C8265A" w:rsidRPr="00C8265A" w:rsidRDefault="00C8265A" w:rsidP="00217079">
            <w:pPr>
              <w:tabs>
                <w:tab w:val="left" w:pos="9639"/>
              </w:tabs>
              <w:spacing w:line="230" w:lineRule="exact"/>
              <w:jc w:val="both"/>
              <w:rPr>
                <w:rFonts w:ascii="Times New Roman" w:hAnsi="Times New Roman" w:cs="Times New Roman"/>
                <w:sz w:val="16"/>
                <w:szCs w:val="16"/>
              </w:rPr>
            </w:pPr>
          </w:p>
        </w:tc>
        <w:tc>
          <w:tcPr>
            <w:tcW w:w="567" w:type="dxa"/>
            <w:tcBorders>
              <w:top w:val="single" w:sz="4" w:space="0" w:color="auto"/>
              <w:left w:val="single" w:sz="4" w:space="0" w:color="auto"/>
              <w:bottom w:val="nil"/>
              <w:right w:val="nil"/>
            </w:tcBorders>
            <w:shd w:val="clear" w:color="auto" w:fill="FFFFFF"/>
            <w:hideMark/>
          </w:tcPr>
          <w:p w14:paraId="05D38EEA" w14:textId="77777777" w:rsidR="00C8265A" w:rsidRPr="00C8265A" w:rsidRDefault="00C8265A" w:rsidP="00217079">
            <w:pPr>
              <w:tabs>
                <w:tab w:val="left" w:pos="9639"/>
              </w:tabs>
              <w:spacing w:after="60"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Мін</w:t>
            </w:r>
          </w:p>
        </w:tc>
        <w:tc>
          <w:tcPr>
            <w:tcW w:w="553" w:type="dxa"/>
            <w:tcBorders>
              <w:top w:val="single" w:sz="4" w:space="0" w:color="auto"/>
              <w:left w:val="single" w:sz="4" w:space="0" w:color="auto"/>
              <w:bottom w:val="nil"/>
              <w:right w:val="single" w:sz="4" w:space="0" w:color="auto"/>
            </w:tcBorders>
            <w:shd w:val="clear" w:color="auto" w:fill="FFFFFF"/>
            <w:hideMark/>
          </w:tcPr>
          <w:p w14:paraId="201E5970" w14:textId="77777777" w:rsidR="00C8265A" w:rsidRPr="00C8265A" w:rsidRDefault="00C8265A" w:rsidP="00217079">
            <w:pPr>
              <w:tabs>
                <w:tab w:val="left" w:pos="9639"/>
              </w:tabs>
              <w:spacing w:after="60"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Макс</w:t>
            </w:r>
          </w:p>
        </w:tc>
        <w:tc>
          <w:tcPr>
            <w:tcW w:w="680" w:type="dxa"/>
            <w:gridSpan w:val="2"/>
            <w:tcBorders>
              <w:top w:val="single" w:sz="4" w:space="0" w:color="auto"/>
              <w:left w:val="single" w:sz="4" w:space="0" w:color="auto"/>
              <w:bottom w:val="nil"/>
              <w:right w:val="single" w:sz="4" w:space="0" w:color="auto"/>
            </w:tcBorders>
            <w:shd w:val="clear" w:color="auto" w:fill="FFFFFF"/>
          </w:tcPr>
          <w:p w14:paraId="4759DA87" w14:textId="77777777" w:rsidR="00C8265A" w:rsidRPr="00C8265A" w:rsidRDefault="00C8265A" w:rsidP="00217079">
            <w:pPr>
              <w:tabs>
                <w:tab w:val="left" w:pos="9639"/>
              </w:tabs>
              <w:spacing w:after="60"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 xml:space="preserve">Реком </w:t>
            </w:r>
          </w:p>
        </w:tc>
        <w:tc>
          <w:tcPr>
            <w:tcW w:w="595" w:type="dxa"/>
            <w:tcBorders>
              <w:top w:val="single" w:sz="4" w:space="0" w:color="auto"/>
              <w:left w:val="single" w:sz="4" w:space="0" w:color="auto"/>
              <w:bottom w:val="nil"/>
              <w:right w:val="single" w:sz="4" w:space="0" w:color="auto"/>
            </w:tcBorders>
            <w:shd w:val="clear" w:color="auto" w:fill="FFFFFF"/>
          </w:tcPr>
          <w:p w14:paraId="5D2159C3" w14:textId="77777777" w:rsidR="00C8265A" w:rsidRPr="00C8265A" w:rsidRDefault="00C8265A" w:rsidP="00217079">
            <w:pPr>
              <w:tabs>
                <w:tab w:val="left" w:pos="9639"/>
              </w:tabs>
              <w:spacing w:after="60"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Мін</w:t>
            </w:r>
          </w:p>
        </w:tc>
        <w:tc>
          <w:tcPr>
            <w:tcW w:w="575" w:type="dxa"/>
            <w:tcBorders>
              <w:top w:val="single" w:sz="4" w:space="0" w:color="auto"/>
              <w:left w:val="single" w:sz="4" w:space="0" w:color="auto"/>
              <w:bottom w:val="nil"/>
              <w:right w:val="single" w:sz="4" w:space="0" w:color="auto"/>
            </w:tcBorders>
            <w:shd w:val="clear" w:color="auto" w:fill="FFFFFF"/>
          </w:tcPr>
          <w:p w14:paraId="637D7D2E" w14:textId="77777777" w:rsidR="00C8265A" w:rsidRPr="00C8265A" w:rsidRDefault="00C8265A" w:rsidP="00217079">
            <w:pPr>
              <w:tabs>
                <w:tab w:val="left" w:pos="9639"/>
              </w:tabs>
              <w:spacing w:after="60"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Макс</w:t>
            </w:r>
          </w:p>
        </w:tc>
        <w:tc>
          <w:tcPr>
            <w:tcW w:w="777" w:type="dxa"/>
            <w:gridSpan w:val="2"/>
            <w:tcBorders>
              <w:top w:val="single" w:sz="4" w:space="0" w:color="auto"/>
              <w:left w:val="single" w:sz="4" w:space="0" w:color="auto"/>
              <w:bottom w:val="nil"/>
              <w:right w:val="single" w:sz="4" w:space="0" w:color="auto"/>
            </w:tcBorders>
            <w:shd w:val="clear" w:color="auto" w:fill="FFFFFF"/>
          </w:tcPr>
          <w:p w14:paraId="01FC8D8C" w14:textId="2399054B" w:rsidR="00C8265A" w:rsidRPr="00C8265A" w:rsidRDefault="00C8265A" w:rsidP="00217079">
            <w:pPr>
              <w:tabs>
                <w:tab w:val="left" w:pos="9639"/>
              </w:tabs>
              <w:spacing w:after="60"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 xml:space="preserve">Реком </w:t>
            </w:r>
          </w:p>
        </w:tc>
        <w:tc>
          <w:tcPr>
            <w:tcW w:w="708" w:type="dxa"/>
            <w:tcBorders>
              <w:top w:val="single" w:sz="4" w:space="0" w:color="auto"/>
              <w:left w:val="single" w:sz="4" w:space="0" w:color="auto"/>
              <w:bottom w:val="nil"/>
              <w:right w:val="single" w:sz="4" w:space="0" w:color="auto"/>
            </w:tcBorders>
            <w:shd w:val="clear" w:color="auto" w:fill="FFFFFF"/>
          </w:tcPr>
          <w:p w14:paraId="4077352E" w14:textId="542D3772" w:rsidR="00C8265A" w:rsidRPr="00C8265A" w:rsidRDefault="00C8265A" w:rsidP="00217079">
            <w:pPr>
              <w:tabs>
                <w:tab w:val="left" w:pos="9639"/>
              </w:tabs>
              <w:spacing w:after="60"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мін</w:t>
            </w:r>
          </w:p>
        </w:tc>
        <w:tc>
          <w:tcPr>
            <w:tcW w:w="708" w:type="dxa"/>
            <w:tcBorders>
              <w:top w:val="single" w:sz="4" w:space="0" w:color="auto"/>
              <w:left w:val="single" w:sz="4" w:space="0" w:color="auto"/>
              <w:bottom w:val="nil"/>
              <w:right w:val="single" w:sz="4" w:space="0" w:color="auto"/>
            </w:tcBorders>
            <w:shd w:val="clear" w:color="auto" w:fill="FFFFFF"/>
          </w:tcPr>
          <w:p w14:paraId="2B374070" w14:textId="448A6B28" w:rsidR="00C8265A" w:rsidRPr="00C8265A" w:rsidRDefault="00C8265A" w:rsidP="00217079">
            <w:pPr>
              <w:tabs>
                <w:tab w:val="left" w:pos="9639"/>
              </w:tabs>
              <w:spacing w:after="60"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 xml:space="preserve">Макс </w:t>
            </w:r>
          </w:p>
        </w:tc>
      </w:tr>
      <w:tr w:rsidR="00C8265A" w:rsidRPr="002A7B2D" w14:paraId="5C367B01" w14:textId="01AFE47B" w:rsidTr="00C8265A">
        <w:trPr>
          <w:trHeight w:hRule="exact" w:val="347"/>
        </w:trPr>
        <w:tc>
          <w:tcPr>
            <w:tcW w:w="1874" w:type="dxa"/>
            <w:vMerge w:val="restart"/>
            <w:tcBorders>
              <w:top w:val="single" w:sz="4" w:space="0" w:color="auto"/>
              <w:left w:val="single" w:sz="4" w:space="0" w:color="auto"/>
              <w:bottom w:val="nil"/>
              <w:right w:val="nil"/>
            </w:tcBorders>
            <w:shd w:val="clear" w:color="auto" w:fill="FFFFFF"/>
            <w:hideMark/>
          </w:tcPr>
          <w:p w14:paraId="6A99211C" w14:textId="77777777" w:rsidR="00C8265A" w:rsidRPr="00C8265A" w:rsidRDefault="00C8265A" w:rsidP="00217079">
            <w:pPr>
              <w:tabs>
                <w:tab w:val="left" w:pos="9639"/>
              </w:tabs>
              <w:spacing w:line="190" w:lineRule="exact"/>
              <w:jc w:val="both"/>
              <w:rPr>
                <w:rStyle w:val="211"/>
                <w:rFonts w:eastAsiaTheme="minorEastAsia"/>
                <w:b/>
                <w:i w:val="0"/>
                <w:iCs w:val="0"/>
                <w:sz w:val="16"/>
                <w:szCs w:val="16"/>
                <w:shd w:val="clear" w:color="auto" w:fill="auto"/>
              </w:rPr>
            </w:pPr>
            <w:r w:rsidRPr="00C8265A">
              <w:rPr>
                <w:rStyle w:val="211"/>
                <w:rFonts w:eastAsiaTheme="minorEastAsia"/>
                <w:b/>
                <w:i w:val="0"/>
                <w:iCs w:val="0"/>
                <w:sz w:val="16"/>
                <w:szCs w:val="16"/>
                <w:shd w:val="clear" w:color="auto" w:fill="auto"/>
              </w:rPr>
              <w:t>Мовно-</w:t>
            </w:r>
          </w:p>
          <w:p w14:paraId="0F981C32"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літературна **</w:t>
            </w:r>
          </w:p>
        </w:tc>
        <w:tc>
          <w:tcPr>
            <w:tcW w:w="1098" w:type="dxa"/>
            <w:tcBorders>
              <w:top w:val="single" w:sz="4" w:space="0" w:color="auto"/>
              <w:left w:val="single" w:sz="4" w:space="0" w:color="auto"/>
              <w:bottom w:val="nil"/>
              <w:right w:val="nil"/>
            </w:tcBorders>
            <w:shd w:val="clear" w:color="auto" w:fill="FFFFFF"/>
            <w:vAlign w:val="center"/>
            <w:hideMark/>
          </w:tcPr>
          <w:p w14:paraId="597E68A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6181BB3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11</w:t>
            </w:r>
          </w:p>
        </w:tc>
        <w:tc>
          <w:tcPr>
            <w:tcW w:w="578" w:type="dxa"/>
            <w:tcBorders>
              <w:top w:val="single" w:sz="4" w:space="0" w:color="auto"/>
              <w:left w:val="single" w:sz="4" w:space="0" w:color="auto"/>
              <w:bottom w:val="nil"/>
              <w:right w:val="nil"/>
            </w:tcBorders>
            <w:shd w:val="clear" w:color="auto" w:fill="FFFFFF"/>
            <w:vAlign w:val="bottom"/>
            <w:hideMark/>
          </w:tcPr>
          <w:p w14:paraId="48F8F49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w:t>
            </w:r>
          </w:p>
        </w:tc>
        <w:tc>
          <w:tcPr>
            <w:tcW w:w="579" w:type="dxa"/>
            <w:tcBorders>
              <w:top w:val="single" w:sz="4" w:space="0" w:color="auto"/>
              <w:left w:val="single" w:sz="4" w:space="0" w:color="auto"/>
              <w:bottom w:val="nil"/>
              <w:right w:val="nil"/>
            </w:tcBorders>
            <w:shd w:val="clear" w:color="auto" w:fill="FFFFFF"/>
            <w:vAlign w:val="center"/>
            <w:hideMark/>
          </w:tcPr>
          <w:p w14:paraId="11CB3D9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13</w:t>
            </w:r>
          </w:p>
        </w:tc>
        <w:tc>
          <w:tcPr>
            <w:tcW w:w="544" w:type="dxa"/>
            <w:gridSpan w:val="2"/>
            <w:tcBorders>
              <w:top w:val="single" w:sz="4" w:space="0" w:color="auto"/>
              <w:left w:val="single" w:sz="4" w:space="0" w:color="auto"/>
              <w:bottom w:val="nil"/>
              <w:right w:val="nil"/>
            </w:tcBorders>
            <w:shd w:val="clear" w:color="auto" w:fill="FFFFFF"/>
            <w:vAlign w:val="bottom"/>
            <w:hideMark/>
          </w:tcPr>
          <w:p w14:paraId="3D0768D5"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11</w:t>
            </w:r>
          </w:p>
        </w:tc>
        <w:tc>
          <w:tcPr>
            <w:tcW w:w="567" w:type="dxa"/>
            <w:tcBorders>
              <w:top w:val="single" w:sz="4" w:space="0" w:color="auto"/>
              <w:left w:val="single" w:sz="4" w:space="0" w:color="auto"/>
              <w:bottom w:val="nil"/>
              <w:right w:val="nil"/>
            </w:tcBorders>
            <w:shd w:val="clear" w:color="auto" w:fill="FFFFFF"/>
            <w:vAlign w:val="bottom"/>
            <w:hideMark/>
          </w:tcPr>
          <w:p w14:paraId="604D811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w:t>
            </w:r>
          </w:p>
        </w:tc>
        <w:tc>
          <w:tcPr>
            <w:tcW w:w="553" w:type="dxa"/>
            <w:tcBorders>
              <w:top w:val="single" w:sz="4" w:space="0" w:color="auto"/>
              <w:left w:val="single" w:sz="4" w:space="0" w:color="auto"/>
              <w:bottom w:val="nil"/>
              <w:right w:val="single" w:sz="4" w:space="0" w:color="auto"/>
            </w:tcBorders>
            <w:shd w:val="clear" w:color="auto" w:fill="FFFFFF"/>
            <w:vAlign w:val="center"/>
            <w:hideMark/>
          </w:tcPr>
          <w:p w14:paraId="185DC3F8"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13</w:t>
            </w:r>
          </w:p>
        </w:tc>
        <w:tc>
          <w:tcPr>
            <w:tcW w:w="680" w:type="dxa"/>
            <w:gridSpan w:val="2"/>
            <w:tcBorders>
              <w:top w:val="single" w:sz="4" w:space="0" w:color="auto"/>
              <w:left w:val="single" w:sz="4" w:space="0" w:color="auto"/>
              <w:bottom w:val="nil"/>
              <w:right w:val="single" w:sz="4" w:space="0" w:color="auto"/>
            </w:tcBorders>
            <w:shd w:val="clear" w:color="auto" w:fill="FFFFFF"/>
          </w:tcPr>
          <w:p w14:paraId="6033C38E" w14:textId="630C57B0"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w:t>
            </w:r>
          </w:p>
        </w:tc>
        <w:tc>
          <w:tcPr>
            <w:tcW w:w="595" w:type="dxa"/>
            <w:tcBorders>
              <w:top w:val="single" w:sz="4" w:space="0" w:color="auto"/>
              <w:left w:val="single" w:sz="4" w:space="0" w:color="auto"/>
              <w:bottom w:val="nil"/>
              <w:right w:val="single" w:sz="4" w:space="0" w:color="auto"/>
            </w:tcBorders>
            <w:shd w:val="clear" w:color="auto" w:fill="FFFFFF"/>
          </w:tcPr>
          <w:p w14:paraId="3CE1FCD9" w14:textId="6B8CF1C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9</w:t>
            </w:r>
          </w:p>
        </w:tc>
        <w:tc>
          <w:tcPr>
            <w:tcW w:w="575" w:type="dxa"/>
            <w:tcBorders>
              <w:top w:val="single" w:sz="4" w:space="0" w:color="auto"/>
              <w:left w:val="single" w:sz="4" w:space="0" w:color="auto"/>
              <w:bottom w:val="nil"/>
              <w:right w:val="single" w:sz="4" w:space="0" w:color="auto"/>
            </w:tcBorders>
            <w:shd w:val="clear" w:color="auto" w:fill="FFFFFF"/>
          </w:tcPr>
          <w:p w14:paraId="44ADD7A4" w14:textId="18699BE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12</w:t>
            </w:r>
          </w:p>
        </w:tc>
        <w:tc>
          <w:tcPr>
            <w:tcW w:w="777" w:type="dxa"/>
            <w:gridSpan w:val="2"/>
            <w:tcBorders>
              <w:top w:val="single" w:sz="4" w:space="0" w:color="auto"/>
              <w:left w:val="single" w:sz="4" w:space="0" w:color="auto"/>
              <w:bottom w:val="nil"/>
              <w:right w:val="single" w:sz="4" w:space="0" w:color="auto"/>
            </w:tcBorders>
            <w:shd w:val="clear" w:color="auto" w:fill="FFFFFF"/>
          </w:tcPr>
          <w:p w14:paraId="2DFD8F5D" w14:textId="6A4CBE30"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8</w:t>
            </w:r>
          </w:p>
        </w:tc>
        <w:tc>
          <w:tcPr>
            <w:tcW w:w="708" w:type="dxa"/>
            <w:tcBorders>
              <w:top w:val="single" w:sz="4" w:space="0" w:color="auto"/>
              <w:left w:val="single" w:sz="4" w:space="0" w:color="auto"/>
              <w:bottom w:val="nil"/>
              <w:right w:val="single" w:sz="4" w:space="0" w:color="auto"/>
            </w:tcBorders>
            <w:shd w:val="clear" w:color="auto" w:fill="FFFFFF"/>
          </w:tcPr>
          <w:p w14:paraId="0B35AAA6" w14:textId="4E57422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12</w:t>
            </w:r>
          </w:p>
        </w:tc>
        <w:tc>
          <w:tcPr>
            <w:tcW w:w="708" w:type="dxa"/>
            <w:tcBorders>
              <w:top w:val="single" w:sz="4" w:space="0" w:color="auto"/>
              <w:left w:val="single" w:sz="4" w:space="0" w:color="auto"/>
              <w:bottom w:val="nil"/>
              <w:right w:val="single" w:sz="4" w:space="0" w:color="auto"/>
            </w:tcBorders>
            <w:shd w:val="clear" w:color="auto" w:fill="FFFFFF"/>
          </w:tcPr>
          <w:p w14:paraId="53DCE35A" w14:textId="0490F14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4</w:t>
            </w:r>
          </w:p>
        </w:tc>
      </w:tr>
      <w:tr w:rsidR="00C8265A" w:rsidRPr="002A7B2D" w14:paraId="7A1EFE10" w14:textId="5C0AD507" w:rsidTr="00C8265A">
        <w:trPr>
          <w:trHeight w:hRule="exact" w:val="390"/>
        </w:trPr>
        <w:tc>
          <w:tcPr>
            <w:tcW w:w="1874" w:type="dxa"/>
            <w:vMerge/>
            <w:tcBorders>
              <w:top w:val="single" w:sz="4" w:space="0" w:color="auto"/>
              <w:left w:val="single" w:sz="4" w:space="0" w:color="auto"/>
              <w:bottom w:val="nil"/>
              <w:right w:val="nil"/>
            </w:tcBorders>
            <w:vAlign w:val="center"/>
            <w:hideMark/>
          </w:tcPr>
          <w:p w14:paraId="3119B9B2"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42F59D75"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63A66965"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385</w:t>
            </w:r>
          </w:p>
        </w:tc>
        <w:tc>
          <w:tcPr>
            <w:tcW w:w="578" w:type="dxa"/>
            <w:tcBorders>
              <w:top w:val="single" w:sz="4" w:space="0" w:color="auto"/>
              <w:left w:val="single" w:sz="4" w:space="0" w:color="auto"/>
              <w:bottom w:val="nil"/>
              <w:right w:val="nil"/>
            </w:tcBorders>
            <w:shd w:val="clear" w:color="auto" w:fill="FFFFFF"/>
            <w:vAlign w:val="bottom"/>
            <w:hideMark/>
          </w:tcPr>
          <w:p w14:paraId="02262402"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350</w:t>
            </w:r>
          </w:p>
        </w:tc>
        <w:tc>
          <w:tcPr>
            <w:tcW w:w="579" w:type="dxa"/>
            <w:tcBorders>
              <w:top w:val="single" w:sz="4" w:space="0" w:color="auto"/>
              <w:left w:val="single" w:sz="4" w:space="0" w:color="auto"/>
              <w:bottom w:val="nil"/>
              <w:right w:val="nil"/>
            </w:tcBorders>
            <w:shd w:val="clear" w:color="auto" w:fill="FFFFFF"/>
            <w:vAlign w:val="bottom"/>
            <w:hideMark/>
          </w:tcPr>
          <w:p w14:paraId="0C400BD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455</w:t>
            </w:r>
          </w:p>
        </w:tc>
        <w:tc>
          <w:tcPr>
            <w:tcW w:w="544" w:type="dxa"/>
            <w:gridSpan w:val="2"/>
            <w:tcBorders>
              <w:top w:val="single" w:sz="4" w:space="0" w:color="auto"/>
              <w:left w:val="single" w:sz="4" w:space="0" w:color="auto"/>
              <w:bottom w:val="nil"/>
              <w:right w:val="nil"/>
            </w:tcBorders>
            <w:shd w:val="clear" w:color="auto" w:fill="FFFFFF"/>
            <w:vAlign w:val="bottom"/>
            <w:hideMark/>
          </w:tcPr>
          <w:p w14:paraId="1011EF0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385</w:t>
            </w:r>
          </w:p>
        </w:tc>
        <w:tc>
          <w:tcPr>
            <w:tcW w:w="567" w:type="dxa"/>
            <w:tcBorders>
              <w:top w:val="single" w:sz="4" w:space="0" w:color="auto"/>
              <w:left w:val="single" w:sz="4" w:space="0" w:color="auto"/>
              <w:bottom w:val="nil"/>
              <w:right w:val="nil"/>
            </w:tcBorders>
            <w:shd w:val="clear" w:color="auto" w:fill="FFFFFF"/>
            <w:vAlign w:val="bottom"/>
            <w:hideMark/>
          </w:tcPr>
          <w:p w14:paraId="1B0C90F2"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350</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4C21463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455</w:t>
            </w:r>
          </w:p>
        </w:tc>
        <w:tc>
          <w:tcPr>
            <w:tcW w:w="680" w:type="dxa"/>
            <w:gridSpan w:val="2"/>
            <w:tcBorders>
              <w:top w:val="single" w:sz="4" w:space="0" w:color="auto"/>
              <w:left w:val="single" w:sz="4" w:space="0" w:color="auto"/>
              <w:bottom w:val="nil"/>
              <w:right w:val="single" w:sz="4" w:space="0" w:color="auto"/>
            </w:tcBorders>
            <w:shd w:val="clear" w:color="auto" w:fill="FFFFFF"/>
          </w:tcPr>
          <w:p w14:paraId="33900B01" w14:textId="77248A3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350</w:t>
            </w:r>
          </w:p>
        </w:tc>
        <w:tc>
          <w:tcPr>
            <w:tcW w:w="595" w:type="dxa"/>
            <w:tcBorders>
              <w:top w:val="single" w:sz="4" w:space="0" w:color="auto"/>
              <w:left w:val="single" w:sz="4" w:space="0" w:color="auto"/>
              <w:bottom w:val="nil"/>
              <w:right w:val="single" w:sz="4" w:space="0" w:color="auto"/>
            </w:tcBorders>
            <w:shd w:val="clear" w:color="auto" w:fill="FFFFFF"/>
          </w:tcPr>
          <w:p w14:paraId="3803051F" w14:textId="7B213AB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315</w:t>
            </w:r>
          </w:p>
        </w:tc>
        <w:tc>
          <w:tcPr>
            <w:tcW w:w="575" w:type="dxa"/>
            <w:tcBorders>
              <w:top w:val="single" w:sz="4" w:space="0" w:color="auto"/>
              <w:left w:val="single" w:sz="4" w:space="0" w:color="auto"/>
              <w:bottom w:val="nil"/>
              <w:right w:val="single" w:sz="4" w:space="0" w:color="auto"/>
            </w:tcBorders>
            <w:shd w:val="clear" w:color="auto" w:fill="FFFFFF"/>
          </w:tcPr>
          <w:p w14:paraId="66E85558" w14:textId="46DA815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420</w:t>
            </w:r>
          </w:p>
        </w:tc>
        <w:tc>
          <w:tcPr>
            <w:tcW w:w="777" w:type="dxa"/>
            <w:gridSpan w:val="2"/>
            <w:tcBorders>
              <w:top w:val="single" w:sz="4" w:space="0" w:color="auto"/>
              <w:left w:val="single" w:sz="4" w:space="0" w:color="auto"/>
              <w:bottom w:val="nil"/>
              <w:right w:val="single" w:sz="4" w:space="0" w:color="auto"/>
            </w:tcBorders>
            <w:shd w:val="clear" w:color="auto" w:fill="FFFFFF"/>
          </w:tcPr>
          <w:p w14:paraId="6C6F8287" w14:textId="7E306E5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280</w:t>
            </w:r>
          </w:p>
        </w:tc>
        <w:tc>
          <w:tcPr>
            <w:tcW w:w="708" w:type="dxa"/>
            <w:tcBorders>
              <w:top w:val="single" w:sz="4" w:space="0" w:color="auto"/>
              <w:left w:val="single" w:sz="4" w:space="0" w:color="auto"/>
              <w:bottom w:val="nil"/>
              <w:right w:val="single" w:sz="4" w:space="0" w:color="auto"/>
            </w:tcBorders>
            <w:shd w:val="clear" w:color="auto" w:fill="FFFFFF"/>
          </w:tcPr>
          <w:p w14:paraId="4B39A2FF" w14:textId="50DCD36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420</w:t>
            </w:r>
          </w:p>
        </w:tc>
        <w:tc>
          <w:tcPr>
            <w:tcW w:w="708" w:type="dxa"/>
            <w:tcBorders>
              <w:top w:val="single" w:sz="4" w:space="0" w:color="auto"/>
              <w:left w:val="single" w:sz="4" w:space="0" w:color="auto"/>
              <w:bottom w:val="nil"/>
              <w:right w:val="single" w:sz="4" w:space="0" w:color="auto"/>
            </w:tcBorders>
            <w:shd w:val="clear" w:color="auto" w:fill="FFFFFF"/>
          </w:tcPr>
          <w:p w14:paraId="269B5C83" w14:textId="35FCE84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140</w:t>
            </w:r>
          </w:p>
        </w:tc>
      </w:tr>
      <w:tr w:rsidR="00C8265A" w:rsidRPr="002A7B2D" w14:paraId="70B3BD57" w14:textId="3138E7CE" w:rsidTr="00C8265A">
        <w:trPr>
          <w:trHeight w:hRule="exact" w:val="395"/>
        </w:trPr>
        <w:tc>
          <w:tcPr>
            <w:tcW w:w="1874" w:type="dxa"/>
            <w:vMerge w:val="restart"/>
            <w:tcBorders>
              <w:top w:val="single" w:sz="4" w:space="0" w:color="auto"/>
              <w:left w:val="single" w:sz="4" w:space="0" w:color="auto"/>
              <w:bottom w:val="nil"/>
              <w:right w:val="nil"/>
            </w:tcBorders>
            <w:shd w:val="clear" w:color="auto" w:fill="FFFFFF"/>
            <w:hideMark/>
          </w:tcPr>
          <w:p w14:paraId="120597A3"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Математична</w:t>
            </w:r>
          </w:p>
        </w:tc>
        <w:tc>
          <w:tcPr>
            <w:tcW w:w="1098" w:type="dxa"/>
            <w:tcBorders>
              <w:top w:val="single" w:sz="4" w:space="0" w:color="auto"/>
              <w:left w:val="single" w:sz="4" w:space="0" w:color="auto"/>
              <w:bottom w:val="nil"/>
              <w:right w:val="nil"/>
            </w:tcBorders>
            <w:shd w:val="clear" w:color="auto" w:fill="FFFFFF"/>
            <w:vAlign w:val="bottom"/>
            <w:hideMark/>
          </w:tcPr>
          <w:p w14:paraId="7B970A6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6C75ED9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w:t>
            </w:r>
          </w:p>
        </w:tc>
        <w:tc>
          <w:tcPr>
            <w:tcW w:w="578" w:type="dxa"/>
            <w:tcBorders>
              <w:top w:val="single" w:sz="4" w:space="0" w:color="auto"/>
              <w:left w:val="single" w:sz="4" w:space="0" w:color="auto"/>
              <w:bottom w:val="nil"/>
              <w:right w:val="nil"/>
            </w:tcBorders>
            <w:shd w:val="clear" w:color="auto" w:fill="FFFFFF"/>
            <w:vAlign w:val="bottom"/>
            <w:hideMark/>
          </w:tcPr>
          <w:p w14:paraId="0329EA92"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4</w:t>
            </w:r>
          </w:p>
        </w:tc>
        <w:tc>
          <w:tcPr>
            <w:tcW w:w="579" w:type="dxa"/>
            <w:tcBorders>
              <w:top w:val="single" w:sz="4" w:space="0" w:color="auto"/>
              <w:left w:val="single" w:sz="4" w:space="0" w:color="auto"/>
              <w:bottom w:val="nil"/>
              <w:right w:val="nil"/>
            </w:tcBorders>
            <w:shd w:val="clear" w:color="auto" w:fill="FFFFFF"/>
            <w:vAlign w:val="bottom"/>
            <w:hideMark/>
          </w:tcPr>
          <w:p w14:paraId="7A18959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6</w:t>
            </w:r>
          </w:p>
        </w:tc>
        <w:tc>
          <w:tcPr>
            <w:tcW w:w="544" w:type="dxa"/>
            <w:gridSpan w:val="2"/>
            <w:tcBorders>
              <w:top w:val="single" w:sz="4" w:space="0" w:color="auto"/>
              <w:left w:val="single" w:sz="4" w:space="0" w:color="auto"/>
              <w:bottom w:val="nil"/>
              <w:right w:val="nil"/>
            </w:tcBorders>
            <w:shd w:val="clear" w:color="auto" w:fill="FFFFFF"/>
            <w:vAlign w:val="bottom"/>
            <w:hideMark/>
          </w:tcPr>
          <w:p w14:paraId="1C30992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w:t>
            </w:r>
          </w:p>
        </w:tc>
        <w:tc>
          <w:tcPr>
            <w:tcW w:w="567" w:type="dxa"/>
            <w:tcBorders>
              <w:top w:val="single" w:sz="4" w:space="0" w:color="auto"/>
              <w:left w:val="single" w:sz="4" w:space="0" w:color="auto"/>
              <w:bottom w:val="nil"/>
              <w:right w:val="nil"/>
            </w:tcBorders>
            <w:shd w:val="clear" w:color="auto" w:fill="FFFFFF"/>
            <w:vAlign w:val="bottom"/>
            <w:hideMark/>
          </w:tcPr>
          <w:p w14:paraId="0F714EE8"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4</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08ECE1E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6</w:t>
            </w:r>
          </w:p>
        </w:tc>
        <w:tc>
          <w:tcPr>
            <w:tcW w:w="680" w:type="dxa"/>
            <w:gridSpan w:val="2"/>
            <w:tcBorders>
              <w:top w:val="single" w:sz="4" w:space="0" w:color="auto"/>
              <w:left w:val="single" w:sz="4" w:space="0" w:color="auto"/>
              <w:bottom w:val="nil"/>
              <w:right w:val="single" w:sz="4" w:space="0" w:color="auto"/>
            </w:tcBorders>
            <w:shd w:val="clear" w:color="auto" w:fill="FFFFFF"/>
          </w:tcPr>
          <w:p w14:paraId="02A39A5D" w14:textId="073D123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5</w:t>
            </w:r>
          </w:p>
        </w:tc>
        <w:tc>
          <w:tcPr>
            <w:tcW w:w="595" w:type="dxa"/>
            <w:tcBorders>
              <w:top w:val="single" w:sz="4" w:space="0" w:color="auto"/>
              <w:left w:val="single" w:sz="4" w:space="0" w:color="auto"/>
              <w:bottom w:val="nil"/>
              <w:right w:val="single" w:sz="4" w:space="0" w:color="auto"/>
            </w:tcBorders>
            <w:shd w:val="clear" w:color="auto" w:fill="FFFFFF"/>
          </w:tcPr>
          <w:p w14:paraId="596598C8" w14:textId="6B7A4B3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4</w:t>
            </w:r>
          </w:p>
        </w:tc>
        <w:tc>
          <w:tcPr>
            <w:tcW w:w="575" w:type="dxa"/>
            <w:tcBorders>
              <w:top w:val="single" w:sz="4" w:space="0" w:color="auto"/>
              <w:left w:val="single" w:sz="4" w:space="0" w:color="auto"/>
              <w:bottom w:val="nil"/>
              <w:right w:val="single" w:sz="4" w:space="0" w:color="auto"/>
            </w:tcBorders>
            <w:shd w:val="clear" w:color="auto" w:fill="FFFFFF"/>
          </w:tcPr>
          <w:p w14:paraId="29A316F0" w14:textId="7137A8D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6</w:t>
            </w:r>
          </w:p>
        </w:tc>
        <w:tc>
          <w:tcPr>
            <w:tcW w:w="777" w:type="dxa"/>
            <w:gridSpan w:val="2"/>
            <w:tcBorders>
              <w:top w:val="single" w:sz="4" w:space="0" w:color="auto"/>
              <w:left w:val="single" w:sz="4" w:space="0" w:color="auto"/>
              <w:bottom w:val="nil"/>
              <w:right w:val="single" w:sz="4" w:space="0" w:color="auto"/>
            </w:tcBorders>
            <w:shd w:val="clear" w:color="auto" w:fill="FFFFFF"/>
          </w:tcPr>
          <w:p w14:paraId="58E7C9D7" w14:textId="4268954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4</w:t>
            </w:r>
          </w:p>
        </w:tc>
        <w:tc>
          <w:tcPr>
            <w:tcW w:w="708" w:type="dxa"/>
            <w:tcBorders>
              <w:top w:val="single" w:sz="4" w:space="0" w:color="auto"/>
              <w:left w:val="single" w:sz="4" w:space="0" w:color="auto"/>
              <w:bottom w:val="nil"/>
              <w:right w:val="single" w:sz="4" w:space="0" w:color="auto"/>
            </w:tcBorders>
            <w:shd w:val="clear" w:color="auto" w:fill="FFFFFF"/>
          </w:tcPr>
          <w:p w14:paraId="09DDD367" w14:textId="4132E329"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7</w:t>
            </w:r>
          </w:p>
        </w:tc>
        <w:tc>
          <w:tcPr>
            <w:tcW w:w="708" w:type="dxa"/>
            <w:tcBorders>
              <w:top w:val="single" w:sz="4" w:space="0" w:color="auto"/>
              <w:left w:val="single" w:sz="4" w:space="0" w:color="auto"/>
              <w:bottom w:val="nil"/>
              <w:right w:val="single" w:sz="4" w:space="0" w:color="auto"/>
            </w:tcBorders>
            <w:shd w:val="clear" w:color="auto" w:fill="FFFFFF"/>
          </w:tcPr>
          <w:p w14:paraId="6F2197FC" w14:textId="5841821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w:t>
            </w:r>
          </w:p>
        </w:tc>
      </w:tr>
      <w:tr w:rsidR="00C8265A" w:rsidRPr="002A7B2D" w14:paraId="027511EB" w14:textId="76D089B1" w:rsidTr="00C8265A">
        <w:trPr>
          <w:trHeight w:hRule="exact" w:val="438"/>
        </w:trPr>
        <w:tc>
          <w:tcPr>
            <w:tcW w:w="1874" w:type="dxa"/>
            <w:vMerge/>
            <w:tcBorders>
              <w:top w:val="single" w:sz="4" w:space="0" w:color="auto"/>
              <w:left w:val="single" w:sz="4" w:space="0" w:color="auto"/>
              <w:bottom w:val="nil"/>
              <w:right w:val="nil"/>
            </w:tcBorders>
            <w:vAlign w:val="center"/>
            <w:hideMark/>
          </w:tcPr>
          <w:p w14:paraId="3A73AFBD"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0329A65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6FDE8E9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175</w:t>
            </w:r>
          </w:p>
        </w:tc>
        <w:tc>
          <w:tcPr>
            <w:tcW w:w="578" w:type="dxa"/>
            <w:tcBorders>
              <w:top w:val="single" w:sz="4" w:space="0" w:color="auto"/>
              <w:left w:val="single" w:sz="4" w:space="0" w:color="auto"/>
              <w:bottom w:val="nil"/>
              <w:right w:val="nil"/>
            </w:tcBorders>
            <w:shd w:val="clear" w:color="auto" w:fill="FFFFFF"/>
            <w:vAlign w:val="bottom"/>
            <w:hideMark/>
          </w:tcPr>
          <w:p w14:paraId="48126D1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140</w:t>
            </w:r>
          </w:p>
        </w:tc>
        <w:tc>
          <w:tcPr>
            <w:tcW w:w="579" w:type="dxa"/>
            <w:tcBorders>
              <w:top w:val="single" w:sz="4" w:space="0" w:color="auto"/>
              <w:left w:val="single" w:sz="4" w:space="0" w:color="auto"/>
              <w:bottom w:val="nil"/>
              <w:right w:val="nil"/>
            </w:tcBorders>
            <w:shd w:val="clear" w:color="auto" w:fill="FFFFFF"/>
            <w:vAlign w:val="bottom"/>
            <w:hideMark/>
          </w:tcPr>
          <w:p w14:paraId="05F0CBF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210</w:t>
            </w:r>
          </w:p>
        </w:tc>
        <w:tc>
          <w:tcPr>
            <w:tcW w:w="544" w:type="dxa"/>
            <w:gridSpan w:val="2"/>
            <w:tcBorders>
              <w:top w:val="single" w:sz="4" w:space="0" w:color="auto"/>
              <w:left w:val="single" w:sz="4" w:space="0" w:color="auto"/>
              <w:bottom w:val="nil"/>
              <w:right w:val="nil"/>
            </w:tcBorders>
            <w:shd w:val="clear" w:color="auto" w:fill="FFFFFF"/>
            <w:vAlign w:val="bottom"/>
            <w:hideMark/>
          </w:tcPr>
          <w:p w14:paraId="01CDF28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175</w:t>
            </w:r>
          </w:p>
        </w:tc>
        <w:tc>
          <w:tcPr>
            <w:tcW w:w="567" w:type="dxa"/>
            <w:tcBorders>
              <w:top w:val="single" w:sz="4" w:space="0" w:color="auto"/>
              <w:left w:val="single" w:sz="4" w:space="0" w:color="auto"/>
              <w:bottom w:val="nil"/>
              <w:right w:val="nil"/>
            </w:tcBorders>
            <w:shd w:val="clear" w:color="auto" w:fill="FFFFFF"/>
            <w:vAlign w:val="bottom"/>
            <w:hideMark/>
          </w:tcPr>
          <w:p w14:paraId="54DD6A6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140</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4D46B619"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210</w:t>
            </w:r>
          </w:p>
        </w:tc>
        <w:tc>
          <w:tcPr>
            <w:tcW w:w="680" w:type="dxa"/>
            <w:gridSpan w:val="2"/>
            <w:tcBorders>
              <w:top w:val="single" w:sz="4" w:space="0" w:color="auto"/>
              <w:left w:val="single" w:sz="4" w:space="0" w:color="auto"/>
              <w:bottom w:val="nil"/>
              <w:right w:val="single" w:sz="4" w:space="0" w:color="auto"/>
            </w:tcBorders>
            <w:shd w:val="clear" w:color="auto" w:fill="FFFFFF"/>
          </w:tcPr>
          <w:p w14:paraId="2CC4CA07" w14:textId="731E1D7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175</w:t>
            </w:r>
          </w:p>
        </w:tc>
        <w:tc>
          <w:tcPr>
            <w:tcW w:w="595" w:type="dxa"/>
            <w:tcBorders>
              <w:top w:val="single" w:sz="4" w:space="0" w:color="auto"/>
              <w:left w:val="single" w:sz="4" w:space="0" w:color="auto"/>
              <w:bottom w:val="nil"/>
              <w:right w:val="single" w:sz="4" w:space="0" w:color="auto"/>
            </w:tcBorders>
            <w:shd w:val="clear" w:color="auto" w:fill="FFFFFF"/>
          </w:tcPr>
          <w:p w14:paraId="14874C6E" w14:textId="58C4399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140</w:t>
            </w:r>
          </w:p>
        </w:tc>
        <w:tc>
          <w:tcPr>
            <w:tcW w:w="575" w:type="dxa"/>
            <w:tcBorders>
              <w:top w:val="single" w:sz="4" w:space="0" w:color="auto"/>
              <w:left w:val="single" w:sz="4" w:space="0" w:color="auto"/>
              <w:bottom w:val="nil"/>
              <w:right w:val="single" w:sz="4" w:space="0" w:color="auto"/>
            </w:tcBorders>
            <w:shd w:val="clear" w:color="auto" w:fill="FFFFFF"/>
          </w:tcPr>
          <w:p w14:paraId="258BE24B" w14:textId="74551F5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210</w:t>
            </w:r>
          </w:p>
        </w:tc>
        <w:tc>
          <w:tcPr>
            <w:tcW w:w="777" w:type="dxa"/>
            <w:gridSpan w:val="2"/>
            <w:tcBorders>
              <w:top w:val="single" w:sz="4" w:space="0" w:color="auto"/>
              <w:left w:val="single" w:sz="4" w:space="0" w:color="auto"/>
              <w:bottom w:val="nil"/>
              <w:right w:val="single" w:sz="4" w:space="0" w:color="auto"/>
            </w:tcBorders>
            <w:shd w:val="clear" w:color="auto" w:fill="FFFFFF"/>
          </w:tcPr>
          <w:p w14:paraId="11581DFE" w14:textId="2D9319BB"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140</w:t>
            </w:r>
          </w:p>
        </w:tc>
        <w:tc>
          <w:tcPr>
            <w:tcW w:w="708" w:type="dxa"/>
            <w:tcBorders>
              <w:top w:val="single" w:sz="4" w:space="0" w:color="auto"/>
              <w:left w:val="single" w:sz="4" w:space="0" w:color="auto"/>
              <w:bottom w:val="nil"/>
              <w:right w:val="single" w:sz="4" w:space="0" w:color="auto"/>
            </w:tcBorders>
            <w:shd w:val="clear" w:color="auto" w:fill="FFFFFF"/>
          </w:tcPr>
          <w:p w14:paraId="14E34B28" w14:textId="48EC212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245</w:t>
            </w:r>
          </w:p>
        </w:tc>
        <w:tc>
          <w:tcPr>
            <w:tcW w:w="708" w:type="dxa"/>
            <w:tcBorders>
              <w:top w:val="single" w:sz="4" w:space="0" w:color="auto"/>
              <w:left w:val="single" w:sz="4" w:space="0" w:color="auto"/>
              <w:bottom w:val="nil"/>
              <w:right w:val="single" w:sz="4" w:space="0" w:color="auto"/>
            </w:tcBorders>
            <w:shd w:val="clear" w:color="auto" w:fill="FFFFFF"/>
          </w:tcPr>
          <w:p w14:paraId="393F41EA" w14:textId="7C078C1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105</w:t>
            </w:r>
          </w:p>
        </w:tc>
      </w:tr>
      <w:tr w:rsidR="00C8265A" w:rsidRPr="002A7B2D" w14:paraId="62974E26" w14:textId="4AD0762A" w:rsidTr="00C8265A">
        <w:trPr>
          <w:trHeight w:hRule="exact" w:val="392"/>
        </w:trPr>
        <w:tc>
          <w:tcPr>
            <w:tcW w:w="1874" w:type="dxa"/>
            <w:vMerge w:val="restart"/>
            <w:tcBorders>
              <w:top w:val="single" w:sz="4" w:space="0" w:color="auto"/>
              <w:left w:val="single" w:sz="4" w:space="0" w:color="auto"/>
              <w:bottom w:val="nil"/>
              <w:right w:val="nil"/>
            </w:tcBorders>
            <w:shd w:val="clear" w:color="auto" w:fill="FFFFFF"/>
            <w:hideMark/>
          </w:tcPr>
          <w:p w14:paraId="603D2076"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Природнича</w:t>
            </w:r>
          </w:p>
        </w:tc>
        <w:tc>
          <w:tcPr>
            <w:tcW w:w="1098" w:type="dxa"/>
            <w:tcBorders>
              <w:top w:val="single" w:sz="4" w:space="0" w:color="auto"/>
              <w:left w:val="single" w:sz="4" w:space="0" w:color="auto"/>
              <w:bottom w:val="nil"/>
              <w:right w:val="nil"/>
            </w:tcBorders>
            <w:shd w:val="clear" w:color="auto" w:fill="FFFFFF"/>
            <w:vAlign w:val="bottom"/>
            <w:hideMark/>
          </w:tcPr>
          <w:p w14:paraId="241342A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11F023A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78" w:type="dxa"/>
            <w:tcBorders>
              <w:top w:val="single" w:sz="4" w:space="0" w:color="auto"/>
              <w:left w:val="single" w:sz="4" w:space="0" w:color="auto"/>
              <w:bottom w:val="nil"/>
              <w:right w:val="nil"/>
            </w:tcBorders>
            <w:shd w:val="clear" w:color="auto" w:fill="FFFFFF"/>
            <w:vAlign w:val="bottom"/>
            <w:hideMark/>
          </w:tcPr>
          <w:p w14:paraId="4495BA7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1,5</w:t>
            </w:r>
          </w:p>
        </w:tc>
        <w:tc>
          <w:tcPr>
            <w:tcW w:w="579" w:type="dxa"/>
            <w:tcBorders>
              <w:top w:val="single" w:sz="4" w:space="0" w:color="auto"/>
              <w:left w:val="single" w:sz="4" w:space="0" w:color="auto"/>
              <w:bottom w:val="nil"/>
              <w:right w:val="nil"/>
            </w:tcBorders>
            <w:shd w:val="clear" w:color="auto" w:fill="FFFFFF"/>
            <w:vAlign w:val="bottom"/>
            <w:hideMark/>
          </w:tcPr>
          <w:p w14:paraId="3F1ED1B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544" w:type="dxa"/>
            <w:gridSpan w:val="2"/>
            <w:tcBorders>
              <w:top w:val="single" w:sz="4" w:space="0" w:color="auto"/>
              <w:left w:val="single" w:sz="4" w:space="0" w:color="auto"/>
              <w:bottom w:val="nil"/>
              <w:right w:val="nil"/>
            </w:tcBorders>
            <w:shd w:val="clear" w:color="auto" w:fill="FFFFFF"/>
            <w:vAlign w:val="bottom"/>
            <w:hideMark/>
          </w:tcPr>
          <w:p w14:paraId="1C60A16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4</w:t>
            </w:r>
          </w:p>
        </w:tc>
        <w:tc>
          <w:tcPr>
            <w:tcW w:w="567" w:type="dxa"/>
            <w:tcBorders>
              <w:top w:val="single" w:sz="4" w:space="0" w:color="auto"/>
              <w:left w:val="single" w:sz="4" w:space="0" w:color="auto"/>
              <w:bottom w:val="nil"/>
              <w:right w:val="nil"/>
            </w:tcBorders>
            <w:shd w:val="clear" w:color="auto" w:fill="FFFFFF"/>
            <w:vAlign w:val="bottom"/>
            <w:hideMark/>
          </w:tcPr>
          <w:p w14:paraId="421C447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517C03A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w:t>
            </w:r>
          </w:p>
        </w:tc>
        <w:tc>
          <w:tcPr>
            <w:tcW w:w="680" w:type="dxa"/>
            <w:gridSpan w:val="2"/>
            <w:tcBorders>
              <w:top w:val="single" w:sz="4" w:space="0" w:color="auto"/>
              <w:left w:val="single" w:sz="4" w:space="0" w:color="auto"/>
              <w:bottom w:val="nil"/>
              <w:right w:val="single" w:sz="4" w:space="0" w:color="auto"/>
            </w:tcBorders>
            <w:shd w:val="clear" w:color="auto" w:fill="FFFFFF"/>
          </w:tcPr>
          <w:p w14:paraId="1DA48611" w14:textId="23660F3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7,5</w:t>
            </w:r>
          </w:p>
        </w:tc>
        <w:tc>
          <w:tcPr>
            <w:tcW w:w="595" w:type="dxa"/>
            <w:tcBorders>
              <w:top w:val="single" w:sz="4" w:space="0" w:color="auto"/>
              <w:left w:val="single" w:sz="4" w:space="0" w:color="auto"/>
              <w:bottom w:val="nil"/>
              <w:right w:val="single" w:sz="4" w:space="0" w:color="auto"/>
            </w:tcBorders>
            <w:shd w:val="clear" w:color="auto" w:fill="FFFFFF"/>
          </w:tcPr>
          <w:p w14:paraId="4BB80BB3" w14:textId="1D6225AB"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w:t>
            </w:r>
          </w:p>
        </w:tc>
        <w:tc>
          <w:tcPr>
            <w:tcW w:w="575" w:type="dxa"/>
            <w:tcBorders>
              <w:top w:val="single" w:sz="4" w:space="0" w:color="auto"/>
              <w:left w:val="single" w:sz="4" w:space="0" w:color="auto"/>
              <w:bottom w:val="nil"/>
              <w:right w:val="single" w:sz="4" w:space="0" w:color="auto"/>
            </w:tcBorders>
            <w:shd w:val="clear" w:color="auto" w:fill="FFFFFF"/>
          </w:tcPr>
          <w:p w14:paraId="6EA59D7A" w14:textId="594BDA8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9</w:t>
            </w:r>
          </w:p>
        </w:tc>
        <w:tc>
          <w:tcPr>
            <w:tcW w:w="777" w:type="dxa"/>
            <w:gridSpan w:val="2"/>
            <w:tcBorders>
              <w:top w:val="single" w:sz="4" w:space="0" w:color="auto"/>
              <w:left w:val="single" w:sz="4" w:space="0" w:color="auto"/>
              <w:bottom w:val="nil"/>
              <w:right w:val="single" w:sz="4" w:space="0" w:color="auto"/>
            </w:tcBorders>
            <w:shd w:val="clear" w:color="auto" w:fill="FFFFFF"/>
          </w:tcPr>
          <w:p w14:paraId="546C1030" w14:textId="48973E5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8</w:t>
            </w:r>
          </w:p>
        </w:tc>
        <w:tc>
          <w:tcPr>
            <w:tcW w:w="708" w:type="dxa"/>
            <w:tcBorders>
              <w:top w:val="single" w:sz="4" w:space="0" w:color="auto"/>
              <w:left w:val="single" w:sz="4" w:space="0" w:color="auto"/>
              <w:bottom w:val="nil"/>
              <w:right w:val="single" w:sz="4" w:space="0" w:color="auto"/>
            </w:tcBorders>
            <w:shd w:val="clear" w:color="auto" w:fill="FFFFFF"/>
          </w:tcPr>
          <w:p w14:paraId="61E7A216" w14:textId="23B7502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w:t>
            </w:r>
          </w:p>
        </w:tc>
        <w:tc>
          <w:tcPr>
            <w:tcW w:w="708" w:type="dxa"/>
            <w:tcBorders>
              <w:top w:val="single" w:sz="4" w:space="0" w:color="auto"/>
              <w:left w:val="single" w:sz="4" w:space="0" w:color="auto"/>
              <w:bottom w:val="nil"/>
              <w:right w:val="single" w:sz="4" w:space="0" w:color="auto"/>
            </w:tcBorders>
            <w:shd w:val="clear" w:color="auto" w:fill="FFFFFF"/>
          </w:tcPr>
          <w:p w14:paraId="3A520007" w14:textId="4A8A6F49"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w:t>
            </w:r>
          </w:p>
        </w:tc>
      </w:tr>
      <w:tr w:rsidR="00C8265A" w:rsidRPr="002A7B2D" w14:paraId="27712959" w14:textId="76D7CD0E" w:rsidTr="00C8265A">
        <w:trPr>
          <w:trHeight w:hRule="exact" w:val="434"/>
        </w:trPr>
        <w:tc>
          <w:tcPr>
            <w:tcW w:w="1874" w:type="dxa"/>
            <w:vMerge/>
            <w:tcBorders>
              <w:top w:val="single" w:sz="4" w:space="0" w:color="auto"/>
              <w:left w:val="single" w:sz="4" w:space="0" w:color="auto"/>
              <w:bottom w:val="nil"/>
              <w:right w:val="nil"/>
            </w:tcBorders>
            <w:vAlign w:val="center"/>
            <w:hideMark/>
          </w:tcPr>
          <w:p w14:paraId="619DF952"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04729FC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3C673DE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78" w:type="dxa"/>
            <w:tcBorders>
              <w:top w:val="single" w:sz="4" w:space="0" w:color="auto"/>
              <w:left w:val="single" w:sz="4" w:space="0" w:color="auto"/>
              <w:bottom w:val="nil"/>
              <w:right w:val="nil"/>
            </w:tcBorders>
            <w:shd w:val="clear" w:color="auto" w:fill="FFFFFF"/>
            <w:vAlign w:val="bottom"/>
            <w:hideMark/>
          </w:tcPr>
          <w:p w14:paraId="5FBD8BE5"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52,5</w:t>
            </w:r>
          </w:p>
        </w:tc>
        <w:tc>
          <w:tcPr>
            <w:tcW w:w="579" w:type="dxa"/>
            <w:tcBorders>
              <w:top w:val="single" w:sz="4" w:space="0" w:color="auto"/>
              <w:left w:val="single" w:sz="4" w:space="0" w:color="auto"/>
              <w:bottom w:val="nil"/>
              <w:right w:val="nil"/>
            </w:tcBorders>
            <w:shd w:val="clear" w:color="auto" w:fill="FFFFFF"/>
            <w:vAlign w:val="bottom"/>
            <w:hideMark/>
          </w:tcPr>
          <w:p w14:paraId="05ACC20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544" w:type="dxa"/>
            <w:gridSpan w:val="2"/>
            <w:tcBorders>
              <w:top w:val="single" w:sz="4" w:space="0" w:color="auto"/>
              <w:left w:val="single" w:sz="4" w:space="0" w:color="auto"/>
              <w:bottom w:val="nil"/>
              <w:right w:val="nil"/>
            </w:tcBorders>
            <w:shd w:val="clear" w:color="auto" w:fill="FFFFFF"/>
            <w:vAlign w:val="bottom"/>
            <w:hideMark/>
          </w:tcPr>
          <w:p w14:paraId="4F9B9D3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140</w:t>
            </w:r>
          </w:p>
        </w:tc>
        <w:tc>
          <w:tcPr>
            <w:tcW w:w="567" w:type="dxa"/>
            <w:tcBorders>
              <w:top w:val="single" w:sz="4" w:space="0" w:color="auto"/>
              <w:left w:val="single" w:sz="4" w:space="0" w:color="auto"/>
              <w:bottom w:val="nil"/>
              <w:right w:val="nil"/>
            </w:tcBorders>
            <w:shd w:val="clear" w:color="auto" w:fill="FFFFFF"/>
            <w:vAlign w:val="bottom"/>
            <w:hideMark/>
          </w:tcPr>
          <w:p w14:paraId="1FEA522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7B5F0EA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175</w:t>
            </w:r>
          </w:p>
        </w:tc>
        <w:tc>
          <w:tcPr>
            <w:tcW w:w="680" w:type="dxa"/>
            <w:gridSpan w:val="2"/>
            <w:tcBorders>
              <w:top w:val="single" w:sz="4" w:space="0" w:color="auto"/>
              <w:left w:val="single" w:sz="4" w:space="0" w:color="auto"/>
              <w:bottom w:val="nil"/>
              <w:right w:val="single" w:sz="4" w:space="0" w:color="auto"/>
            </w:tcBorders>
            <w:shd w:val="clear" w:color="auto" w:fill="FFFFFF"/>
          </w:tcPr>
          <w:p w14:paraId="08C18D50" w14:textId="02E9E63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262,5</w:t>
            </w:r>
          </w:p>
        </w:tc>
        <w:tc>
          <w:tcPr>
            <w:tcW w:w="595" w:type="dxa"/>
            <w:tcBorders>
              <w:top w:val="single" w:sz="4" w:space="0" w:color="auto"/>
              <w:left w:val="single" w:sz="4" w:space="0" w:color="auto"/>
              <w:bottom w:val="nil"/>
              <w:right w:val="single" w:sz="4" w:space="0" w:color="auto"/>
            </w:tcBorders>
            <w:shd w:val="clear" w:color="auto" w:fill="FFFFFF"/>
          </w:tcPr>
          <w:p w14:paraId="0456E08D" w14:textId="47169A6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245</w:t>
            </w:r>
          </w:p>
        </w:tc>
        <w:tc>
          <w:tcPr>
            <w:tcW w:w="575" w:type="dxa"/>
            <w:tcBorders>
              <w:top w:val="single" w:sz="4" w:space="0" w:color="auto"/>
              <w:left w:val="single" w:sz="4" w:space="0" w:color="auto"/>
              <w:bottom w:val="nil"/>
              <w:right w:val="single" w:sz="4" w:space="0" w:color="auto"/>
            </w:tcBorders>
            <w:shd w:val="clear" w:color="auto" w:fill="FFFFFF"/>
          </w:tcPr>
          <w:p w14:paraId="13F13454" w14:textId="313988A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315</w:t>
            </w:r>
          </w:p>
        </w:tc>
        <w:tc>
          <w:tcPr>
            <w:tcW w:w="777" w:type="dxa"/>
            <w:gridSpan w:val="2"/>
            <w:tcBorders>
              <w:top w:val="single" w:sz="4" w:space="0" w:color="auto"/>
              <w:left w:val="single" w:sz="4" w:space="0" w:color="auto"/>
              <w:bottom w:val="nil"/>
              <w:right w:val="single" w:sz="4" w:space="0" w:color="auto"/>
            </w:tcBorders>
            <w:shd w:val="clear" w:color="auto" w:fill="FFFFFF"/>
          </w:tcPr>
          <w:p w14:paraId="6D6A704A" w14:textId="7900B5C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280</w:t>
            </w:r>
          </w:p>
        </w:tc>
        <w:tc>
          <w:tcPr>
            <w:tcW w:w="708" w:type="dxa"/>
            <w:tcBorders>
              <w:top w:val="single" w:sz="4" w:space="0" w:color="auto"/>
              <w:left w:val="single" w:sz="4" w:space="0" w:color="auto"/>
              <w:bottom w:val="nil"/>
              <w:right w:val="single" w:sz="4" w:space="0" w:color="auto"/>
            </w:tcBorders>
            <w:shd w:val="clear" w:color="auto" w:fill="FFFFFF"/>
          </w:tcPr>
          <w:p w14:paraId="167BCEFC" w14:textId="4A91CFC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350</w:t>
            </w:r>
          </w:p>
        </w:tc>
        <w:tc>
          <w:tcPr>
            <w:tcW w:w="708" w:type="dxa"/>
            <w:tcBorders>
              <w:top w:val="single" w:sz="4" w:space="0" w:color="auto"/>
              <w:left w:val="single" w:sz="4" w:space="0" w:color="auto"/>
              <w:bottom w:val="nil"/>
              <w:right w:val="single" w:sz="4" w:space="0" w:color="auto"/>
            </w:tcBorders>
            <w:shd w:val="clear" w:color="auto" w:fill="FFFFFF"/>
          </w:tcPr>
          <w:p w14:paraId="4FE27AFC" w14:textId="066586D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70</w:t>
            </w:r>
          </w:p>
        </w:tc>
      </w:tr>
      <w:tr w:rsidR="00C8265A" w:rsidRPr="002A7B2D" w14:paraId="40BA4236" w14:textId="3E94FAC7" w:rsidTr="00C8265A">
        <w:trPr>
          <w:trHeight w:hRule="exact" w:val="859"/>
        </w:trPr>
        <w:tc>
          <w:tcPr>
            <w:tcW w:w="1874" w:type="dxa"/>
            <w:vMerge w:val="restart"/>
            <w:tcBorders>
              <w:top w:val="single" w:sz="4" w:space="0" w:color="auto"/>
              <w:left w:val="single" w:sz="4" w:space="0" w:color="auto"/>
              <w:bottom w:val="nil"/>
              <w:right w:val="nil"/>
            </w:tcBorders>
            <w:shd w:val="clear" w:color="auto" w:fill="FFFFFF"/>
            <w:vAlign w:val="bottom"/>
            <w:hideMark/>
          </w:tcPr>
          <w:p w14:paraId="3B4C02F7" w14:textId="66934431" w:rsidR="00C8265A" w:rsidRPr="00C8265A" w:rsidRDefault="00C8265A" w:rsidP="00217079">
            <w:pPr>
              <w:tabs>
                <w:tab w:val="left" w:pos="9639"/>
              </w:tabs>
              <w:spacing w:line="226"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Соціальна і здоров’я- збережувальна</w:t>
            </w:r>
          </w:p>
        </w:tc>
        <w:tc>
          <w:tcPr>
            <w:tcW w:w="1098" w:type="dxa"/>
            <w:tcBorders>
              <w:top w:val="single" w:sz="4" w:space="0" w:color="auto"/>
              <w:left w:val="single" w:sz="4" w:space="0" w:color="auto"/>
              <w:bottom w:val="nil"/>
              <w:right w:val="nil"/>
            </w:tcBorders>
            <w:shd w:val="clear" w:color="auto" w:fill="FFFFFF"/>
            <w:vAlign w:val="bottom"/>
            <w:hideMark/>
          </w:tcPr>
          <w:p w14:paraId="6E1A8A1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0B3024FE"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1,5</w:t>
            </w:r>
          </w:p>
        </w:tc>
        <w:tc>
          <w:tcPr>
            <w:tcW w:w="578" w:type="dxa"/>
            <w:tcBorders>
              <w:top w:val="single" w:sz="4" w:space="0" w:color="auto"/>
              <w:left w:val="single" w:sz="4" w:space="0" w:color="auto"/>
              <w:bottom w:val="nil"/>
              <w:right w:val="nil"/>
            </w:tcBorders>
            <w:shd w:val="clear" w:color="auto" w:fill="FFFFFF"/>
            <w:vAlign w:val="bottom"/>
            <w:hideMark/>
          </w:tcPr>
          <w:p w14:paraId="5107E456"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79" w:type="dxa"/>
            <w:tcBorders>
              <w:top w:val="single" w:sz="4" w:space="0" w:color="auto"/>
              <w:left w:val="single" w:sz="4" w:space="0" w:color="auto"/>
              <w:bottom w:val="nil"/>
              <w:right w:val="nil"/>
            </w:tcBorders>
            <w:shd w:val="clear" w:color="auto" w:fill="FFFFFF"/>
            <w:vAlign w:val="bottom"/>
            <w:hideMark/>
          </w:tcPr>
          <w:p w14:paraId="36CF9CB2"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544" w:type="dxa"/>
            <w:gridSpan w:val="2"/>
            <w:tcBorders>
              <w:top w:val="single" w:sz="4" w:space="0" w:color="auto"/>
              <w:left w:val="single" w:sz="4" w:space="0" w:color="auto"/>
              <w:bottom w:val="nil"/>
              <w:right w:val="nil"/>
            </w:tcBorders>
            <w:shd w:val="clear" w:color="auto" w:fill="FFFFFF"/>
            <w:vAlign w:val="bottom"/>
            <w:hideMark/>
          </w:tcPr>
          <w:p w14:paraId="55BB304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1,5</w:t>
            </w:r>
          </w:p>
        </w:tc>
        <w:tc>
          <w:tcPr>
            <w:tcW w:w="567" w:type="dxa"/>
            <w:tcBorders>
              <w:top w:val="single" w:sz="4" w:space="0" w:color="auto"/>
              <w:left w:val="single" w:sz="4" w:space="0" w:color="auto"/>
              <w:bottom w:val="nil"/>
              <w:right w:val="nil"/>
            </w:tcBorders>
            <w:shd w:val="clear" w:color="auto" w:fill="FFFFFF"/>
            <w:vAlign w:val="bottom"/>
            <w:hideMark/>
          </w:tcPr>
          <w:p w14:paraId="0937146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2117087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680" w:type="dxa"/>
            <w:gridSpan w:val="2"/>
            <w:tcBorders>
              <w:top w:val="single" w:sz="4" w:space="0" w:color="auto"/>
              <w:left w:val="single" w:sz="4" w:space="0" w:color="auto"/>
              <w:bottom w:val="nil"/>
              <w:right w:val="single" w:sz="4" w:space="0" w:color="auto"/>
            </w:tcBorders>
            <w:shd w:val="clear" w:color="auto" w:fill="FFFFFF"/>
          </w:tcPr>
          <w:p w14:paraId="0BAB9A0A" w14:textId="799792D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1,5</w:t>
            </w:r>
          </w:p>
        </w:tc>
        <w:tc>
          <w:tcPr>
            <w:tcW w:w="595" w:type="dxa"/>
            <w:tcBorders>
              <w:top w:val="single" w:sz="4" w:space="0" w:color="auto"/>
              <w:left w:val="single" w:sz="4" w:space="0" w:color="auto"/>
              <w:bottom w:val="nil"/>
              <w:right w:val="single" w:sz="4" w:space="0" w:color="auto"/>
            </w:tcBorders>
            <w:shd w:val="clear" w:color="auto" w:fill="FFFFFF"/>
          </w:tcPr>
          <w:p w14:paraId="514133F2" w14:textId="46E9122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w:t>
            </w:r>
          </w:p>
        </w:tc>
        <w:tc>
          <w:tcPr>
            <w:tcW w:w="575" w:type="dxa"/>
            <w:tcBorders>
              <w:top w:val="single" w:sz="4" w:space="0" w:color="auto"/>
              <w:left w:val="single" w:sz="4" w:space="0" w:color="auto"/>
              <w:bottom w:val="nil"/>
              <w:right w:val="single" w:sz="4" w:space="0" w:color="auto"/>
            </w:tcBorders>
            <w:shd w:val="clear" w:color="auto" w:fill="FFFFFF"/>
          </w:tcPr>
          <w:p w14:paraId="4D729B3D" w14:textId="58F7AB1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777" w:type="dxa"/>
            <w:gridSpan w:val="2"/>
            <w:tcBorders>
              <w:top w:val="single" w:sz="4" w:space="0" w:color="auto"/>
              <w:left w:val="single" w:sz="4" w:space="0" w:color="auto"/>
              <w:bottom w:val="nil"/>
              <w:right w:val="single" w:sz="4" w:space="0" w:color="auto"/>
            </w:tcBorders>
            <w:shd w:val="clear" w:color="auto" w:fill="FFFFFF"/>
          </w:tcPr>
          <w:p w14:paraId="0F0FDBB2" w14:textId="7FF21DF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c>
          <w:tcPr>
            <w:tcW w:w="708" w:type="dxa"/>
            <w:tcBorders>
              <w:top w:val="single" w:sz="4" w:space="0" w:color="auto"/>
              <w:left w:val="single" w:sz="4" w:space="0" w:color="auto"/>
              <w:bottom w:val="nil"/>
              <w:right w:val="single" w:sz="4" w:space="0" w:color="auto"/>
            </w:tcBorders>
            <w:shd w:val="clear" w:color="auto" w:fill="FFFFFF"/>
          </w:tcPr>
          <w:p w14:paraId="393DFD87" w14:textId="0673D03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w:t>
            </w:r>
          </w:p>
        </w:tc>
        <w:tc>
          <w:tcPr>
            <w:tcW w:w="708" w:type="dxa"/>
            <w:tcBorders>
              <w:top w:val="single" w:sz="4" w:space="0" w:color="auto"/>
              <w:left w:val="single" w:sz="4" w:space="0" w:color="auto"/>
              <w:bottom w:val="nil"/>
              <w:right w:val="single" w:sz="4" w:space="0" w:color="auto"/>
            </w:tcBorders>
            <w:shd w:val="clear" w:color="auto" w:fill="FFFFFF"/>
          </w:tcPr>
          <w:p w14:paraId="746566FA" w14:textId="2406A44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w:t>
            </w:r>
          </w:p>
        </w:tc>
      </w:tr>
      <w:tr w:rsidR="00C8265A" w:rsidRPr="002A7B2D" w14:paraId="51634193" w14:textId="712C77FC" w:rsidTr="00C8265A">
        <w:trPr>
          <w:trHeight w:hRule="exact" w:val="443"/>
        </w:trPr>
        <w:tc>
          <w:tcPr>
            <w:tcW w:w="1874" w:type="dxa"/>
            <w:vMerge/>
            <w:tcBorders>
              <w:top w:val="single" w:sz="4" w:space="0" w:color="auto"/>
              <w:left w:val="single" w:sz="4" w:space="0" w:color="auto"/>
              <w:bottom w:val="nil"/>
              <w:right w:val="nil"/>
            </w:tcBorders>
            <w:vAlign w:val="center"/>
            <w:hideMark/>
          </w:tcPr>
          <w:p w14:paraId="448ADD4B"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1E58719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420B9F6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52,5</w:t>
            </w:r>
          </w:p>
        </w:tc>
        <w:tc>
          <w:tcPr>
            <w:tcW w:w="578" w:type="dxa"/>
            <w:tcBorders>
              <w:top w:val="single" w:sz="4" w:space="0" w:color="auto"/>
              <w:left w:val="single" w:sz="4" w:space="0" w:color="auto"/>
              <w:bottom w:val="nil"/>
              <w:right w:val="nil"/>
            </w:tcBorders>
            <w:shd w:val="clear" w:color="auto" w:fill="FFFFFF"/>
            <w:vAlign w:val="bottom"/>
            <w:hideMark/>
          </w:tcPr>
          <w:p w14:paraId="52EF069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79" w:type="dxa"/>
            <w:tcBorders>
              <w:top w:val="single" w:sz="4" w:space="0" w:color="auto"/>
              <w:left w:val="single" w:sz="4" w:space="0" w:color="auto"/>
              <w:bottom w:val="nil"/>
              <w:right w:val="nil"/>
            </w:tcBorders>
            <w:shd w:val="clear" w:color="auto" w:fill="FFFFFF"/>
            <w:vAlign w:val="bottom"/>
            <w:hideMark/>
          </w:tcPr>
          <w:p w14:paraId="36DB9B7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544" w:type="dxa"/>
            <w:gridSpan w:val="2"/>
            <w:tcBorders>
              <w:top w:val="single" w:sz="4" w:space="0" w:color="auto"/>
              <w:left w:val="single" w:sz="4" w:space="0" w:color="auto"/>
              <w:bottom w:val="nil"/>
              <w:right w:val="nil"/>
            </w:tcBorders>
            <w:shd w:val="clear" w:color="auto" w:fill="FFFFFF"/>
            <w:vAlign w:val="bottom"/>
            <w:hideMark/>
          </w:tcPr>
          <w:p w14:paraId="21E87702"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52,5</w:t>
            </w:r>
          </w:p>
        </w:tc>
        <w:tc>
          <w:tcPr>
            <w:tcW w:w="567" w:type="dxa"/>
            <w:tcBorders>
              <w:top w:val="single" w:sz="4" w:space="0" w:color="auto"/>
              <w:left w:val="single" w:sz="4" w:space="0" w:color="auto"/>
              <w:bottom w:val="nil"/>
              <w:right w:val="nil"/>
            </w:tcBorders>
            <w:shd w:val="clear" w:color="auto" w:fill="FFFFFF"/>
            <w:vAlign w:val="bottom"/>
            <w:hideMark/>
          </w:tcPr>
          <w:p w14:paraId="6E2A397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64EBEE89"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680" w:type="dxa"/>
            <w:gridSpan w:val="2"/>
            <w:tcBorders>
              <w:top w:val="single" w:sz="4" w:space="0" w:color="auto"/>
              <w:left w:val="single" w:sz="4" w:space="0" w:color="auto"/>
              <w:bottom w:val="nil"/>
              <w:right w:val="single" w:sz="4" w:space="0" w:color="auto"/>
            </w:tcBorders>
            <w:shd w:val="clear" w:color="auto" w:fill="FFFFFF"/>
          </w:tcPr>
          <w:p w14:paraId="4A2AE94B" w14:textId="12BF3C2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52,5</w:t>
            </w:r>
          </w:p>
        </w:tc>
        <w:tc>
          <w:tcPr>
            <w:tcW w:w="595" w:type="dxa"/>
            <w:tcBorders>
              <w:top w:val="single" w:sz="4" w:space="0" w:color="auto"/>
              <w:left w:val="single" w:sz="4" w:space="0" w:color="auto"/>
              <w:bottom w:val="nil"/>
              <w:right w:val="single" w:sz="4" w:space="0" w:color="auto"/>
            </w:tcBorders>
            <w:shd w:val="clear" w:color="auto" w:fill="FFFFFF"/>
          </w:tcPr>
          <w:p w14:paraId="6B44AED2" w14:textId="549E75E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75" w:type="dxa"/>
            <w:tcBorders>
              <w:top w:val="single" w:sz="4" w:space="0" w:color="auto"/>
              <w:left w:val="single" w:sz="4" w:space="0" w:color="auto"/>
              <w:bottom w:val="nil"/>
              <w:right w:val="single" w:sz="4" w:space="0" w:color="auto"/>
            </w:tcBorders>
            <w:shd w:val="clear" w:color="auto" w:fill="FFFFFF"/>
          </w:tcPr>
          <w:p w14:paraId="44F3A08E" w14:textId="4EA31A8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777" w:type="dxa"/>
            <w:gridSpan w:val="2"/>
            <w:tcBorders>
              <w:top w:val="single" w:sz="4" w:space="0" w:color="auto"/>
              <w:left w:val="single" w:sz="4" w:space="0" w:color="auto"/>
              <w:bottom w:val="nil"/>
              <w:right w:val="single" w:sz="4" w:space="0" w:color="auto"/>
            </w:tcBorders>
            <w:shd w:val="clear" w:color="auto" w:fill="FFFFFF"/>
          </w:tcPr>
          <w:p w14:paraId="40994908" w14:textId="6DA2857F"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c>
          <w:tcPr>
            <w:tcW w:w="708" w:type="dxa"/>
            <w:tcBorders>
              <w:top w:val="single" w:sz="4" w:space="0" w:color="auto"/>
              <w:left w:val="single" w:sz="4" w:space="0" w:color="auto"/>
              <w:bottom w:val="nil"/>
              <w:right w:val="single" w:sz="4" w:space="0" w:color="auto"/>
            </w:tcBorders>
            <w:shd w:val="clear" w:color="auto" w:fill="FFFFFF"/>
          </w:tcPr>
          <w:p w14:paraId="54D6B8D8" w14:textId="12B3368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105</w:t>
            </w:r>
          </w:p>
        </w:tc>
        <w:tc>
          <w:tcPr>
            <w:tcW w:w="708" w:type="dxa"/>
            <w:tcBorders>
              <w:top w:val="single" w:sz="4" w:space="0" w:color="auto"/>
              <w:left w:val="single" w:sz="4" w:space="0" w:color="auto"/>
              <w:bottom w:val="nil"/>
              <w:right w:val="single" w:sz="4" w:space="0" w:color="auto"/>
            </w:tcBorders>
            <w:shd w:val="clear" w:color="auto" w:fill="FFFFFF"/>
          </w:tcPr>
          <w:p w14:paraId="5203DF6E" w14:textId="0A3EF90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70</w:t>
            </w:r>
          </w:p>
        </w:tc>
      </w:tr>
      <w:tr w:rsidR="00C8265A" w:rsidRPr="002A7B2D" w14:paraId="71DB81BD" w14:textId="799F538D" w:rsidTr="00C8265A">
        <w:trPr>
          <w:trHeight w:hRule="exact" w:val="383"/>
        </w:trPr>
        <w:tc>
          <w:tcPr>
            <w:tcW w:w="1874" w:type="dxa"/>
            <w:vMerge w:val="restart"/>
            <w:tcBorders>
              <w:top w:val="single" w:sz="4" w:space="0" w:color="auto"/>
              <w:left w:val="single" w:sz="4" w:space="0" w:color="auto"/>
              <w:bottom w:val="nil"/>
              <w:right w:val="nil"/>
            </w:tcBorders>
            <w:shd w:val="clear" w:color="auto" w:fill="FFFFFF"/>
            <w:hideMark/>
          </w:tcPr>
          <w:p w14:paraId="67D78402"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Громадянська та історична</w:t>
            </w:r>
          </w:p>
        </w:tc>
        <w:tc>
          <w:tcPr>
            <w:tcW w:w="1098" w:type="dxa"/>
            <w:tcBorders>
              <w:top w:val="single" w:sz="4" w:space="0" w:color="auto"/>
              <w:left w:val="single" w:sz="4" w:space="0" w:color="auto"/>
              <w:bottom w:val="nil"/>
              <w:right w:val="nil"/>
            </w:tcBorders>
            <w:shd w:val="clear" w:color="auto" w:fill="FFFFFF"/>
            <w:vAlign w:val="center"/>
            <w:hideMark/>
          </w:tcPr>
          <w:p w14:paraId="51F0383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07AA4B2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78" w:type="dxa"/>
            <w:tcBorders>
              <w:top w:val="single" w:sz="4" w:space="0" w:color="auto"/>
              <w:left w:val="single" w:sz="4" w:space="0" w:color="auto"/>
              <w:bottom w:val="nil"/>
              <w:right w:val="nil"/>
            </w:tcBorders>
            <w:shd w:val="clear" w:color="auto" w:fill="FFFFFF"/>
            <w:vAlign w:val="bottom"/>
            <w:hideMark/>
          </w:tcPr>
          <w:p w14:paraId="2B11426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79" w:type="dxa"/>
            <w:tcBorders>
              <w:top w:val="single" w:sz="4" w:space="0" w:color="auto"/>
              <w:left w:val="single" w:sz="4" w:space="0" w:color="auto"/>
              <w:bottom w:val="nil"/>
              <w:right w:val="nil"/>
            </w:tcBorders>
            <w:shd w:val="clear" w:color="auto" w:fill="FFFFFF"/>
            <w:vAlign w:val="bottom"/>
            <w:hideMark/>
          </w:tcPr>
          <w:p w14:paraId="502E18B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44" w:type="dxa"/>
            <w:gridSpan w:val="2"/>
            <w:tcBorders>
              <w:top w:val="single" w:sz="4" w:space="0" w:color="auto"/>
              <w:left w:val="single" w:sz="4" w:space="0" w:color="auto"/>
              <w:bottom w:val="nil"/>
              <w:right w:val="nil"/>
            </w:tcBorders>
            <w:shd w:val="clear" w:color="auto" w:fill="FFFFFF"/>
            <w:vAlign w:val="bottom"/>
            <w:hideMark/>
          </w:tcPr>
          <w:p w14:paraId="13777C3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67" w:type="dxa"/>
            <w:tcBorders>
              <w:top w:val="single" w:sz="4" w:space="0" w:color="auto"/>
              <w:left w:val="single" w:sz="4" w:space="0" w:color="auto"/>
              <w:bottom w:val="nil"/>
              <w:right w:val="nil"/>
            </w:tcBorders>
            <w:shd w:val="clear" w:color="auto" w:fill="FFFFFF"/>
            <w:vAlign w:val="center"/>
            <w:hideMark/>
          </w:tcPr>
          <w:p w14:paraId="69E4883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1,5</w:t>
            </w:r>
          </w:p>
        </w:tc>
        <w:tc>
          <w:tcPr>
            <w:tcW w:w="553" w:type="dxa"/>
            <w:tcBorders>
              <w:top w:val="single" w:sz="4" w:space="0" w:color="auto"/>
              <w:left w:val="single" w:sz="4" w:space="0" w:color="auto"/>
              <w:bottom w:val="nil"/>
              <w:right w:val="single" w:sz="4" w:space="0" w:color="auto"/>
            </w:tcBorders>
            <w:shd w:val="clear" w:color="auto" w:fill="FFFFFF"/>
            <w:vAlign w:val="center"/>
            <w:hideMark/>
          </w:tcPr>
          <w:p w14:paraId="7F49AD9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680" w:type="dxa"/>
            <w:gridSpan w:val="2"/>
            <w:tcBorders>
              <w:top w:val="single" w:sz="4" w:space="0" w:color="auto"/>
              <w:left w:val="single" w:sz="4" w:space="0" w:color="auto"/>
              <w:bottom w:val="nil"/>
              <w:right w:val="single" w:sz="4" w:space="0" w:color="auto"/>
            </w:tcBorders>
            <w:shd w:val="clear" w:color="auto" w:fill="FFFFFF"/>
          </w:tcPr>
          <w:p w14:paraId="489497D9" w14:textId="4A2C6E1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595" w:type="dxa"/>
            <w:tcBorders>
              <w:top w:val="single" w:sz="4" w:space="0" w:color="auto"/>
              <w:left w:val="single" w:sz="4" w:space="0" w:color="auto"/>
              <w:bottom w:val="nil"/>
              <w:right w:val="single" w:sz="4" w:space="0" w:color="auto"/>
            </w:tcBorders>
            <w:shd w:val="clear" w:color="auto" w:fill="FFFFFF"/>
          </w:tcPr>
          <w:p w14:paraId="0792498F" w14:textId="62818C7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1,5</w:t>
            </w:r>
          </w:p>
        </w:tc>
        <w:tc>
          <w:tcPr>
            <w:tcW w:w="575" w:type="dxa"/>
            <w:tcBorders>
              <w:top w:val="single" w:sz="4" w:space="0" w:color="auto"/>
              <w:left w:val="single" w:sz="4" w:space="0" w:color="auto"/>
              <w:bottom w:val="nil"/>
              <w:right w:val="single" w:sz="4" w:space="0" w:color="auto"/>
            </w:tcBorders>
            <w:shd w:val="clear" w:color="auto" w:fill="FFFFFF"/>
          </w:tcPr>
          <w:p w14:paraId="121CB1BE" w14:textId="1EF5D70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777" w:type="dxa"/>
            <w:gridSpan w:val="2"/>
            <w:tcBorders>
              <w:top w:val="single" w:sz="4" w:space="0" w:color="auto"/>
              <w:left w:val="single" w:sz="4" w:space="0" w:color="auto"/>
              <w:bottom w:val="nil"/>
              <w:right w:val="single" w:sz="4" w:space="0" w:color="auto"/>
            </w:tcBorders>
            <w:shd w:val="clear" w:color="auto" w:fill="FFFFFF"/>
          </w:tcPr>
          <w:p w14:paraId="5E372A79" w14:textId="2CE3841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w:t>
            </w:r>
          </w:p>
        </w:tc>
        <w:tc>
          <w:tcPr>
            <w:tcW w:w="708" w:type="dxa"/>
            <w:tcBorders>
              <w:top w:val="single" w:sz="4" w:space="0" w:color="auto"/>
              <w:left w:val="single" w:sz="4" w:space="0" w:color="auto"/>
              <w:bottom w:val="nil"/>
              <w:right w:val="single" w:sz="4" w:space="0" w:color="auto"/>
            </w:tcBorders>
            <w:shd w:val="clear" w:color="auto" w:fill="FFFFFF"/>
          </w:tcPr>
          <w:p w14:paraId="1EE20EBB" w14:textId="2F50323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w:t>
            </w:r>
          </w:p>
        </w:tc>
        <w:tc>
          <w:tcPr>
            <w:tcW w:w="708" w:type="dxa"/>
            <w:tcBorders>
              <w:top w:val="single" w:sz="4" w:space="0" w:color="auto"/>
              <w:left w:val="single" w:sz="4" w:space="0" w:color="auto"/>
              <w:bottom w:val="nil"/>
              <w:right w:val="single" w:sz="4" w:space="0" w:color="auto"/>
            </w:tcBorders>
            <w:shd w:val="clear" w:color="auto" w:fill="FFFFFF"/>
          </w:tcPr>
          <w:p w14:paraId="70554B32" w14:textId="32A2D22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r>
      <w:tr w:rsidR="00C8265A" w:rsidRPr="002A7B2D" w14:paraId="263082A2" w14:textId="1332AA7D" w:rsidTr="00C8265A">
        <w:trPr>
          <w:trHeight w:hRule="exact" w:val="426"/>
        </w:trPr>
        <w:tc>
          <w:tcPr>
            <w:tcW w:w="1874" w:type="dxa"/>
            <w:vMerge/>
            <w:tcBorders>
              <w:top w:val="single" w:sz="4" w:space="0" w:color="auto"/>
              <w:left w:val="single" w:sz="4" w:space="0" w:color="auto"/>
              <w:bottom w:val="nil"/>
              <w:right w:val="nil"/>
            </w:tcBorders>
            <w:vAlign w:val="center"/>
            <w:hideMark/>
          </w:tcPr>
          <w:p w14:paraId="0D0D26F3"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4C9BF259"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15AD1168"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78" w:type="dxa"/>
            <w:tcBorders>
              <w:top w:val="single" w:sz="4" w:space="0" w:color="auto"/>
              <w:left w:val="single" w:sz="4" w:space="0" w:color="auto"/>
              <w:bottom w:val="nil"/>
              <w:right w:val="nil"/>
            </w:tcBorders>
            <w:shd w:val="clear" w:color="auto" w:fill="FFFFFF"/>
            <w:vAlign w:val="bottom"/>
            <w:hideMark/>
          </w:tcPr>
          <w:p w14:paraId="2B818AC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79" w:type="dxa"/>
            <w:tcBorders>
              <w:top w:val="single" w:sz="4" w:space="0" w:color="auto"/>
              <w:left w:val="single" w:sz="4" w:space="0" w:color="auto"/>
              <w:bottom w:val="nil"/>
              <w:right w:val="nil"/>
            </w:tcBorders>
            <w:shd w:val="clear" w:color="auto" w:fill="FFFFFF"/>
            <w:vAlign w:val="bottom"/>
            <w:hideMark/>
          </w:tcPr>
          <w:p w14:paraId="23B6303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44" w:type="dxa"/>
            <w:gridSpan w:val="2"/>
            <w:tcBorders>
              <w:top w:val="single" w:sz="4" w:space="0" w:color="auto"/>
              <w:left w:val="single" w:sz="4" w:space="0" w:color="auto"/>
              <w:bottom w:val="nil"/>
              <w:right w:val="nil"/>
            </w:tcBorders>
            <w:shd w:val="clear" w:color="auto" w:fill="FFFFFF"/>
            <w:vAlign w:val="bottom"/>
            <w:hideMark/>
          </w:tcPr>
          <w:p w14:paraId="1F6476B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67" w:type="dxa"/>
            <w:tcBorders>
              <w:top w:val="single" w:sz="4" w:space="0" w:color="auto"/>
              <w:left w:val="single" w:sz="4" w:space="0" w:color="auto"/>
              <w:bottom w:val="nil"/>
              <w:right w:val="nil"/>
            </w:tcBorders>
            <w:shd w:val="clear" w:color="auto" w:fill="FFFFFF"/>
            <w:vAlign w:val="bottom"/>
            <w:hideMark/>
          </w:tcPr>
          <w:p w14:paraId="6C2BF272"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52,5</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6D00EBA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680" w:type="dxa"/>
            <w:gridSpan w:val="2"/>
            <w:tcBorders>
              <w:top w:val="single" w:sz="4" w:space="0" w:color="auto"/>
              <w:left w:val="single" w:sz="4" w:space="0" w:color="auto"/>
              <w:bottom w:val="nil"/>
              <w:right w:val="single" w:sz="4" w:space="0" w:color="auto"/>
            </w:tcBorders>
            <w:shd w:val="clear" w:color="auto" w:fill="FFFFFF"/>
          </w:tcPr>
          <w:p w14:paraId="575E848B" w14:textId="278E10BF"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595" w:type="dxa"/>
            <w:tcBorders>
              <w:top w:val="single" w:sz="4" w:space="0" w:color="auto"/>
              <w:left w:val="single" w:sz="4" w:space="0" w:color="auto"/>
              <w:bottom w:val="nil"/>
              <w:right w:val="single" w:sz="4" w:space="0" w:color="auto"/>
            </w:tcBorders>
            <w:shd w:val="clear" w:color="auto" w:fill="FFFFFF"/>
          </w:tcPr>
          <w:p w14:paraId="600FBEF5" w14:textId="6374E24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52,5</w:t>
            </w:r>
          </w:p>
        </w:tc>
        <w:tc>
          <w:tcPr>
            <w:tcW w:w="575" w:type="dxa"/>
            <w:tcBorders>
              <w:top w:val="single" w:sz="4" w:space="0" w:color="auto"/>
              <w:left w:val="single" w:sz="4" w:space="0" w:color="auto"/>
              <w:bottom w:val="nil"/>
              <w:right w:val="single" w:sz="4" w:space="0" w:color="auto"/>
            </w:tcBorders>
            <w:shd w:val="clear" w:color="auto" w:fill="FFFFFF"/>
          </w:tcPr>
          <w:p w14:paraId="571D9D83" w14:textId="1611E47F"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777" w:type="dxa"/>
            <w:gridSpan w:val="2"/>
            <w:tcBorders>
              <w:top w:val="single" w:sz="4" w:space="0" w:color="auto"/>
              <w:left w:val="single" w:sz="4" w:space="0" w:color="auto"/>
              <w:bottom w:val="nil"/>
              <w:right w:val="single" w:sz="4" w:space="0" w:color="auto"/>
            </w:tcBorders>
            <w:shd w:val="clear" w:color="auto" w:fill="FFFFFF"/>
          </w:tcPr>
          <w:p w14:paraId="19BB38DE" w14:textId="4851BEB9"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70</w:t>
            </w:r>
          </w:p>
        </w:tc>
        <w:tc>
          <w:tcPr>
            <w:tcW w:w="708" w:type="dxa"/>
            <w:tcBorders>
              <w:top w:val="single" w:sz="4" w:space="0" w:color="auto"/>
              <w:left w:val="single" w:sz="4" w:space="0" w:color="auto"/>
              <w:bottom w:val="nil"/>
              <w:right w:val="single" w:sz="4" w:space="0" w:color="auto"/>
            </w:tcBorders>
            <w:shd w:val="clear" w:color="auto" w:fill="FFFFFF"/>
          </w:tcPr>
          <w:p w14:paraId="1C7B2670" w14:textId="2A2C2070"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105</w:t>
            </w:r>
          </w:p>
        </w:tc>
        <w:tc>
          <w:tcPr>
            <w:tcW w:w="708" w:type="dxa"/>
            <w:tcBorders>
              <w:top w:val="single" w:sz="4" w:space="0" w:color="auto"/>
              <w:left w:val="single" w:sz="4" w:space="0" w:color="auto"/>
              <w:bottom w:val="nil"/>
              <w:right w:val="single" w:sz="4" w:space="0" w:color="auto"/>
            </w:tcBorders>
            <w:shd w:val="clear" w:color="auto" w:fill="FFFFFF"/>
          </w:tcPr>
          <w:p w14:paraId="19C3317D" w14:textId="68AC63F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r>
      <w:tr w:rsidR="00C8265A" w:rsidRPr="002A7B2D" w14:paraId="6593145A" w14:textId="704E4519" w:rsidTr="00C8265A">
        <w:trPr>
          <w:trHeight w:hRule="exact" w:val="393"/>
        </w:trPr>
        <w:tc>
          <w:tcPr>
            <w:tcW w:w="1874" w:type="dxa"/>
            <w:vMerge w:val="restart"/>
            <w:tcBorders>
              <w:top w:val="single" w:sz="4" w:space="0" w:color="auto"/>
              <w:left w:val="single" w:sz="4" w:space="0" w:color="auto"/>
              <w:bottom w:val="nil"/>
              <w:right w:val="nil"/>
            </w:tcBorders>
            <w:shd w:val="clear" w:color="auto" w:fill="FFFFFF"/>
            <w:hideMark/>
          </w:tcPr>
          <w:p w14:paraId="2E1044BD"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Технологічна</w:t>
            </w:r>
          </w:p>
        </w:tc>
        <w:tc>
          <w:tcPr>
            <w:tcW w:w="1098" w:type="dxa"/>
            <w:tcBorders>
              <w:top w:val="single" w:sz="4" w:space="0" w:color="auto"/>
              <w:left w:val="single" w:sz="4" w:space="0" w:color="auto"/>
              <w:bottom w:val="nil"/>
              <w:right w:val="nil"/>
            </w:tcBorders>
            <w:shd w:val="clear" w:color="auto" w:fill="FFFFFF"/>
            <w:vAlign w:val="center"/>
            <w:hideMark/>
          </w:tcPr>
          <w:p w14:paraId="4129CFDE"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7C183CE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78" w:type="dxa"/>
            <w:tcBorders>
              <w:top w:val="single" w:sz="4" w:space="0" w:color="auto"/>
              <w:left w:val="single" w:sz="4" w:space="0" w:color="auto"/>
              <w:bottom w:val="nil"/>
              <w:right w:val="nil"/>
            </w:tcBorders>
            <w:shd w:val="clear" w:color="auto" w:fill="FFFFFF"/>
            <w:vAlign w:val="bottom"/>
            <w:hideMark/>
          </w:tcPr>
          <w:p w14:paraId="48E47DA5"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79" w:type="dxa"/>
            <w:tcBorders>
              <w:top w:val="single" w:sz="4" w:space="0" w:color="auto"/>
              <w:left w:val="single" w:sz="4" w:space="0" w:color="auto"/>
              <w:bottom w:val="nil"/>
              <w:right w:val="nil"/>
            </w:tcBorders>
            <w:shd w:val="clear" w:color="auto" w:fill="FFFFFF"/>
            <w:vAlign w:val="center"/>
            <w:hideMark/>
          </w:tcPr>
          <w:p w14:paraId="00B5112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544" w:type="dxa"/>
            <w:gridSpan w:val="2"/>
            <w:tcBorders>
              <w:top w:val="single" w:sz="4" w:space="0" w:color="auto"/>
              <w:left w:val="single" w:sz="4" w:space="0" w:color="auto"/>
              <w:bottom w:val="nil"/>
              <w:right w:val="nil"/>
            </w:tcBorders>
            <w:shd w:val="clear" w:color="auto" w:fill="FFFFFF"/>
            <w:vAlign w:val="bottom"/>
            <w:hideMark/>
          </w:tcPr>
          <w:p w14:paraId="3D60332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67" w:type="dxa"/>
            <w:tcBorders>
              <w:top w:val="single" w:sz="4" w:space="0" w:color="auto"/>
              <w:left w:val="single" w:sz="4" w:space="0" w:color="auto"/>
              <w:bottom w:val="nil"/>
              <w:right w:val="nil"/>
            </w:tcBorders>
            <w:shd w:val="clear" w:color="auto" w:fill="FFFFFF"/>
            <w:vAlign w:val="bottom"/>
            <w:hideMark/>
          </w:tcPr>
          <w:p w14:paraId="2E97302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53" w:type="dxa"/>
            <w:tcBorders>
              <w:top w:val="single" w:sz="4" w:space="0" w:color="auto"/>
              <w:left w:val="single" w:sz="4" w:space="0" w:color="auto"/>
              <w:bottom w:val="nil"/>
              <w:right w:val="single" w:sz="4" w:space="0" w:color="auto"/>
            </w:tcBorders>
            <w:shd w:val="clear" w:color="auto" w:fill="FFFFFF"/>
            <w:vAlign w:val="center"/>
            <w:hideMark/>
          </w:tcPr>
          <w:p w14:paraId="791FAE1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680" w:type="dxa"/>
            <w:gridSpan w:val="2"/>
            <w:tcBorders>
              <w:top w:val="single" w:sz="4" w:space="0" w:color="auto"/>
              <w:left w:val="single" w:sz="4" w:space="0" w:color="auto"/>
              <w:bottom w:val="nil"/>
              <w:right w:val="single" w:sz="4" w:space="0" w:color="auto"/>
            </w:tcBorders>
            <w:shd w:val="clear" w:color="auto" w:fill="FFFFFF"/>
          </w:tcPr>
          <w:p w14:paraId="4F67C68F" w14:textId="41EFAF1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w:t>
            </w:r>
          </w:p>
        </w:tc>
        <w:tc>
          <w:tcPr>
            <w:tcW w:w="595" w:type="dxa"/>
            <w:tcBorders>
              <w:top w:val="single" w:sz="4" w:space="0" w:color="auto"/>
              <w:left w:val="single" w:sz="4" w:space="0" w:color="auto"/>
              <w:bottom w:val="nil"/>
              <w:right w:val="single" w:sz="4" w:space="0" w:color="auto"/>
            </w:tcBorders>
            <w:shd w:val="clear" w:color="auto" w:fill="FFFFFF"/>
          </w:tcPr>
          <w:p w14:paraId="5B3939FC" w14:textId="231C0FF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w:t>
            </w:r>
          </w:p>
        </w:tc>
        <w:tc>
          <w:tcPr>
            <w:tcW w:w="575" w:type="dxa"/>
            <w:tcBorders>
              <w:top w:val="single" w:sz="4" w:space="0" w:color="auto"/>
              <w:left w:val="single" w:sz="4" w:space="0" w:color="auto"/>
              <w:bottom w:val="nil"/>
              <w:right w:val="single" w:sz="4" w:space="0" w:color="auto"/>
            </w:tcBorders>
            <w:shd w:val="clear" w:color="auto" w:fill="FFFFFF"/>
          </w:tcPr>
          <w:p w14:paraId="3D7250D0" w14:textId="069C788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777" w:type="dxa"/>
            <w:gridSpan w:val="2"/>
            <w:tcBorders>
              <w:top w:val="single" w:sz="4" w:space="0" w:color="auto"/>
              <w:left w:val="single" w:sz="4" w:space="0" w:color="auto"/>
              <w:bottom w:val="nil"/>
              <w:right w:val="single" w:sz="4" w:space="0" w:color="auto"/>
            </w:tcBorders>
            <w:shd w:val="clear" w:color="auto" w:fill="FFFFFF"/>
          </w:tcPr>
          <w:p w14:paraId="047B0FD1" w14:textId="3882F89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c>
          <w:tcPr>
            <w:tcW w:w="708" w:type="dxa"/>
            <w:tcBorders>
              <w:top w:val="single" w:sz="4" w:space="0" w:color="auto"/>
              <w:left w:val="single" w:sz="4" w:space="0" w:color="auto"/>
              <w:bottom w:val="nil"/>
              <w:right w:val="single" w:sz="4" w:space="0" w:color="auto"/>
            </w:tcBorders>
            <w:shd w:val="clear" w:color="auto" w:fill="FFFFFF"/>
          </w:tcPr>
          <w:p w14:paraId="775D3A03" w14:textId="1387326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w:t>
            </w:r>
          </w:p>
        </w:tc>
        <w:tc>
          <w:tcPr>
            <w:tcW w:w="708" w:type="dxa"/>
            <w:tcBorders>
              <w:top w:val="single" w:sz="4" w:space="0" w:color="auto"/>
              <w:left w:val="single" w:sz="4" w:space="0" w:color="auto"/>
              <w:bottom w:val="nil"/>
              <w:right w:val="single" w:sz="4" w:space="0" w:color="auto"/>
            </w:tcBorders>
            <w:shd w:val="clear" w:color="auto" w:fill="FFFFFF"/>
          </w:tcPr>
          <w:p w14:paraId="05BDD53C" w14:textId="44A5CE8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r>
      <w:tr w:rsidR="00C8265A" w:rsidRPr="002A7B2D" w14:paraId="6352B8CF" w14:textId="5EAA09BB" w:rsidTr="00C8265A">
        <w:trPr>
          <w:trHeight w:hRule="exact" w:val="422"/>
        </w:trPr>
        <w:tc>
          <w:tcPr>
            <w:tcW w:w="1874" w:type="dxa"/>
            <w:vMerge/>
            <w:tcBorders>
              <w:top w:val="single" w:sz="4" w:space="0" w:color="auto"/>
              <w:left w:val="single" w:sz="4" w:space="0" w:color="auto"/>
              <w:bottom w:val="nil"/>
              <w:right w:val="nil"/>
            </w:tcBorders>
            <w:vAlign w:val="center"/>
            <w:hideMark/>
          </w:tcPr>
          <w:p w14:paraId="5680A3E6"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201C9B4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047DBBC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78" w:type="dxa"/>
            <w:tcBorders>
              <w:top w:val="single" w:sz="4" w:space="0" w:color="auto"/>
              <w:left w:val="single" w:sz="4" w:space="0" w:color="auto"/>
              <w:bottom w:val="nil"/>
              <w:right w:val="nil"/>
            </w:tcBorders>
            <w:shd w:val="clear" w:color="auto" w:fill="FFFFFF"/>
            <w:vAlign w:val="bottom"/>
            <w:hideMark/>
          </w:tcPr>
          <w:p w14:paraId="6699719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79" w:type="dxa"/>
            <w:tcBorders>
              <w:top w:val="single" w:sz="4" w:space="0" w:color="auto"/>
              <w:left w:val="single" w:sz="4" w:space="0" w:color="auto"/>
              <w:bottom w:val="nil"/>
              <w:right w:val="nil"/>
            </w:tcBorders>
            <w:shd w:val="clear" w:color="auto" w:fill="FFFFFF"/>
            <w:vAlign w:val="bottom"/>
            <w:hideMark/>
          </w:tcPr>
          <w:p w14:paraId="27A8C0AC"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544" w:type="dxa"/>
            <w:gridSpan w:val="2"/>
            <w:tcBorders>
              <w:top w:val="single" w:sz="4" w:space="0" w:color="auto"/>
              <w:left w:val="single" w:sz="4" w:space="0" w:color="auto"/>
              <w:bottom w:val="nil"/>
              <w:right w:val="nil"/>
            </w:tcBorders>
            <w:shd w:val="clear" w:color="auto" w:fill="FFFFFF"/>
            <w:vAlign w:val="bottom"/>
            <w:hideMark/>
          </w:tcPr>
          <w:p w14:paraId="0FF44D25"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67" w:type="dxa"/>
            <w:tcBorders>
              <w:top w:val="single" w:sz="4" w:space="0" w:color="auto"/>
              <w:left w:val="single" w:sz="4" w:space="0" w:color="auto"/>
              <w:bottom w:val="nil"/>
              <w:right w:val="nil"/>
            </w:tcBorders>
            <w:shd w:val="clear" w:color="auto" w:fill="FFFFFF"/>
            <w:vAlign w:val="bottom"/>
            <w:hideMark/>
          </w:tcPr>
          <w:p w14:paraId="2A4042E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7E54910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680" w:type="dxa"/>
            <w:gridSpan w:val="2"/>
            <w:tcBorders>
              <w:top w:val="single" w:sz="4" w:space="0" w:color="auto"/>
              <w:left w:val="single" w:sz="4" w:space="0" w:color="auto"/>
              <w:bottom w:val="nil"/>
              <w:right w:val="single" w:sz="4" w:space="0" w:color="auto"/>
            </w:tcBorders>
            <w:shd w:val="clear" w:color="auto" w:fill="FFFFFF"/>
          </w:tcPr>
          <w:p w14:paraId="0D4CC151" w14:textId="3FC816B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95" w:type="dxa"/>
            <w:tcBorders>
              <w:top w:val="single" w:sz="4" w:space="0" w:color="auto"/>
              <w:left w:val="single" w:sz="4" w:space="0" w:color="auto"/>
              <w:bottom w:val="nil"/>
              <w:right w:val="single" w:sz="4" w:space="0" w:color="auto"/>
            </w:tcBorders>
            <w:shd w:val="clear" w:color="auto" w:fill="FFFFFF"/>
          </w:tcPr>
          <w:p w14:paraId="54A0F8FF" w14:textId="3814671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75" w:type="dxa"/>
            <w:tcBorders>
              <w:top w:val="single" w:sz="4" w:space="0" w:color="auto"/>
              <w:left w:val="single" w:sz="4" w:space="0" w:color="auto"/>
              <w:bottom w:val="nil"/>
              <w:right w:val="single" w:sz="4" w:space="0" w:color="auto"/>
            </w:tcBorders>
            <w:shd w:val="clear" w:color="auto" w:fill="FFFFFF"/>
          </w:tcPr>
          <w:p w14:paraId="3E7D2DCC" w14:textId="3BD0893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777" w:type="dxa"/>
            <w:gridSpan w:val="2"/>
            <w:tcBorders>
              <w:top w:val="single" w:sz="4" w:space="0" w:color="auto"/>
              <w:left w:val="single" w:sz="4" w:space="0" w:color="auto"/>
              <w:bottom w:val="nil"/>
              <w:right w:val="single" w:sz="4" w:space="0" w:color="auto"/>
            </w:tcBorders>
            <w:shd w:val="clear" w:color="auto" w:fill="FFFFFF"/>
          </w:tcPr>
          <w:p w14:paraId="0FA43A76" w14:textId="5515948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c>
          <w:tcPr>
            <w:tcW w:w="708" w:type="dxa"/>
            <w:tcBorders>
              <w:top w:val="single" w:sz="4" w:space="0" w:color="auto"/>
              <w:left w:val="single" w:sz="4" w:space="0" w:color="auto"/>
              <w:bottom w:val="nil"/>
              <w:right w:val="single" w:sz="4" w:space="0" w:color="auto"/>
            </w:tcBorders>
            <w:shd w:val="clear" w:color="auto" w:fill="FFFFFF"/>
          </w:tcPr>
          <w:p w14:paraId="3F876633" w14:textId="7F47A50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70</w:t>
            </w:r>
          </w:p>
        </w:tc>
        <w:tc>
          <w:tcPr>
            <w:tcW w:w="708" w:type="dxa"/>
            <w:tcBorders>
              <w:top w:val="single" w:sz="4" w:space="0" w:color="auto"/>
              <w:left w:val="single" w:sz="4" w:space="0" w:color="auto"/>
              <w:bottom w:val="nil"/>
              <w:right w:val="single" w:sz="4" w:space="0" w:color="auto"/>
            </w:tcBorders>
            <w:shd w:val="clear" w:color="auto" w:fill="FFFFFF"/>
          </w:tcPr>
          <w:p w14:paraId="3C4427D8" w14:textId="5FA525D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r>
      <w:tr w:rsidR="00C8265A" w:rsidRPr="002A7B2D" w14:paraId="562F4043" w14:textId="1DB96C4D" w:rsidTr="00C8265A">
        <w:trPr>
          <w:trHeight w:hRule="exact" w:val="402"/>
        </w:trPr>
        <w:tc>
          <w:tcPr>
            <w:tcW w:w="1874" w:type="dxa"/>
            <w:vMerge w:val="restart"/>
            <w:tcBorders>
              <w:top w:val="single" w:sz="4" w:space="0" w:color="auto"/>
              <w:left w:val="single" w:sz="4" w:space="0" w:color="auto"/>
              <w:bottom w:val="nil"/>
              <w:right w:val="nil"/>
            </w:tcBorders>
            <w:shd w:val="clear" w:color="auto" w:fill="FFFFFF"/>
            <w:hideMark/>
          </w:tcPr>
          <w:p w14:paraId="7788C4E6"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Інформатична</w:t>
            </w:r>
          </w:p>
        </w:tc>
        <w:tc>
          <w:tcPr>
            <w:tcW w:w="1098" w:type="dxa"/>
            <w:tcBorders>
              <w:top w:val="single" w:sz="4" w:space="0" w:color="auto"/>
              <w:left w:val="single" w:sz="4" w:space="0" w:color="auto"/>
              <w:bottom w:val="nil"/>
              <w:right w:val="nil"/>
            </w:tcBorders>
            <w:shd w:val="clear" w:color="auto" w:fill="FFFFFF"/>
            <w:vAlign w:val="bottom"/>
            <w:hideMark/>
          </w:tcPr>
          <w:p w14:paraId="54F6946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12A72B9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1,5</w:t>
            </w:r>
          </w:p>
        </w:tc>
        <w:tc>
          <w:tcPr>
            <w:tcW w:w="578" w:type="dxa"/>
            <w:tcBorders>
              <w:top w:val="single" w:sz="4" w:space="0" w:color="auto"/>
              <w:left w:val="single" w:sz="4" w:space="0" w:color="auto"/>
              <w:bottom w:val="nil"/>
              <w:right w:val="nil"/>
            </w:tcBorders>
            <w:shd w:val="clear" w:color="auto" w:fill="FFFFFF"/>
            <w:vAlign w:val="bottom"/>
            <w:hideMark/>
          </w:tcPr>
          <w:p w14:paraId="323F742E"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79" w:type="dxa"/>
            <w:tcBorders>
              <w:top w:val="single" w:sz="4" w:space="0" w:color="auto"/>
              <w:left w:val="single" w:sz="4" w:space="0" w:color="auto"/>
              <w:bottom w:val="nil"/>
              <w:right w:val="nil"/>
            </w:tcBorders>
            <w:shd w:val="clear" w:color="auto" w:fill="FFFFFF"/>
            <w:vAlign w:val="bottom"/>
            <w:hideMark/>
          </w:tcPr>
          <w:p w14:paraId="4758D104"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44" w:type="dxa"/>
            <w:gridSpan w:val="2"/>
            <w:tcBorders>
              <w:top w:val="single" w:sz="4" w:space="0" w:color="auto"/>
              <w:left w:val="single" w:sz="4" w:space="0" w:color="auto"/>
              <w:bottom w:val="nil"/>
              <w:right w:val="nil"/>
            </w:tcBorders>
            <w:shd w:val="clear" w:color="auto" w:fill="FFFFFF"/>
            <w:vAlign w:val="bottom"/>
            <w:hideMark/>
          </w:tcPr>
          <w:p w14:paraId="35576B28"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1,5</w:t>
            </w:r>
          </w:p>
        </w:tc>
        <w:tc>
          <w:tcPr>
            <w:tcW w:w="567" w:type="dxa"/>
            <w:tcBorders>
              <w:top w:val="single" w:sz="4" w:space="0" w:color="auto"/>
              <w:left w:val="single" w:sz="4" w:space="0" w:color="auto"/>
              <w:bottom w:val="nil"/>
              <w:right w:val="nil"/>
            </w:tcBorders>
            <w:shd w:val="clear" w:color="auto" w:fill="FFFFFF"/>
            <w:vAlign w:val="bottom"/>
            <w:hideMark/>
          </w:tcPr>
          <w:p w14:paraId="75B6BC2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7E5D80E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680" w:type="dxa"/>
            <w:gridSpan w:val="2"/>
            <w:tcBorders>
              <w:top w:val="single" w:sz="4" w:space="0" w:color="auto"/>
              <w:left w:val="single" w:sz="4" w:space="0" w:color="auto"/>
              <w:bottom w:val="nil"/>
              <w:right w:val="single" w:sz="4" w:space="0" w:color="auto"/>
            </w:tcBorders>
            <w:shd w:val="clear" w:color="auto" w:fill="FFFFFF"/>
          </w:tcPr>
          <w:p w14:paraId="6427229D" w14:textId="03F3B799"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595" w:type="dxa"/>
            <w:tcBorders>
              <w:top w:val="single" w:sz="4" w:space="0" w:color="auto"/>
              <w:left w:val="single" w:sz="4" w:space="0" w:color="auto"/>
              <w:bottom w:val="nil"/>
              <w:right w:val="single" w:sz="4" w:space="0" w:color="auto"/>
            </w:tcBorders>
            <w:shd w:val="clear" w:color="auto" w:fill="FFFFFF"/>
          </w:tcPr>
          <w:p w14:paraId="4C67D540" w14:textId="7AB0E43C"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w:t>
            </w:r>
          </w:p>
        </w:tc>
        <w:tc>
          <w:tcPr>
            <w:tcW w:w="575" w:type="dxa"/>
            <w:tcBorders>
              <w:top w:val="single" w:sz="4" w:space="0" w:color="auto"/>
              <w:left w:val="single" w:sz="4" w:space="0" w:color="auto"/>
              <w:bottom w:val="nil"/>
              <w:right w:val="single" w:sz="4" w:space="0" w:color="auto"/>
            </w:tcBorders>
            <w:shd w:val="clear" w:color="auto" w:fill="FFFFFF"/>
          </w:tcPr>
          <w:p w14:paraId="466CC786" w14:textId="6F30C3C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777" w:type="dxa"/>
            <w:gridSpan w:val="2"/>
            <w:tcBorders>
              <w:top w:val="single" w:sz="4" w:space="0" w:color="auto"/>
              <w:left w:val="single" w:sz="4" w:space="0" w:color="auto"/>
              <w:bottom w:val="nil"/>
              <w:right w:val="single" w:sz="4" w:space="0" w:color="auto"/>
            </w:tcBorders>
            <w:shd w:val="clear" w:color="auto" w:fill="FFFFFF"/>
          </w:tcPr>
          <w:p w14:paraId="42BE47AA" w14:textId="10B610D9"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1,5</w:t>
            </w:r>
          </w:p>
        </w:tc>
        <w:tc>
          <w:tcPr>
            <w:tcW w:w="708" w:type="dxa"/>
            <w:tcBorders>
              <w:top w:val="single" w:sz="4" w:space="0" w:color="auto"/>
              <w:left w:val="single" w:sz="4" w:space="0" w:color="auto"/>
              <w:bottom w:val="nil"/>
              <w:right w:val="single" w:sz="4" w:space="0" w:color="auto"/>
            </w:tcBorders>
            <w:shd w:val="clear" w:color="auto" w:fill="FFFFFF"/>
          </w:tcPr>
          <w:p w14:paraId="6FBDCE38" w14:textId="33B1009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w:t>
            </w:r>
          </w:p>
        </w:tc>
        <w:tc>
          <w:tcPr>
            <w:tcW w:w="708" w:type="dxa"/>
            <w:tcBorders>
              <w:top w:val="single" w:sz="4" w:space="0" w:color="auto"/>
              <w:left w:val="single" w:sz="4" w:space="0" w:color="auto"/>
              <w:bottom w:val="nil"/>
              <w:right w:val="single" w:sz="4" w:space="0" w:color="auto"/>
            </w:tcBorders>
            <w:shd w:val="clear" w:color="auto" w:fill="FFFFFF"/>
          </w:tcPr>
          <w:p w14:paraId="6D7C8FD9" w14:textId="6088D84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1,5</w:t>
            </w:r>
          </w:p>
        </w:tc>
      </w:tr>
      <w:tr w:rsidR="00C8265A" w:rsidRPr="002A7B2D" w14:paraId="3C4099AA" w14:textId="5EA77BC7" w:rsidTr="00C8265A">
        <w:trPr>
          <w:trHeight w:hRule="exact" w:val="325"/>
        </w:trPr>
        <w:tc>
          <w:tcPr>
            <w:tcW w:w="1874" w:type="dxa"/>
            <w:vMerge/>
            <w:tcBorders>
              <w:top w:val="single" w:sz="4" w:space="0" w:color="auto"/>
              <w:left w:val="single" w:sz="4" w:space="0" w:color="auto"/>
              <w:bottom w:val="nil"/>
              <w:right w:val="nil"/>
            </w:tcBorders>
            <w:vAlign w:val="center"/>
            <w:hideMark/>
          </w:tcPr>
          <w:p w14:paraId="6DC12959"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nil"/>
              <w:right w:val="nil"/>
            </w:tcBorders>
            <w:shd w:val="clear" w:color="auto" w:fill="FFFFFF"/>
            <w:vAlign w:val="bottom"/>
            <w:hideMark/>
          </w:tcPr>
          <w:p w14:paraId="265C2176"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nil"/>
              <w:right w:val="nil"/>
            </w:tcBorders>
            <w:shd w:val="clear" w:color="auto" w:fill="FFFFFF"/>
            <w:vAlign w:val="bottom"/>
            <w:hideMark/>
          </w:tcPr>
          <w:p w14:paraId="377C7586"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52,5</w:t>
            </w:r>
          </w:p>
        </w:tc>
        <w:tc>
          <w:tcPr>
            <w:tcW w:w="578" w:type="dxa"/>
            <w:tcBorders>
              <w:top w:val="single" w:sz="4" w:space="0" w:color="auto"/>
              <w:left w:val="single" w:sz="4" w:space="0" w:color="auto"/>
              <w:bottom w:val="nil"/>
              <w:right w:val="nil"/>
            </w:tcBorders>
            <w:shd w:val="clear" w:color="auto" w:fill="FFFFFF"/>
            <w:vAlign w:val="bottom"/>
            <w:hideMark/>
          </w:tcPr>
          <w:p w14:paraId="3CB55E5C"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79" w:type="dxa"/>
            <w:tcBorders>
              <w:top w:val="single" w:sz="4" w:space="0" w:color="auto"/>
              <w:left w:val="single" w:sz="4" w:space="0" w:color="auto"/>
              <w:bottom w:val="nil"/>
              <w:right w:val="nil"/>
            </w:tcBorders>
            <w:shd w:val="clear" w:color="auto" w:fill="FFFFFF"/>
            <w:vAlign w:val="bottom"/>
            <w:hideMark/>
          </w:tcPr>
          <w:p w14:paraId="14F1D09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44" w:type="dxa"/>
            <w:gridSpan w:val="2"/>
            <w:tcBorders>
              <w:top w:val="single" w:sz="4" w:space="0" w:color="auto"/>
              <w:left w:val="single" w:sz="4" w:space="0" w:color="auto"/>
              <w:bottom w:val="nil"/>
              <w:right w:val="nil"/>
            </w:tcBorders>
            <w:shd w:val="clear" w:color="auto" w:fill="FFFFFF"/>
            <w:vAlign w:val="bottom"/>
            <w:hideMark/>
          </w:tcPr>
          <w:p w14:paraId="1BDC945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52,5</w:t>
            </w:r>
          </w:p>
        </w:tc>
        <w:tc>
          <w:tcPr>
            <w:tcW w:w="567" w:type="dxa"/>
            <w:tcBorders>
              <w:top w:val="single" w:sz="4" w:space="0" w:color="auto"/>
              <w:left w:val="single" w:sz="4" w:space="0" w:color="auto"/>
              <w:bottom w:val="nil"/>
              <w:right w:val="nil"/>
            </w:tcBorders>
            <w:shd w:val="clear" w:color="auto" w:fill="FFFFFF"/>
            <w:vAlign w:val="bottom"/>
            <w:hideMark/>
          </w:tcPr>
          <w:p w14:paraId="783392C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53" w:type="dxa"/>
            <w:tcBorders>
              <w:top w:val="single" w:sz="4" w:space="0" w:color="auto"/>
              <w:left w:val="single" w:sz="4" w:space="0" w:color="auto"/>
              <w:bottom w:val="nil"/>
              <w:right w:val="single" w:sz="4" w:space="0" w:color="auto"/>
            </w:tcBorders>
            <w:shd w:val="clear" w:color="auto" w:fill="FFFFFF"/>
            <w:vAlign w:val="bottom"/>
            <w:hideMark/>
          </w:tcPr>
          <w:p w14:paraId="6D9235C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680" w:type="dxa"/>
            <w:gridSpan w:val="2"/>
            <w:tcBorders>
              <w:top w:val="single" w:sz="4" w:space="0" w:color="auto"/>
              <w:left w:val="single" w:sz="4" w:space="0" w:color="auto"/>
              <w:bottom w:val="nil"/>
              <w:right w:val="single" w:sz="4" w:space="0" w:color="auto"/>
            </w:tcBorders>
            <w:shd w:val="clear" w:color="auto" w:fill="FFFFFF"/>
          </w:tcPr>
          <w:p w14:paraId="1D2605B6" w14:textId="51E0A2A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595" w:type="dxa"/>
            <w:tcBorders>
              <w:top w:val="single" w:sz="4" w:space="0" w:color="auto"/>
              <w:left w:val="single" w:sz="4" w:space="0" w:color="auto"/>
              <w:bottom w:val="nil"/>
              <w:right w:val="single" w:sz="4" w:space="0" w:color="auto"/>
            </w:tcBorders>
            <w:shd w:val="clear" w:color="auto" w:fill="FFFFFF"/>
          </w:tcPr>
          <w:p w14:paraId="56B5D8AE" w14:textId="41D8072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75" w:type="dxa"/>
            <w:tcBorders>
              <w:top w:val="single" w:sz="4" w:space="0" w:color="auto"/>
              <w:left w:val="single" w:sz="4" w:space="0" w:color="auto"/>
              <w:bottom w:val="nil"/>
              <w:right w:val="single" w:sz="4" w:space="0" w:color="auto"/>
            </w:tcBorders>
            <w:shd w:val="clear" w:color="auto" w:fill="FFFFFF"/>
          </w:tcPr>
          <w:p w14:paraId="19466294" w14:textId="4020B5E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777" w:type="dxa"/>
            <w:gridSpan w:val="2"/>
            <w:tcBorders>
              <w:top w:val="single" w:sz="4" w:space="0" w:color="auto"/>
              <w:left w:val="single" w:sz="4" w:space="0" w:color="auto"/>
              <w:bottom w:val="nil"/>
              <w:right w:val="single" w:sz="4" w:space="0" w:color="auto"/>
            </w:tcBorders>
            <w:shd w:val="clear" w:color="auto" w:fill="FFFFFF"/>
          </w:tcPr>
          <w:p w14:paraId="057A2B01" w14:textId="5783FA0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52,5</w:t>
            </w:r>
          </w:p>
        </w:tc>
        <w:tc>
          <w:tcPr>
            <w:tcW w:w="708" w:type="dxa"/>
            <w:tcBorders>
              <w:top w:val="single" w:sz="4" w:space="0" w:color="auto"/>
              <w:left w:val="single" w:sz="4" w:space="0" w:color="auto"/>
              <w:bottom w:val="nil"/>
              <w:right w:val="single" w:sz="4" w:space="0" w:color="auto"/>
            </w:tcBorders>
            <w:shd w:val="clear" w:color="auto" w:fill="FFFFFF"/>
          </w:tcPr>
          <w:p w14:paraId="2E23BB4D" w14:textId="3876A0C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105</w:t>
            </w:r>
          </w:p>
        </w:tc>
        <w:tc>
          <w:tcPr>
            <w:tcW w:w="708" w:type="dxa"/>
            <w:tcBorders>
              <w:top w:val="single" w:sz="4" w:space="0" w:color="auto"/>
              <w:left w:val="single" w:sz="4" w:space="0" w:color="auto"/>
              <w:bottom w:val="nil"/>
              <w:right w:val="single" w:sz="4" w:space="0" w:color="auto"/>
            </w:tcBorders>
            <w:shd w:val="clear" w:color="auto" w:fill="FFFFFF"/>
          </w:tcPr>
          <w:p w14:paraId="5A447C8C" w14:textId="73C5BED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52,5</w:t>
            </w:r>
          </w:p>
        </w:tc>
      </w:tr>
      <w:tr w:rsidR="00C8265A" w:rsidRPr="002A7B2D" w14:paraId="0DDC91CA" w14:textId="106AFF59" w:rsidTr="00C8265A">
        <w:trPr>
          <w:trHeight w:hRule="exact" w:val="479"/>
        </w:trPr>
        <w:tc>
          <w:tcPr>
            <w:tcW w:w="1874" w:type="dxa"/>
            <w:vMerge w:val="restart"/>
            <w:tcBorders>
              <w:top w:val="single" w:sz="4" w:space="0" w:color="auto"/>
              <w:left w:val="single" w:sz="4" w:space="0" w:color="auto"/>
              <w:bottom w:val="single" w:sz="4" w:space="0" w:color="auto"/>
              <w:right w:val="nil"/>
            </w:tcBorders>
            <w:shd w:val="clear" w:color="auto" w:fill="FFFFFF"/>
            <w:hideMark/>
          </w:tcPr>
          <w:p w14:paraId="1553D6B1" w14:textId="77777777" w:rsidR="00C8265A" w:rsidRPr="00C8265A" w:rsidRDefault="00C8265A" w:rsidP="00217079">
            <w:pPr>
              <w:tabs>
                <w:tab w:val="left" w:pos="9639"/>
              </w:tabs>
              <w:spacing w:line="190" w:lineRule="exact"/>
              <w:jc w:val="both"/>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Мистецька</w:t>
            </w:r>
          </w:p>
        </w:tc>
        <w:tc>
          <w:tcPr>
            <w:tcW w:w="1098" w:type="dxa"/>
            <w:tcBorders>
              <w:top w:val="single" w:sz="4" w:space="0" w:color="auto"/>
              <w:left w:val="single" w:sz="4" w:space="0" w:color="auto"/>
              <w:bottom w:val="nil"/>
              <w:right w:val="nil"/>
            </w:tcBorders>
            <w:shd w:val="clear" w:color="auto" w:fill="FFFFFF"/>
            <w:vAlign w:val="center"/>
            <w:hideMark/>
          </w:tcPr>
          <w:p w14:paraId="4C60062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nil"/>
              <w:right w:val="nil"/>
            </w:tcBorders>
            <w:shd w:val="clear" w:color="auto" w:fill="FFFFFF"/>
            <w:vAlign w:val="bottom"/>
            <w:hideMark/>
          </w:tcPr>
          <w:p w14:paraId="1AD9462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78" w:type="dxa"/>
            <w:tcBorders>
              <w:top w:val="single" w:sz="4" w:space="0" w:color="auto"/>
              <w:left w:val="single" w:sz="4" w:space="0" w:color="auto"/>
              <w:bottom w:val="nil"/>
              <w:right w:val="nil"/>
            </w:tcBorders>
            <w:shd w:val="clear" w:color="auto" w:fill="FFFFFF"/>
            <w:vAlign w:val="bottom"/>
            <w:hideMark/>
          </w:tcPr>
          <w:p w14:paraId="1C646E21"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79" w:type="dxa"/>
            <w:tcBorders>
              <w:top w:val="single" w:sz="4" w:space="0" w:color="auto"/>
              <w:left w:val="single" w:sz="4" w:space="0" w:color="auto"/>
              <w:bottom w:val="nil"/>
              <w:right w:val="nil"/>
            </w:tcBorders>
            <w:shd w:val="clear" w:color="auto" w:fill="FFFFFF"/>
            <w:vAlign w:val="center"/>
            <w:hideMark/>
          </w:tcPr>
          <w:p w14:paraId="53E1B16B"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544" w:type="dxa"/>
            <w:gridSpan w:val="2"/>
            <w:tcBorders>
              <w:top w:val="single" w:sz="4" w:space="0" w:color="auto"/>
              <w:left w:val="single" w:sz="4" w:space="0" w:color="auto"/>
              <w:bottom w:val="nil"/>
              <w:right w:val="nil"/>
            </w:tcBorders>
            <w:shd w:val="clear" w:color="auto" w:fill="FFFFFF"/>
            <w:vAlign w:val="bottom"/>
            <w:hideMark/>
          </w:tcPr>
          <w:p w14:paraId="14603003"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2</w:t>
            </w:r>
          </w:p>
        </w:tc>
        <w:tc>
          <w:tcPr>
            <w:tcW w:w="567" w:type="dxa"/>
            <w:tcBorders>
              <w:top w:val="single" w:sz="4" w:space="0" w:color="auto"/>
              <w:left w:val="single" w:sz="4" w:space="0" w:color="auto"/>
              <w:bottom w:val="nil"/>
              <w:right w:val="nil"/>
            </w:tcBorders>
            <w:shd w:val="clear" w:color="auto" w:fill="FFFFFF"/>
            <w:vAlign w:val="bottom"/>
            <w:hideMark/>
          </w:tcPr>
          <w:p w14:paraId="491EAA46"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w:t>
            </w:r>
          </w:p>
        </w:tc>
        <w:tc>
          <w:tcPr>
            <w:tcW w:w="553" w:type="dxa"/>
            <w:tcBorders>
              <w:top w:val="single" w:sz="4" w:space="0" w:color="auto"/>
              <w:left w:val="single" w:sz="4" w:space="0" w:color="auto"/>
              <w:bottom w:val="nil"/>
              <w:right w:val="single" w:sz="4" w:space="0" w:color="auto"/>
            </w:tcBorders>
            <w:shd w:val="clear" w:color="auto" w:fill="FFFFFF"/>
            <w:vAlign w:val="center"/>
            <w:hideMark/>
          </w:tcPr>
          <w:p w14:paraId="38770856"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w:t>
            </w:r>
          </w:p>
        </w:tc>
        <w:tc>
          <w:tcPr>
            <w:tcW w:w="680" w:type="dxa"/>
            <w:gridSpan w:val="2"/>
            <w:tcBorders>
              <w:top w:val="single" w:sz="4" w:space="0" w:color="auto"/>
              <w:left w:val="single" w:sz="4" w:space="0" w:color="auto"/>
              <w:bottom w:val="nil"/>
              <w:right w:val="single" w:sz="4" w:space="0" w:color="auto"/>
            </w:tcBorders>
            <w:shd w:val="clear" w:color="auto" w:fill="FFFFFF"/>
          </w:tcPr>
          <w:p w14:paraId="49879AF7" w14:textId="4DFCEEA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595" w:type="dxa"/>
            <w:tcBorders>
              <w:top w:val="single" w:sz="4" w:space="0" w:color="auto"/>
              <w:left w:val="single" w:sz="4" w:space="0" w:color="auto"/>
              <w:bottom w:val="nil"/>
              <w:right w:val="single" w:sz="4" w:space="0" w:color="auto"/>
            </w:tcBorders>
            <w:shd w:val="clear" w:color="auto" w:fill="FFFFFF"/>
          </w:tcPr>
          <w:p w14:paraId="7250D9C2" w14:textId="7B5BAF7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w:t>
            </w:r>
          </w:p>
        </w:tc>
        <w:tc>
          <w:tcPr>
            <w:tcW w:w="575" w:type="dxa"/>
            <w:tcBorders>
              <w:top w:val="single" w:sz="4" w:space="0" w:color="auto"/>
              <w:left w:val="single" w:sz="4" w:space="0" w:color="auto"/>
              <w:bottom w:val="nil"/>
              <w:right w:val="single" w:sz="4" w:space="0" w:color="auto"/>
            </w:tcBorders>
            <w:shd w:val="clear" w:color="auto" w:fill="FFFFFF"/>
          </w:tcPr>
          <w:p w14:paraId="22BED420" w14:textId="07684B2B"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777" w:type="dxa"/>
            <w:gridSpan w:val="2"/>
            <w:tcBorders>
              <w:top w:val="single" w:sz="4" w:space="0" w:color="auto"/>
              <w:left w:val="single" w:sz="4" w:space="0" w:color="auto"/>
              <w:bottom w:val="nil"/>
              <w:right w:val="single" w:sz="4" w:space="0" w:color="auto"/>
            </w:tcBorders>
            <w:shd w:val="clear" w:color="auto" w:fill="FFFFFF"/>
          </w:tcPr>
          <w:p w14:paraId="6BC3F5BF" w14:textId="04372A2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c>
          <w:tcPr>
            <w:tcW w:w="708" w:type="dxa"/>
            <w:tcBorders>
              <w:top w:val="single" w:sz="4" w:space="0" w:color="auto"/>
              <w:left w:val="single" w:sz="4" w:space="0" w:color="auto"/>
              <w:bottom w:val="nil"/>
              <w:right w:val="single" w:sz="4" w:space="0" w:color="auto"/>
            </w:tcBorders>
            <w:shd w:val="clear" w:color="auto" w:fill="FFFFFF"/>
          </w:tcPr>
          <w:p w14:paraId="2DD49568" w14:textId="5358F14F"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2</w:t>
            </w:r>
          </w:p>
        </w:tc>
        <w:tc>
          <w:tcPr>
            <w:tcW w:w="708" w:type="dxa"/>
            <w:tcBorders>
              <w:top w:val="single" w:sz="4" w:space="0" w:color="auto"/>
              <w:left w:val="single" w:sz="4" w:space="0" w:color="auto"/>
              <w:bottom w:val="nil"/>
              <w:right w:val="single" w:sz="4" w:space="0" w:color="auto"/>
            </w:tcBorders>
            <w:shd w:val="clear" w:color="auto" w:fill="FFFFFF"/>
          </w:tcPr>
          <w:p w14:paraId="73D2AFCD" w14:textId="162E470F"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r>
      <w:tr w:rsidR="00C8265A" w:rsidRPr="002A7B2D" w14:paraId="42ED5649" w14:textId="74AF4DB2" w:rsidTr="00C8265A">
        <w:trPr>
          <w:trHeight w:hRule="exact" w:val="394"/>
        </w:trPr>
        <w:tc>
          <w:tcPr>
            <w:tcW w:w="1874" w:type="dxa"/>
            <w:vMerge/>
            <w:tcBorders>
              <w:top w:val="single" w:sz="4" w:space="0" w:color="auto"/>
              <w:left w:val="single" w:sz="4" w:space="0" w:color="auto"/>
              <w:bottom w:val="single" w:sz="4" w:space="0" w:color="auto"/>
              <w:right w:val="nil"/>
            </w:tcBorders>
            <w:vAlign w:val="center"/>
            <w:hideMark/>
          </w:tcPr>
          <w:p w14:paraId="61D1B4C4"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single" w:sz="4" w:space="0" w:color="auto"/>
              <w:right w:val="nil"/>
            </w:tcBorders>
            <w:shd w:val="clear" w:color="auto" w:fill="FFFFFF"/>
            <w:hideMark/>
          </w:tcPr>
          <w:p w14:paraId="4510C0DC"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single" w:sz="4" w:space="0" w:color="auto"/>
              <w:right w:val="nil"/>
            </w:tcBorders>
            <w:shd w:val="clear" w:color="auto" w:fill="FFFFFF"/>
            <w:hideMark/>
          </w:tcPr>
          <w:p w14:paraId="2EC382DA"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78" w:type="dxa"/>
            <w:tcBorders>
              <w:top w:val="single" w:sz="4" w:space="0" w:color="auto"/>
              <w:left w:val="single" w:sz="4" w:space="0" w:color="auto"/>
              <w:bottom w:val="single" w:sz="4" w:space="0" w:color="auto"/>
              <w:right w:val="nil"/>
            </w:tcBorders>
            <w:shd w:val="clear" w:color="auto" w:fill="FFFFFF"/>
            <w:hideMark/>
          </w:tcPr>
          <w:p w14:paraId="1D7FB140"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79" w:type="dxa"/>
            <w:tcBorders>
              <w:top w:val="single" w:sz="4" w:space="0" w:color="auto"/>
              <w:left w:val="single" w:sz="4" w:space="0" w:color="auto"/>
              <w:bottom w:val="single" w:sz="4" w:space="0" w:color="auto"/>
              <w:right w:val="nil"/>
            </w:tcBorders>
            <w:shd w:val="clear" w:color="auto" w:fill="FFFFFF"/>
            <w:hideMark/>
          </w:tcPr>
          <w:p w14:paraId="46BFA5BD"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544" w:type="dxa"/>
            <w:gridSpan w:val="2"/>
            <w:tcBorders>
              <w:top w:val="single" w:sz="4" w:space="0" w:color="auto"/>
              <w:left w:val="single" w:sz="4" w:space="0" w:color="auto"/>
              <w:bottom w:val="single" w:sz="4" w:space="0" w:color="auto"/>
              <w:right w:val="nil"/>
            </w:tcBorders>
            <w:shd w:val="clear" w:color="auto" w:fill="FFFFFF"/>
            <w:hideMark/>
          </w:tcPr>
          <w:p w14:paraId="4146140F"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70</w:t>
            </w:r>
          </w:p>
        </w:tc>
        <w:tc>
          <w:tcPr>
            <w:tcW w:w="567" w:type="dxa"/>
            <w:tcBorders>
              <w:top w:val="single" w:sz="4" w:space="0" w:color="auto"/>
              <w:left w:val="single" w:sz="4" w:space="0" w:color="auto"/>
              <w:bottom w:val="single" w:sz="4" w:space="0" w:color="auto"/>
              <w:right w:val="nil"/>
            </w:tcBorders>
            <w:shd w:val="clear" w:color="auto" w:fill="FFFFFF"/>
            <w:hideMark/>
          </w:tcPr>
          <w:p w14:paraId="387C5978"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35</w:t>
            </w:r>
          </w:p>
        </w:tc>
        <w:tc>
          <w:tcPr>
            <w:tcW w:w="553" w:type="dxa"/>
            <w:tcBorders>
              <w:top w:val="single" w:sz="4" w:space="0" w:color="auto"/>
              <w:left w:val="single" w:sz="4" w:space="0" w:color="auto"/>
              <w:bottom w:val="single" w:sz="4" w:space="0" w:color="auto"/>
              <w:right w:val="single" w:sz="4" w:space="0" w:color="auto"/>
            </w:tcBorders>
            <w:shd w:val="clear" w:color="auto" w:fill="FFFFFF"/>
            <w:hideMark/>
          </w:tcPr>
          <w:p w14:paraId="15811827" w14:textId="77777777" w:rsidR="00C8265A" w:rsidRPr="00C8265A" w:rsidRDefault="00C8265A" w:rsidP="00217079">
            <w:pPr>
              <w:tabs>
                <w:tab w:val="left" w:pos="9639"/>
              </w:tabs>
              <w:spacing w:line="190" w:lineRule="exact"/>
              <w:jc w:val="both"/>
              <w:rPr>
                <w:rFonts w:ascii="Times New Roman" w:hAnsi="Times New Roman" w:cs="Times New Roman"/>
                <w:sz w:val="16"/>
                <w:szCs w:val="16"/>
              </w:rPr>
            </w:pPr>
            <w:r w:rsidRPr="00C8265A">
              <w:rPr>
                <w:rStyle w:val="211"/>
                <w:rFonts w:eastAsiaTheme="minorEastAsia"/>
                <w:i w:val="0"/>
                <w:iCs w:val="0"/>
                <w:sz w:val="16"/>
                <w:szCs w:val="16"/>
                <w:shd w:val="clear" w:color="auto" w:fill="auto"/>
              </w:rPr>
              <w:t>105</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1488558E" w14:textId="1043080C"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D46E3B4" w14:textId="50A3451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339A564B" w14:textId="741194C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3A95B2CF" w14:textId="3476485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20E8146" w14:textId="06E1EA3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4449A2E" w14:textId="68547E5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r>
      <w:tr w:rsidR="00C8265A" w:rsidRPr="002A7B2D" w14:paraId="123F8222" w14:textId="56DB9B92" w:rsidTr="00C8265A">
        <w:trPr>
          <w:trHeight w:hRule="exact" w:val="413"/>
        </w:trPr>
        <w:tc>
          <w:tcPr>
            <w:tcW w:w="1874" w:type="dxa"/>
            <w:tcBorders>
              <w:top w:val="single" w:sz="4" w:space="0" w:color="auto"/>
              <w:left w:val="single" w:sz="4" w:space="0" w:color="auto"/>
              <w:bottom w:val="single" w:sz="4" w:space="0" w:color="auto"/>
              <w:right w:val="nil"/>
            </w:tcBorders>
            <w:vAlign w:val="center"/>
          </w:tcPr>
          <w:p w14:paraId="2613FC99" w14:textId="77777777" w:rsidR="00C8265A" w:rsidRPr="00C8265A" w:rsidRDefault="00C8265A" w:rsidP="00217079">
            <w:pPr>
              <w:spacing w:after="0"/>
              <w:rPr>
                <w:rFonts w:ascii="Times New Roman" w:hAnsi="Times New Roman" w:cs="Times New Roman"/>
                <w:b/>
                <w:sz w:val="16"/>
                <w:szCs w:val="16"/>
                <w:lang w:val="uk-UA"/>
              </w:rPr>
            </w:pPr>
            <w:r w:rsidRPr="00C8265A">
              <w:rPr>
                <w:rFonts w:ascii="Times New Roman" w:hAnsi="Times New Roman" w:cs="Times New Roman"/>
                <w:b/>
                <w:sz w:val="16"/>
                <w:szCs w:val="16"/>
                <w:lang w:val="uk-UA"/>
              </w:rPr>
              <w:t>Фізична культура</w:t>
            </w:r>
          </w:p>
        </w:tc>
        <w:tc>
          <w:tcPr>
            <w:tcW w:w="1098" w:type="dxa"/>
            <w:tcBorders>
              <w:top w:val="single" w:sz="4" w:space="0" w:color="auto"/>
              <w:left w:val="single" w:sz="4" w:space="0" w:color="auto"/>
              <w:bottom w:val="single" w:sz="4" w:space="0" w:color="auto"/>
              <w:right w:val="nil"/>
            </w:tcBorders>
            <w:shd w:val="clear" w:color="auto" w:fill="FFFFFF"/>
          </w:tcPr>
          <w:p w14:paraId="67CE376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single" w:sz="4" w:space="0" w:color="auto"/>
              <w:right w:val="nil"/>
            </w:tcBorders>
            <w:shd w:val="clear" w:color="auto" w:fill="FFFFFF"/>
          </w:tcPr>
          <w:p w14:paraId="6D30184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78" w:type="dxa"/>
            <w:tcBorders>
              <w:top w:val="single" w:sz="4" w:space="0" w:color="auto"/>
              <w:left w:val="single" w:sz="4" w:space="0" w:color="auto"/>
              <w:bottom w:val="single" w:sz="4" w:space="0" w:color="auto"/>
              <w:right w:val="nil"/>
            </w:tcBorders>
            <w:shd w:val="clear" w:color="auto" w:fill="FFFFFF"/>
          </w:tcPr>
          <w:p w14:paraId="6920158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79" w:type="dxa"/>
            <w:tcBorders>
              <w:top w:val="single" w:sz="4" w:space="0" w:color="auto"/>
              <w:left w:val="single" w:sz="4" w:space="0" w:color="auto"/>
              <w:bottom w:val="single" w:sz="4" w:space="0" w:color="auto"/>
              <w:right w:val="nil"/>
            </w:tcBorders>
            <w:shd w:val="clear" w:color="auto" w:fill="FFFFFF"/>
          </w:tcPr>
          <w:p w14:paraId="0EE810F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44" w:type="dxa"/>
            <w:gridSpan w:val="2"/>
            <w:tcBorders>
              <w:top w:val="single" w:sz="4" w:space="0" w:color="auto"/>
              <w:left w:val="single" w:sz="4" w:space="0" w:color="auto"/>
              <w:bottom w:val="single" w:sz="4" w:space="0" w:color="auto"/>
              <w:right w:val="nil"/>
            </w:tcBorders>
            <w:shd w:val="clear" w:color="auto" w:fill="FFFFFF"/>
          </w:tcPr>
          <w:p w14:paraId="77DF19B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67" w:type="dxa"/>
            <w:tcBorders>
              <w:top w:val="single" w:sz="4" w:space="0" w:color="auto"/>
              <w:left w:val="single" w:sz="4" w:space="0" w:color="auto"/>
              <w:bottom w:val="single" w:sz="4" w:space="0" w:color="auto"/>
              <w:right w:val="nil"/>
            </w:tcBorders>
            <w:shd w:val="clear" w:color="auto" w:fill="FFFFFF"/>
          </w:tcPr>
          <w:p w14:paraId="44EB2AD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0CD8844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69586F43"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00B14FC2"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2D4D86F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4BEEDA21" w14:textId="0C7F98F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6F11F8" w14:textId="161BE88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EC071B" w14:textId="47B4C170"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0</w:t>
            </w:r>
          </w:p>
        </w:tc>
      </w:tr>
      <w:tr w:rsidR="00C8265A" w:rsidRPr="002A7B2D" w14:paraId="2FC22345" w14:textId="16D97333" w:rsidTr="00C8265A">
        <w:trPr>
          <w:trHeight w:hRule="exact" w:val="472"/>
        </w:trPr>
        <w:tc>
          <w:tcPr>
            <w:tcW w:w="1874" w:type="dxa"/>
            <w:tcBorders>
              <w:top w:val="single" w:sz="4" w:space="0" w:color="auto"/>
              <w:left w:val="single" w:sz="4" w:space="0" w:color="auto"/>
              <w:bottom w:val="single" w:sz="4" w:space="0" w:color="auto"/>
              <w:right w:val="nil"/>
            </w:tcBorders>
            <w:vAlign w:val="center"/>
          </w:tcPr>
          <w:p w14:paraId="29700D82"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single" w:sz="4" w:space="0" w:color="auto"/>
              <w:right w:val="nil"/>
            </w:tcBorders>
            <w:shd w:val="clear" w:color="auto" w:fill="FFFFFF"/>
          </w:tcPr>
          <w:p w14:paraId="4AC30A6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single" w:sz="4" w:space="0" w:color="auto"/>
              <w:right w:val="nil"/>
            </w:tcBorders>
            <w:shd w:val="clear" w:color="auto" w:fill="FFFFFF"/>
          </w:tcPr>
          <w:p w14:paraId="37740A1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78" w:type="dxa"/>
            <w:tcBorders>
              <w:top w:val="single" w:sz="4" w:space="0" w:color="auto"/>
              <w:left w:val="single" w:sz="4" w:space="0" w:color="auto"/>
              <w:bottom w:val="single" w:sz="4" w:space="0" w:color="auto"/>
              <w:right w:val="nil"/>
            </w:tcBorders>
            <w:shd w:val="clear" w:color="auto" w:fill="FFFFFF"/>
          </w:tcPr>
          <w:p w14:paraId="79B5157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79" w:type="dxa"/>
            <w:tcBorders>
              <w:top w:val="single" w:sz="4" w:space="0" w:color="auto"/>
              <w:left w:val="single" w:sz="4" w:space="0" w:color="auto"/>
              <w:bottom w:val="single" w:sz="4" w:space="0" w:color="auto"/>
              <w:right w:val="nil"/>
            </w:tcBorders>
            <w:shd w:val="clear" w:color="auto" w:fill="FFFFFF"/>
          </w:tcPr>
          <w:p w14:paraId="3306282A"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44" w:type="dxa"/>
            <w:gridSpan w:val="2"/>
            <w:tcBorders>
              <w:top w:val="single" w:sz="4" w:space="0" w:color="auto"/>
              <w:left w:val="single" w:sz="4" w:space="0" w:color="auto"/>
              <w:bottom w:val="single" w:sz="4" w:space="0" w:color="auto"/>
              <w:right w:val="nil"/>
            </w:tcBorders>
            <w:shd w:val="clear" w:color="auto" w:fill="FFFFFF"/>
          </w:tcPr>
          <w:p w14:paraId="0E3F9F50"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67" w:type="dxa"/>
            <w:tcBorders>
              <w:top w:val="single" w:sz="4" w:space="0" w:color="auto"/>
              <w:left w:val="single" w:sz="4" w:space="0" w:color="auto"/>
              <w:bottom w:val="single" w:sz="4" w:space="0" w:color="auto"/>
              <w:right w:val="nil"/>
            </w:tcBorders>
            <w:shd w:val="clear" w:color="auto" w:fill="FFFFFF"/>
          </w:tcPr>
          <w:p w14:paraId="39CF818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68A9CE9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55687FC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24FAE33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47EB7A5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105</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2EC7F0A1" w14:textId="15960C3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2202EB" w14:textId="4B6559C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105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251D95" w14:textId="0A32E01F"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0</w:t>
            </w:r>
          </w:p>
        </w:tc>
      </w:tr>
      <w:tr w:rsidR="00C8265A" w:rsidRPr="002A7B2D" w14:paraId="25080FE9" w14:textId="3DEC9D7E" w:rsidTr="00C8265A">
        <w:trPr>
          <w:trHeight w:hRule="exact" w:val="413"/>
        </w:trPr>
        <w:tc>
          <w:tcPr>
            <w:tcW w:w="1874" w:type="dxa"/>
            <w:tcBorders>
              <w:top w:val="single" w:sz="4" w:space="0" w:color="auto"/>
              <w:left w:val="single" w:sz="4" w:space="0" w:color="auto"/>
              <w:bottom w:val="single" w:sz="4" w:space="0" w:color="auto"/>
              <w:right w:val="nil"/>
            </w:tcBorders>
            <w:vAlign w:val="center"/>
          </w:tcPr>
          <w:p w14:paraId="45CFCD9B" w14:textId="77777777" w:rsidR="00C8265A" w:rsidRPr="00C8265A" w:rsidRDefault="00C8265A" w:rsidP="00217079">
            <w:pPr>
              <w:spacing w:after="0"/>
              <w:rPr>
                <w:rFonts w:ascii="Times New Roman" w:hAnsi="Times New Roman" w:cs="Times New Roman"/>
                <w:b/>
                <w:sz w:val="16"/>
                <w:szCs w:val="16"/>
                <w:lang w:val="uk-UA"/>
              </w:rPr>
            </w:pPr>
            <w:r w:rsidRPr="00C8265A">
              <w:rPr>
                <w:rFonts w:ascii="Times New Roman" w:hAnsi="Times New Roman" w:cs="Times New Roman"/>
                <w:b/>
                <w:sz w:val="16"/>
                <w:szCs w:val="16"/>
                <w:lang w:val="uk-UA"/>
              </w:rPr>
              <w:t xml:space="preserve">Усього </w:t>
            </w:r>
          </w:p>
        </w:tc>
        <w:tc>
          <w:tcPr>
            <w:tcW w:w="1098" w:type="dxa"/>
            <w:tcBorders>
              <w:top w:val="single" w:sz="4" w:space="0" w:color="auto"/>
              <w:left w:val="single" w:sz="4" w:space="0" w:color="auto"/>
              <w:bottom w:val="single" w:sz="4" w:space="0" w:color="auto"/>
              <w:right w:val="nil"/>
            </w:tcBorders>
            <w:shd w:val="clear" w:color="auto" w:fill="FFFFFF"/>
          </w:tcPr>
          <w:p w14:paraId="500F8E59"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single" w:sz="4" w:space="0" w:color="auto"/>
              <w:right w:val="nil"/>
            </w:tcBorders>
            <w:shd w:val="clear" w:color="auto" w:fill="FFFFFF"/>
          </w:tcPr>
          <w:p w14:paraId="7FD4BA6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29</w:t>
            </w:r>
          </w:p>
        </w:tc>
        <w:tc>
          <w:tcPr>
            <w:tcW w:w="578" w:type="dxa"/>
            <w:tcBorders>
              <w:top w:val="single" w:sz="4" w:space="0" w:color="auto"/>
              <w:left w:val="single" w:sz="4" w:space="0" w:color="auto"/>
              <w:bottom w:val="single" w:sz="4" w:space="0" w:color="auto"/>
              <w:right w:val="nil"/>
            </w:tcBorders>
            <w:shd w:val="clear" w:color="auto" w:fill="FFFFFF"/>
          </w:tcPr>
          <w:p w14:paraId="1F000BF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5FD7B0A9"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70A12A7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32</w:t>
            </w:r>
          </w:p>
        </w:tc>
        <w:tc>
          <w:tcPr>
            <w:tcW w:w="567" w:type="dxa"/>
            <w:tcBorders>
              <w:top w:val="single" w:sz="4" w:space="0" w:color="auto"/>
              <w:left w:val="single" w:sz="4" w:space="0" w:color="auto"/>
              <w:bottom w:val="single" w:sz="4" w:space="0" w:color="auto"/>
              <w:right w:val="nil"/>
            </w:tcBorders>
            <w:shd w:val="clear" w:color="auto" w:fill="FFFFFF"/>
          </w:tcPr>
          <w:p w14:paraId="71E82193"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715D03B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1864019C" w14:textId="55FA187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34</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F9E82D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0F0DF1F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5C28C62D" w14:textId="6B867C2B"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7DF1E8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962C5B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217CFA6C" w14:textId="1D48AAC5" w:rsidTr="00C8265A">
        <w:trPr>
          <w:trHeight w:hRule="exact" w:val="419"/>
        </w:trPr>
        <w:tc>
          <w:tcPr>
            <w:tcW w:w="1874" w:type="dxa"/>
            <w:tcBorders>
              <w:top w:val="single" w:sz="4" w:space="0" w:color="auto"/>
              <w:left w:val="single" w:sz="4" w:space="0" w:color="auto"/>
              <w:bottom w:val="single" w:sz="4" w:space="0" w:color="auto"/>
              <w:right w:val="nil"/>
            </w:tcBorders>
            <w:vAlign w:val="center"/>
          </w:tcPr>
          <w:p w14:paraId="41571132" w14:textId="77777777" w:rsidR="00C8265A" w:rsidRPr="00C8265A" w:rsidRDefault="00C8265A" w:rsidP="00217079">
            <w:pPr>
              <w:spacing w:after="0"/>
              <w:rPr>
                <w:rFonts w:ascii="Times New Roman" w:hAnsi="Times New Roman" w:cs="Times New Roman"/>
                <w:b/>
                <w:sz w:val="16"/>
                <w:szCs w:val="16"/>
              </w:rPr>
            </w:pPr>
          </w:p>
          <w:p w14:paraId="443B83CE" w14:textId="77777777" w:rsidR="00C8265A" w:rsidRPr="00C8265A" w:rsidRDefault="00C8265A" w:rsidP="00217079">
            <w:pPr>
              <w:spacing w:after="0"/>
              <w:rPr>
                <w:rFonts w:ascii="Times New Roman" w:hAnsi="Times New Roman" w:cs="Times New Roman"/>
                <w:b/>
                <w:sz w:val="16"/>
                <w:szCs w:val="16"/>
              </w:rPr>
            </w:pPr>
          </w:p>
        </w:tc>
        <w:tc>
          <w:tcPr>
            <w:tcW w:w="1098" w:type="dxa"/>
            <w:tcBorders>
              <w:top w:val="single" w:sz="4" w:space="0" w:color="auto"/>
              <w:left w:val="single" w:sz="4" w:space="0" w:color="auto"/>
              <w:bottom w:val="single" w:sz="4" w:space="0" w:color="auto"/>
              <w:right w:val="nil"/>
            </w:tcBorders>
            <w:shd w:val="clear" w:color="auto" w:fill="FFFFFF"/>
          </w:tcPr>
          <w:p w14:paraId="3A3C4B1B"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single" w:sz="4" w:space="0" w:color="auto"/>
              <w:right w:val="nil"/>
            </w:tcBorders>
            <w:shd w:val="clear" w:color="auto" w:fill="FFFFFF"/>
          </w:tcPr>
          <w:p w14:paraId="361A1969"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1015</w:t>
            </w:r>
          </w:p>
        </w:tc>
        <w:tc>
          <w:tcPr>
            <w:tcW w:w="578" w:type="dxa"/>
            <w:tcBorders>
              <w:top w:val="single" w:sz="4" w:space="0" w:color="auto"/>
              <w:left w:val="single" w:sz="4" w:space="0" w:color="auto"/>
              <w:bottom w:val="single" w:sz="4" w:space="0" w:color="auto"/>
              <w:right w:val="nil"/>
            </w:tcBorders>
            <w:shd w:val="clear" w:color="auto" w:fill="FFFFFF"/>
          </w:tcPr>
          <w:p w14:paraId="224D9961"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1601D59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5F6CA46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1120</w:t>
            </w:r>
          </w:p>
        </w:tc>
        <w:tc>
          <w:tcPr>
            <w:tcW w:w="567" w:type="dxa"/>
            <w:tcBorders>
              <w:top w:val="single" w:sz="4" w:space="0" w:color="auto"/>
              <w:left w:val="single" w:sz="4" w:space="0" w:color="auto"/>
              <w:bottom w:val="single" w:sz="4" w:space="0" w:color="auto"/>
              <w:right w:val="nil"/>
            </w:tcBorders>
            <w:shd w:val="clear" w:color="auto" w:fill="FFFFFF"/>
          </w:tcPr>
          <w:p w14:paraId="65ECD2D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496296B8"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663CE549" w14:textId="0938400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1190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935168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14AF3B2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0DBC6588" w14:textId="794177C6"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1260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EF750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7CC0982"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758C76FE" w14:textId="39956DB5" w:rsidTr="00C8265A">
        <w:trPr>
          <w:trHeight w:hRule="exact" w:val="2146"/>
        </w:trPr>
        <w:tc>
          <w:tcPr>
            <w:tcW w:w="1874" w:type="dxa"/>
            <w:tcBorders>
              <w:top w:val="single" w:sz="4" w:space="0" w:color="auto"/>
              <w:left w:val="single" w:sz="4" w:space="0" w:color="auto"/>
              <w:bottom w:val="single" w:sz="4" w:space="0" w:color="auto"/>
              <w:right w:val="nil"/>
            </w:tcBorders>
            <w:vAlign w:val="center"/>
          </w:tcPr>
          <w:p w14:paraId="529FBE00" w14:textId="77777777" w:rsidR="00C8265A" w:rsidRPr="00C8265A" w:rsidRDefault="00C8265A" w:rsidP="00217079">
            <w:pPr>
              <w:spacing w:after="0"/>
              <w:rPr>
                <w:rFonts w:ascii="Times New Roman" w:hAnsi="Times New Roman" w:cs="Times New Roman"/>
                <w:b/>
                <w:sz w:val="16"/>
                <w:szCs w:val="16"/>
              </w:rPr>
            </w:pPr>
            <w:r w:rsidRPr="00C8265A">
              <w:rPr>
                <w:rStyle w:val="211"/>
                <w:rFonts w:eastAsiaTheme="minorEastAsia"/>
                <w:b/>
                <w:i w:val="0"/>
                <w:iCs w:val="0"/>
                <w:sz w:val="16"/>
                <w:szCs w:val="16"/>
                <w:shd w:val="clear" w:color="auto" w:fill="auto"/>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098" w:type="dxa"/>
            <w:tcBorders>
              <w:top w:val="single" w:sz="4" w:space="0" w:color="auto"/>
              <w:left w:val="single" w:sz="4" w:space="0" w:color="auto"/>
              <w:bottom w:val="single" w:sz="4" w:space="0" w:color="auto"/>
              <w:right w:val="nil"/>
            </w:tcBorders>
            <w:shd w:val="clear" w:color="auto" w:fill="FFFFFF"/>
          </w:tcPr>
          <w:p w14:paraId="5548EBC0" w14:textId="5D9D209C"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single" w:sz="4" w:space="0" w:color="auto"/>
              <w:right w:val="nil"/>
            </w:tcBorders>
            <w:shd w:val="clear" w:color="auto" w:fill="FFFFFF"/>
          </w:tcPr>
          <w:p w14:paraId="69891836" w14:textId="5708EDA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578" w:type="dxa"/>
            <w:tcBorders>
              <w:top w:val="single" w:sz="4" w:space="0" w:color="auto"/>
              <w:left w:val="single" w:sz="4" w:space="0" w:color="auto"/>
              <w:bottom w:val="single" w:sz="4" w:space="0" w:color="auto"/>
              <w:right w:val="nil"/>
            </w:tcBorders>
            <w:shd w:val="clear" w:color="auto" w:fill="FFFFFF"/>
          </w:tcPr>
          <w:p w14:paraId="4B72CC4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0E14630B"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3F2851E5" w14:textId="0C92735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w:t>
            </w:r>
          </w:p>
        </w:tc>
        <w:tc>
          <w:tcPr>
            <w:tcW w:w="567" w:type="dxa"/>
            <w:tcBorders>
              <w:top w:val="single" w:sz="4" w:space="0" w:color="auto"/>
              <w:left w:val="single" w:sz="4" w:space="0" w:color="auto"/>
              <w:bottom w:val="single" w:sz="4" w:space="0" w:color="auto"/>
              <w:right w:val="nil"/>
            </w:tcBorders>
            <w:shd w:val="clear" w:color="auto" w:fill="FFFFFF"/>
          </w:tcPr>
          <w:p w14:paraId="08DAA12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4665ECCD"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4F3A49D1" w14:textId="36CEFBEC"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0A2EAC7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3B9C483F"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186DEEDF" w14:textId="21DC01E7"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B7878FB"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49E9C69"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71DDD38B" w14:textId="43E331F3" w:rsidTr="00C8265A">
        <w:trPr>
          <w:trHeight w:hRule="exact" w:val="433"/>
        </w:trPr>
        <w:tc>
          <w:tcPr>
            <w:tcW w:w="1874" w:type="dxa"/>
            <w:tcBorders>
              <w:top w:val="single" w:sz="4" w:space="0" w:color="auto"/>
              <w:left w:val="single" w:sz="4" w:space="0" w:color="auto"/>
              <w:bottom w:val="single" w:sz="4" w:space="0" w:color="auto"/>
              <w:right w:val="nil"/>
            </w:tcBorders>
            <w:vAlign w:val="center"/>
          </w:tcPr>
          <w:p w14:paraId="5C1EDAD8" w14:textId="77777777" w:rsidR="00C8265A" w:rsidRPr="00C8265A" w:rsidRDefault="00C8265A" w:rsidP="00217079">
            <w:pPr>
              <w:spacing w:after="0"/>
              <w:rPr>
                <w:rStyle w:val="211"/>
                <w:rFonts w:eastAsiaTheme="minorEastAsia"/>
                <w:b/>
                <w:i w:val="0"/>
                <w:iCs w:val="0"/>
                <w:sz w:val="16"/>
                <w:szCs w:val="16"/>
                <w:shd w:val="clear" w:color="auto" w:fill="auto"/>
              </w:rPr>
            </w:pPr>
          </w:p>
        </w:tc>
        <w:tc>
          <w:tcPr>
            <w:tcW w:w="1098" w:type="dxa"/>
            <w:tcBorders>
              <w:top w:val="single" w:sz="4" w:space="0" w:color="auto"/>
              <w:left w:val="single" w:sz="4" w:space="0" w:color="auto"/>
              <w:bottom w:val="single" w:sz="4" w:space="0" w:color="auto"/>
              <w:right w:val="nil"/>
            </w:tcBorders>
            <w:shd w:val="clear" w:color="auto" w:fill="FFFFFF"/>
          </w:tcPr>
          <w:p w14:paraId="26BE654A" w14:textId="306969B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single" w:sz="4" w:space="0" w:color="auto"/>
              <w:right w:val="nil"/>
            </w:tcBorders>
            <w:shd w:val="clear" w:color="auto" w:fill="FFFFFF"/>
          </w:tcPr>
          <w:p w14:paraId="71409309" w14:textId="16E1002A"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578" w:type="dxa"/>
            <w:tcBorders>
              <w:top w:val="single" w:sz="4" w:space="0" w:color="auto"/>
              <w:left w:val="single" w:sz="4" w:space="0" w:color="auto"/>
              <w:bottom w:val="single" w:sz="4" w:space="0" w:color="auto"/>
              <w:right w:val="nil"/>
            </w:tcBorders>
            <w:shd w:val="clear" w:color="auto" w:fill="FFFFFF"/>
          </w:tcPr>
          <w:p w14:paraId="5555A13A"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511709B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7BDC4436" w14:textId="59BC3DD1"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70</w:t>
            </w:r>
          </w:p>
        </w:tc>
        <w:tc>
          <w:tcPr>
            <w:tcW w:w="567" w:type="dxa"/>
            <w:tcBorders>
              <w:top w:val="single" w:sz="4" w:space="0" w:color="auto"/>
              <w:left w:val="single" w:sz="4" w:space="0" w:color="auto"/>
              <w:bottom w:val="single" w:sz="4" w:space="0" w:color="auto"/>
              <w:right w:val="nil"/>
            </w:tcBorders>
            <w:shd w:val="clear" w:color="auto" w:fill="FFFFFF"/>
          </w:tcPr>
          <w:p w14:paraId="4C31B531"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2A00F018"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010793A7" w14:textId="3E33232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1AB8135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22CB71EA"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405C82EA" w14:textId="4652C1C1"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71F3E8"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000DE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5A9C4371" w14:textId="6321E321" w:rsidTr="00C8265A">
        <w:trPr>
          <w:trHeight w:hRule="exact" w:val="1792"/>
        </w:trPr>
        <w:tc>
          <w:tcPr>
            <w:tcW w:w="1874" w:type="dxa"/>
            <w:tcBorders>
              <w:top w:val="single" w:sz="4" w:space="0" w:color="auto"/>
              <w:left w:val="single" w:sz="4" w:space="0" w:color="auto"/>
              <w:bottom w:val="single" w:sz="4" w:space="0" w:color="auto"/>
              <w:right w:val="nil"/>
            </w:tcBorders>
            <w:vAlign w:val="center"/>
          </w:tcPr>
          <w:p w14:paraId="2A6D1BD0" w14:textId="5FD55FA1" w:rsidR="00C8265A" w:rsidRPr="00C8265A" w:rsidRDefault="00C8265A" w:rsidP="00217079">
            <w:pPr>
              <w:spacing w:after="0"/>
              <w:rPr>
                <w:rStyle w:val="211"/>
                <w:rFonts w:eastAsiaTheme="minorEastAsia"/>
                <w:b/>
                <w:i w:val="0"/>
                <w:iCs w:val="0"/>
                <w:sz w:val="16"/>
                <w:szCs w:val="16"/>
                <w:shd w:val="clear" w:color="auto" w:fill="auto"/>
              </w:rPr>
            </w:pPr>
            <w:r w:rsidRPr="00C8265A">
              <w:rPr>
                <w:rStyle w:val="211"/>
                <w:rFonts w:eastAsiaTheme="minorEastAsia"/>
                <w:b/>
                <w:i w:val="0"/>
                <w:iCs w:val="0"/>
                <w:sz w:val="16"/>
                <w:szCs w:val="16"/>
                <w:shd w:val="clear" w:color="auto" w:fill="auto"/>
              </w:rPr>
              <w:lastRenderedPageBreak/>
              <w:t>Загальнорічна кількість навчальних годин, що фінансуються з бюджету (без урахування поділу на групи)</w:t>
            </w:r>
          </w:p>
        </w:tc>
        <w:tc>
          <w:tcPr>
            <w:tcW w:w="1098" w:type="dxa"/>
            <w:tcBorders>
              <w:top w:val="single" w:sz="4" w:space="0" w:color="auto"/>
              <w:left w:val="single" w:sz="4" w:space="0" w:color="auto"/>
              <w:bottom w:val="single" w:sz="4" w:space="0" w:color="auto"/>
              <w:right w:val="nil"/>
            </w:tcBorders>
            <w:shd w:val="clear" w:color="auto" w:fill="FFFFFF"/>
          </w:tcPr>
          <w:p w14:paraId="36D0B861" w14:textId="21C6C5D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single" w:sz="4" w:space="0" w:color="auto"/>
              <w:right w:val="nil"/>
            </w:tcBorders>
            <w:shd w:val="clear" w:color="auto" w:fill="FFFFFF"/>
          </w:tcPr>
          <w:p w14:paraId="003E3576" w14:textId="4CD18EB9"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31</w:t>
            </w:r>
          </w:p>
        </w:tc>
        <w:tc>
          <w:tcPr>
            <w:tcW w:w="578" w:type="dxa"/>
            <w:tcBorders>
              <w:top w:val="single" w:sz="4" w:space="0" w:color="auto"/>
              <w:left w:val="single" w:sz="4" w:space="0" w:color="auto"/>
              <w:bottom w:val="single" w:sz="4" w:space="0" w:color="auto"/>
              <w:right w:val="nil"/>
            </w:tcBorders>
            <w:shd w:val="clear" w:color="auto" w:fill="FFFFFF"/>
          </w:tcPr>
          <w:p w14:paraId="6D95A9A2"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2199ADC8"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1FAC922C" w14:textId="773EA00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34</w:t>
            </w:r>
          </w:p>
        </w:tc>
        <w:tc>
          <w:tcPr>
            <w:tcW w:w="567" w:type="dxa"/>
            <w:tcBorders>
              <w:top w:val="single" w:sz="4" w:space="0" w:color="auto"/>
              <w:left w:val="single" w:sz="4" w:space="0" w:color="auto"/>
              <w:bottom w:val="single" w:sz="4" w:space="0" w:color="auto"/>
              <w:right w:val="nil"/>
            </w:tcBorders>
            <w:shd w:val="clear" w:color="auto" w:fill="FFFFFF"/>
          </w:tcPr>
          <w:p w14:paraId="3A70648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04CD278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4D72E88C" w14:textId="3DF710FD"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35</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4C500FA9"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3675A73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68D9A26D" w14:textId="1E1FFA59"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DC488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135A35"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668A7A0C" w14:textId="4F786856" w:rsidTr="00C8265A">
        <w:trPr>
          <w:trHeight w:hRule="exact" w:val="437"/>
        </w:trPr>
        <w:tc>
          <w:tcPr>
            <w:tcW w:w="1874" w:type="dxa"/>
            <w:tcBorders>
              <w:top w:val="single" w:sz="4" w:space="0" w:color="auto"/>
              <w:left w:val="single" w:sz="4" w:space="0" w:color="auto"/>
              <w:bottom w:val="single" w:sz="4" w:space="0" w:color="auto"/>
              <w:right w:val="nil"/>
            </w:tcBorders>
            <w:vAlign w:val="center"/>
          </w:tcPr>
          <w:p w14:paraId="5347DB65" w14:textId="77777777" w:rsidR="00C8265A" w:rsidRPr="00C8265A" w:rsidRDefault="00C8265A" w:rsidP="00217079">
            <w:pPr>
              <w:spacing w:after="0"/>
              <w:rPr>
                <w:rStyle w:val="211"/>
                <w:rFonts w:eastAsiaTheme="minorEastAsia"/>
                <w:b/>
                <w:i w:val="0"/>
                <w:iCs w:val="0"/>
                <w:sz w:val="16"/>
                <w:szCs w:val="16"/>
                <w:shd w:val="clear" w:color="auto" w:fill="auto"/>
              </w:rPr>
            </w:pPr>
          </w:p>
        </w:tc>
        <w:tc>
          <w:tcPr>
            <w:tcW w:w="1098" w:type="dxa"/>
            <w:tcBorders>
              <w:top w:val="single" w:sz="4" w:space="0" w:color="auto"/>
              <w:left w:val="single" w:sz="4" w:space="0" w:color="auto"/>
              <w:bottom w:val="single" w:sz="4" w:space="0" w:color="auto"/>
              <w:right w:val="nil"/>
            </w:tcBorders>
            <w:shd w:val="clear" w:color="auto" w:fill="FFFFFF"/>
          </w:tcPr>
          <w:p w14:paraId="06B8858A" w14:textId="719D70A3"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single" w:sz="4" w:space="0" w:color="auto"/>
              <w:right w:val="nil"/>
            </w:tcBorders>
            <w:shd w:val="clear" w:color="auto" w:fill="FFFFFF"/>
          </w:tcPr>
          <w:p w14:paraId="6FE7BC6C" w14:textId="5717C7F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1080</w:t>
            </w:r>
          </w:p>
        </w:tc>
        <w:tc>
          <w:tcPr>
            <w:tcW w:w="578" w:type="dxa"/>
            <w:tcBorders>
              <w:top w:val="single" w:sz="4" w:space="0" w:color="auto"/>
              <w:left w:val="single" w:sz="4" w:space="0" w:color="auto"/>
              <w:bottom w:val="single" w:sz="4" w:space="0" w:color="auto"/>
              <w:right w:val="nil"/>
            </w:tcBorders>
            <w:shd w:val="clear" w:color="auto" w:fill="FFFFFF"/>
          </w:tcPr>
          <w:p w14:paraId="28346B6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7E09251B"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3FE18315" w14:textId="433DDE7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1190</w:t>
            </w:r>
          </w:p>
        </w:tc>
        <w:tc>
          <w:tcPr>
            <w:tcW w:w="567" w:type="dxa"/>
            <w:tcBorders>
              <w:top w:val="single" w:sz="4" w:space="0" w:color="auto"/>
              <w:left w:val="single" w:sz="4" w:space="0" w:color="auto"/>
              <w:bottom w:val="single" w:sz="4" w:space="0" w:color="auto"/>
              <w:right w:val="nil"/>
            </w:tcBorders>
            <w:shd w:val="clear" w:color="auto" w:fill="FFFFFF"/>
          </w:tcPr>
          <w:p w14:paraId="496E8349"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2FAF6C60"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77DD6514" w14:textId="15FA1A4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1225</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037BB80A"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3C50103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2C1F8654" w14:textId="6A0C79CB"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1260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DDFA1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947973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3E56DA1E" w14:textId="2A80E901" w:rsidTr="00C8265A">
        <w:trPr>
          <w:trHeight w:hRule="exact" w:val="720"/>
        </w:trPr>
        <w:tc>
          <w:tcPr>
            <w:tcW w:w="1874" w:type="dxa"/>
            <w:tcBorders>
              <w:top w:val="single" w:sz="4" w:space="0" w:color="auto"/>
              <w:left w:val="single" w:sz="4" w:space="0" w:color="auto"/>
              <w:bottom w:val="single" w:sz="4" w:space="0" w:color="auto"/>
              <w:right w:val="nil"/>
            </w:tcBorders>
            <w:vAlign w:val="center"/>
          </w:tcPr>
          <w:p w14:paraId="2F2BF90A" w14:textId="7DA6B4EB" w:rsidR="00C8265A" w:rsidRPr="00C8265A" w:rsidRDefault="00C8265A" w:rsidP="00217079">
            <w:pPr>
              <w:spacing w:after="0"/>
              <w:rPr>
                <w:rStyle w:val="211"/>
                <w:rFonts w:eastAsiaTheme="minorEastAsia"/>
                <w:b/>
                <w:i w:val="0"/>
                <w:iCs w:val="0"/>
                <w:sz w:val="16"/>
                <w:szCs w:val="16"/>
                <w:shd w:val="clear" w:color="auto" w:fill="auto"/>
              </w:rPr>
            </w:pPr>
            <w:r w:rsidRPr="00C8265A">
              <w:rPr>
                <w:rStyle w:val="211"/>
                <w:rFonts w:eastAsiaTheme="minorEastAsia"/>
                <w:b/>
                <w:i w:val="0"/>
                <w:iCs w:val="0"/>
                <w:sz w:val="16"/>
                <w:szCs w:val="16"/>
                <w:shd w:val="clear" w:color="auto" w:fill="auto"/>
              </w:rPr>
              <w:t>Гранично допустиме навантаження учнів****</w:t>
            </w:r>
          </w:p>
        </w:tc>
        <w:tc>
          <w:tcPr>
            <w:tcW w:w="1098" w:type="dxa"/>
            <w:tcBorders>
              <w:top w:val="single" w:sz="4" w:space="0" w:color="auto"/>
              <w:left w:val="single" w:sz="4" w:space="0" w:color="auto"/>
              <w:bottom w:val="single" w:sz="4" w:space="0" w:color="auto"/>
              <w:right w:val="nil"/>
            </w:tcBorders>
            <w:shd w:val="clear" w:color="auto" w:fill="FFFFFF"/>
          </w:tcPr>
          <w:p w14:paraId="44FDD271" w14:textId="5B0C8F2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тиждень</w:t>
            </w:r>
          </w:p>
        </w:tc>
        <w:tc>
          <w:tcPr>
            <w:tcW w:w="506" w:type="dxa"/>
            <w:tcBorders>
              <w:top w:val="single" w:sz="4" w:space="0" w:color="auto"/>
              <w:left w:val="single" w:sz="4" w:space="0" w:color="auto"/>
              <w:bottom w:val="single" w:sz="4" w:space="0" w:color="auto"/>
              <w:right w:val="nil"/>
            </w:tcBorders>
            <w:shd w:val="clear" w:color="auto" w:fill="FFFFFF"/>
          </w:tcPr>
          <w:p w14:paraId="587F22C6" w14:textId="615A6165"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28</w:t>
            </w:r>
          </w:p>
        </w:tc>
        <w:tc>
          <w:tcPr>
            <w:tcW w:w="578" w:type="dxa"/>
            <w:tcBorders>
              <w:top w:val="single" w:sz="4" w:space="0" w:color="auto"/>
              <w:left w:val="single" w:sz="4" w:space="0" w:color="auto"/>
              <w:bottom w:val="single" w:sz="4" w:space="0" w:color="auto"/>
              <w:right w:val="nil"/>
            </w:tcBorders>
            <w:shd w:val="clear" w:color="auto" w:fill="FFFFFF"/>
          </w:tcPr>
          <w:p w14:paraId="2065EB1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00F866B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5489250A" w14:textId="23EDCC1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31</w:t>
            </w:r>
          </w:p>
        </w:tc>
        <w:tc>
          <w:tcPr>
            <w:tcW w:w="567" w:type="dxa"/>
            <w:tcBorders>
              <w:top w:val="single" w:sz="4" w:space="0" w:color="auto"/>
              <w:left w:val="single" w:sz="4" w:space="0" w:color="auto"/>
              <w:bottom w:val="single" w:sz="4" w:space="0" w:color="auto"/>
              <w:right w:val="nil"/>
            </w:tcBorders>
            <w:shd w:val="clear" w:color="auto" w:fill="FFFFFF"/>
          </w:tcPr>
          <w:p w14:paraId="2C5ED111"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4C8755B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7EF00D77" w14:textId="128DCEC4"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32</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5A41931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20B4420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1C702299" w14:textId="2994D77F"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33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E88FA4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77A4E7"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r w:rsidR="00C8265A" w:rsidRPr="002A7B2D" w14:paraId="5D28611B" w14:textId="3EFE0E15" w:rsidTr="00C8265A">
        <w:trPr>
          <w:trHeight w:hRule="exact" w:val="580"/>
        </w:trPr>
        <w:tc>
          <w:tcPr>
            <w:tcW w:w="1874" w:type="dxa"/>
            <w:tcBorders>
              <w:top w:val="single" w:sz="4" w:space="0" w:color="auto"/>
              <w:left w:val="single" w:sz="4" w:space="0" w:color="auto"/>
              <w:bottom w:val="single" w:sz="4" w:space="0" w:color="auto"/>
              <w:right w:val="nil"/>
            </w:tcBorders>
            <w:vAlign w:val="center"/>
          </w:tcPr>
          <w:p w14:paraId="18DFBD0A" w14:textId="77777777" w:rsidR="00C8265A" w:rsidRPr="00C8265A" w:rsidRDefault="00C8265A" w:rsidP="00217079">
            <w:pPr>
              <w:spacing w:after="0"/>
              <w:rPr>
                <w:rStyle w:val="211"/>
                <w:rFonts w:eastAsiaTheme="minorEastAsia"/>
                <w:i w:val="0"/>
                <w:iCs w:val="0"/>
                <w:sz w:val="16"/>
                <w:szCs w:val="16"/>
                <w:shd w:val="clear" w:color="auto" w:fill="auto"/>
              </w:rPr>
            </w:pPr>
          </w:p>
        </w:tc>
        <w:tc>
          <w:tcPr>
            <w:tcW w:w="1098" w:type="dxa"/>
            <w:tcBorders>
              <w:top w:val="single" w:sz="4" w:space="0" w:color="auto"/>
              <w:left w:val="single" w:sz="4" w:space="0" w:color="auto"/>
              <w:bottom w:val="single" w:sz="4" w:space="0" w:color="auto"/>
              <w:right w:val="nil"/>
            </w:tcBorders>
            <w:shd w:val="clear" w:color="auto" w:fill="FFFFFF"/>
          </w:tcPr>
          <w:p w14:paraId="5A63F2A9" w14:textId="021E3956"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на рік</w:t>
            </w:r>
          </w:p>
        </w:tc>
        <w:tc>
          <w:tcPr>
            <w:tcW w:w="506" w:type="dxa"/>
            <w:tcBorders>
              <w:top w:val="single" w:sz="4" w:space="0" w:color="auto"/>
              <w:left w:val="single" w:sz="4" w:space="0" w:color="auto"/>
              <w:bottom w:val="single" w:sz="4" w:space="0" w:color="auto"/>
              <w:right w:val="nil"/>
            </w:tcBorders>
            <w:shd w:val="clear" w:color="auto" w:fill="FFFFFF"/>
          </w:tcPr>
          <w:p w14:paraId="476128EB" w14:textId="3A35EA5E"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980</w:t>
            </w:r>
          </w:p>
        </w:tc>
        <w:tc>
          <w:tcPr>
            <w:tcW w:w="578" w:type="dxa"/>
            <w:tcBorders>
              <w:top w:val="single" w:sz="4" w:space="0" w:color="auto"/>
              <w:left w:val="single" w:sz="4" w:space="0" w:color="auto"/>
              <w:bottom w:val="single" w:sz="4" w:space="0" w:color="auto"/>
              <w:right w:val="nil"/>
            </w:tcBorders>
            <w:shd w:val="clear" w:color="auto" w:fill="FFFFFF"/>
          </w:tcPr>
          <w:p w14:paraId="756B8BF2"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9" w:type="dxa"/>
            <w:tcBorders>
              <w:top w:val="single" w:sz="4" w:space="0" w:color="auto"/>
              <w:left w:val="single" w:sz="4" w:space="0" w:color="auto"/>
              <w:bottom w:val="single" w:sz="4" w:space="0" w:color="auto"/>
              <w:right w:val="nil"/>
            </w:tcBorders>
            <w:shd w:val="clear" w:color="auto" w:fill="FFFFFF"/>
          </w:tcPr>
          <w:p w14:paraId="39E4B52E"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44" w:type="dxa"/>
            <w:gridSpan w:val="2"/>
            <w:tcBorders>
              <w:top w:val="single" w:sz="4" w:space="0" w:color="auto"/>
              <w:left w:val="single" w:sz="4" w:space="0" w:color="auto"/>
              <w:bottom w:val="single" w:sz="4" w:space="0" w:color="auto"/>
              <w:right w:val="nil"/>
            </w:tcBorders>
            <w:shd w:val="clear" w:color="auto" w:fill="FFFFFF"/>
          </w:tcPr>
          <w:p w14:paraId="16077FB4" w14:textId="0C19B698"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1085</w:t>
            </w:r>
          </w:p>
        </w:tc>
        <w:tc>
          <w:tcPr>
            <w:tcW w:w="567" w:type="dxa"/>
            <w:tcBorders>
              <w:top w:val="single" w:sz="4" w:space="0" w:color="auto"/>
              <w:left w:val="single" w:sz="4" w:space="0" w:color="auto"/>
              <w:bottom w:val="single" w:sz="4" w:space="0" w:color="auto"/>
              <w:right w:val="nil"/>
            </w:tcBorders>
            <w:shd w:val="clear" w:color="auto" w:fill="FFFFFF"/>
          </w:tcPr>
          <w:p w14:paraId="38BAD5A3"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14:paraId="72A29F5C"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63C881C2" w14:textId="55D41F92"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r w:rsidRPr="00C8265A">
              <w:rPr>
                <w:rStyle w:val="211"/>
                <w:rFonts w:eastAsiaTheme="minorEastAsia"/>
                <w:i w:val="0"/>
                <w:iCs w:val="0"/>
                <w:sz w:val="16"/>
                <w:szCs w:val="16"/>
                <w:shd w:val="clear" w:color="auto" w:fill="auto"/>
              </w:rPr>
              <w:t>1120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14:paraId="1E26DAB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53A0DC18"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14:paraId="3C309E71" w14:textId="1ABDCF1A" w:rsidR="00C8265A" w:rsidRPr="00C8265A" w:rsidRDefault="00A31261" w:rsidP="00217079">
            <w:pPr>
              <w:tabs>
                <w:tab w:val="left" w:pos="9639"/>
              </w:tabs>
              <w:spacing w:line="190" w:lineRule="exact"/>
              <w:jc w:val="both"/>
              <w:rPr>
                <w:rStyle w:val="211"/>
                <w:rFonts w:eastAsiaTheme="minorEastAsia"/>
                <w:i w:val="0"/>
                <w:iCs w:val="0"/>
                <w:sz w:val="16"/>
                <w:szCs w:val="16"/>
                <w:shd w:val="clear" w:color="auto" w:fill="auto"/>
              </w:rPr>
            </w:pPr>
            <w:r>
              <w:rPr>
                <w:rStyle w:val="211"/>
                <w:rFonts w:eastAsiaTheme="minorEastAsia"/>
                <w:i w:val="0"/>
                <w:iCs w:val="0"/>
                <w:sz w:val="16"/>
                <w:szCs w:val="16"/>
                <w:shd w:val="clear" w:color="auto" w:fill="auto"/>
              </w:rPr>
              <w:t>1155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4675166"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6EFF24" w14:textId="77777777" w:rsidR="00C8265A" w:rsidRPr="00C8265A" w:rsidRDefault="00C8265A" w:rsidP="00217079">
            <w:pPr>
              <w:tabs>
                <w:tab w:val="left" w:pos="9639"/>
              </w:tabs>
              <w:spacing w:line="190" w:lineRule="exact"/>
              <w:jc w:val="both"/>
              <w:rPr>
                <w:rStyle w:val="211"/>
                <w:rFonts w:eastAsiaTheme="minorEastAsia"/>
                <w:i w:val="0"/>
                <w:iCs w:val="0"/>
                <w:sz w:val="16"/>
                <w:szCs w:val="16"/>
                <w:shd w:val="clear" w:color="auto" w:fill="auto"/>
              </w:rPr>
            </w:pPr>
          </w:p>
        </w:tc>
      </w:tr>
    </w:tbl>
    <w:p w14:paraId="762721B6" w14:textId="77777777" w:rsidR="008C1FF2" w:rsidRPr="00267FDB" w:rsidRDefault="008C1FF2" w:rsidP="00C15E99">
      <w:pPr>
        <w:tabs>
          <w:tab w:val="left" w:pos="9639"/>
        </w:tabs>
        <w:ind w:firstLine="620"/>
        <w:jc w:val="both"/>
        <w:rPr>
          <w:rFonts w:ascii="Times New Roman" w:hAnsi="Times New Roman" w:cs="Times New Roman"/>
          <w:sz w:val="28"/>
          <w:szCs w:val="28"/>
        </w:rPr>
      </w:pPr>
    </w:p>
    <w:p w14:paraId="38E7018A" w14:textId="77777777" w:rsidR="008C1FF2" w:rsidRPr="002A7B2D" w:rsidRDefault="008C1FF2" w:rsidP="00C15E99">
      <w:pPr>
        <w:tabs>
          <w:tab w:val="left" w:pos="9639"/>
        </w:tabs>
        <w:ind w:firstLine="620"/>
        <w:jc w:val="both"/>
        <w:rPr>
          <w:rFonts w:ascii="Times New Roman" w:hAnsi="Times New Roman" w:cs="Times New Roman"/>
        </w:rPr>
      </w:pPr>
    </w:p>
    <w:p w14:paraId="6667AE92" w14:textId="3DDEBCE1" w:rsidR="008C1FF2" w:rsidRPr="002A7B2D" w:rsidRDefault="008C1FF2" w:rsidP="00C15E99">
      <w:pPr>
        <w:tabs>
          <w:tab w:val="left" w:pos="9639"/>
        </w:tabs>
        <w:ind w:firstLine="620"/>
        <w:jc w:val="both"/>
        <w:rPr>
          <w:rFonts w:ascii="Times New Roman" w:hAnsi="Times New Roman" w:cs="Times New Roman"/>
        </w:rPr>
      </w:pPr>
    </w:p>
    <w:p w14:paraId="4BACB809" w14:textId="05043AB0" w:rsidR="00C15E99" w:rsidRDefault="00C15E99" w:rsidP="00C15E99">
      <w:pPr>
        <w:tabs>
          <w:tab w:val="left" w:pos="9639"/>
        </w:tabs>
        <w:jc w:val="both"/>
        <w:rPr>
          <w:rFonts w:ascii="Times New Roman" w:hAnsi="Times New Roman" w:cs="Times New Roman"/>
        </w:rPr>
      </w:pPr>
    </w:p>
    <w:p w14:paraId="0E4C23D8" w14:textId="1A07C7E6" w:rsidR="002A7B2D" w:rsidRDefault="002A7B2D" w:rsidP="00C15E99">
      <w:pPr>
        <w:tabs>
          <w:tab w:val="left" w:pos="9639"/>
        </w:tabs>
        <w:jc w:val="both"/>
        <w:rPr>
          <w:rFonts w:ascii="Times New Roman" w:hAnsi="Times New Roman" w:cs="Times New Roman"/>
        </w:rPr>
      </w:pPr>
    </w:p>
    <w:p w14:paraId="378C7F66" w14:textId="2400326A" w:rsidR="002A7B2D" w:rsidRDefault="002A7B2D" w:rsidP="00C15E99">
      <w:pPr>
        <w:tabs>
          <w:tab w:val="left" w:pos="9639"/>
        </w:tabs>
        <w:jc w:val="both"/>
        <w:rPr>
          <w:rFonts w:ascii="Times New Roman" w:hAnsi="Times New Roman" w:cs="Times New Roman"/>
        </w:rPr>
      </w:pPr>
    </w:p>
    <w:p w14:paraId="369AD57D" w14:textId="6CFCF31A" w:rsidR="002A7B2D" w:rsidRDefault="002A7B2D" w:rsidP="00C15E99">
      <w:pPr>
        <w:tabs>
          <w:tab w:val="left" w:pos="9639"/>
        </w:tabs>
        <w:jc w:val="both"/>
        <w:rPr>
          <w:rFonts w:ascii="Times New Roman" w:hAnsi="Times New Roman" w:cs="Times New Roman"/>
        </w:rPr>
      </w:pPr>
    </w:p>
    <w:p w14:paraId="3F070C5B" w14:textId="77777777" w:rsidR="002A7B2D" w:rsidRPr="002A7B2D" w:rsidRDefault="002A7B2D" w:rsidP="00C15E99">
      <w:pPr>
        <w:tabs>
          <w:tab w:val="left" w:pos="9639"/>
        </w:tabs>
        <w:jc w:val="both"/>
        <w:rPr>
          <w:rFonts w:ascii="Times New Roman" w:hAnsi="Times New Roman" w:cs="Times New Roman"/>
        </w:rPr>
      </w:pPr>
    </w:p>
    <w:p w14:paraId="7E7029E1" w14:textId="77777777" w:rsidR="00C15E99" w:rsidRPr="002A7B2D" w:rsidRDefault="00C15E99" w:rsidP="00C15E99">
      <w:pPr>
        <w:tabs>
          <w:tab w:val="left" w:pos="9639"/>
        </w:tabs>
        <w:jc w:val="both"/>
        <w:rPr>
          <w:rFonts w:ascii="Times New Roman" w:hAnsi="Times New Roman" w:cs="Times New Roman"/>
        </w:rPr>
      </w:pPr>
    </w:p>
    <w:p w14:paraId="3003A961" w14:textId="4F7CEF6D" w:rsidR="00C15E99" w:rsidRPr="002A7B2D" w:rsidRDefault="00C15E99" w:rsidP="002448FF">
      <w:pPr>
        <w:tabs>
          <w:tab w:val="left" w:pos="9639"/>
        </w:tabs>
        <w:spacing w:before="115"/>
        <w:ind w:right="180" w:firstLine="2124"/>
        <w:jc w:val="both"/>
        <w:rPr>
          <w:rFonts w:ascii="Times New Roman" w:hAnsi="Times New Roman" w:cs="Times New Roman"/>
          <w:sz w:val="28"/>
          <w:szCs w:val="28"/>
        </w:rPr>
      </w:pPr>
      <w:r w:rsidRPr="002A7B2D">
        <w:rPr>
          <w:rFonts w:ascii="Times New Roman" w:hAnsi="Times New Roman" w:cs="Times New Roman"/>
          <w:noProof/>
          <w:lang w:val="uk-UA" w:eastAsia="uk-UA"/>
        </w:rPr>
        <mc:AlternateContent>
          <mc:Choice Requires="wps">
            <w:drawing>
              <wp:anchor distT="0" distB="0" distL="91440" distR="128270" simplePos="0" relativeHeight="251658240" behindDoc="1" locked="0" layoutInCell="1" allowOverlap="1" wp14:anchorId="3295207A" wp14:editId="1E0BA610">
                <wp:simplePos x="0" y="0"/>
                <wp:positionH relativeFrom="margin">
                  <wp:posOffset>262255</wp:posOffset>
                </wp:positionH>
                <wp:positionV relativeFrom="paragraph">
                  <wp:posOffset>577215</wp:posOffset>
                </wp:positionV>
                <wp:extent cx="5909945" cy="173990"/>
                <wp:effectExtent l="0" t="0" r="0" b="1270"/>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925D" w14:textId="77777777" w:rsidR="00472990" w:rsidRDefault="00472990" w:rsidP="00C15E99">
                            <w:pPr>
                              <w:pStyle w:val="42"/>
                              <w:shd w:val="clear" w:color="auto" w:fill="auto"/>
                              <w:tabs>
                                <w:tab w:val="left" w:leader="underscore" w:pos="2582"/>
                                <w:tab w:val="left" w:leader="underscore" w:pos="3778"/>
                                <w:tab w:val="left" w:leader="underscore" w:pos="6264"/>
                                <w:tab w:val="left" w:leader="underscore" w:pos="6835"/>
                                <w:tab w:val="left" w:leader="underscore" w:pos="9067"/>
                              </w:tabs>
                              <w:ind w:left="220"/>
                            </w:pPr>
                          </w:p>
                          <w:p w14:paraId="5F10D5CC" w14:textId="77777777" w:rsidR="00472990" w:rsidRDefault="00472990" w:rsidP="00C15E99"/>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5207A" id="Надпись 2" o:spid="_x0000_s1027" type="#_x0000_t202" style="position:absolute;left:0;text-align:left;margin-left:20.65pt;margin-top:45.45pt;width:465.35pt;height:13.7pt;z-index:-251658240;visibility:visible;mso-wrap-style:square;mso-width-percent:0;mso-height-percent:0;mso-wrap-distance-left:7.2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WRyQ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" filled="f" stroked="f">
                <v:textbox style="mso-fit-shape-to-text:t" inset="0,0,0,0">
                  <w:txbxContent>
                    <w:p w14:paraId="3B19925D" w14:textId="77777777" w:rsidR="00472990" w:rsidRDefault="00472990" w:rsidP="00C15E99">
                      <w:pPr>
                        <w:pStyle w:val="42"/>
                        <w:shd w:val="clear" w:color="auto" w:fill="auto"/>
                        <w:tabs>
                          <w:tab w:val="left" w:leader="underscore" w:pos="2582"/>
                          <w:tab w:val="left" w:leader="underscore" w:pos="3778"/>
                          <w:tab w:val="left" w:leader="underscore" w:pos="6264"/>
                          <w:tab w:val="left" w:leader="underscore" w:pos="6835"/>
                          <w:tab w:val="left" w:leader="underscore" w:pos="9067"/>
                        </w:tabs>
                        <w:ind w:left="220"/>
                      </w:pPr>
                    </w:p>
                    <w:p w14:paraId="5F10D5CC" w14:textId="77777777" w:rsidR="00472990" w:rsidRDefault="00472990" w:rsidP="00C15E99"/>
                  </w:txbxContent>
                </v:textbox>
                <w10:wrap type="topAndBottom" anchorx="margin"/>
              </v:shape>
            </w:pict>
          </mc:Fallback>
        </mc:AlternateContent>
      </w:r>
      <w:r w:rsidRPr="002A7B2D">
        <w:rPr>
          <w:rFonts w:ascii="Times New Roman" w:hAnsi="Times New Roman" w:cs="Times New Roman"/>
        </w:rPr>
        <w:br w:type="page"/>
      </w:r>
      <w:r w:rsidR="002448FF" w:rsidRPr="002A7B2D">
        <w:rPr>
          <w:rFonts w:ascii="Times New Roman" w:hAnsi="Times New Roman" w:cs="Times New Roman"/>
          <w:lang w:val="uk-UA"/>
        </w:rPr>
        <w:lastRenderedPageBreak/>
        <w:t xml:space="preserve">         </w:t>
      </w:r>
      <w:r w:rsidR="008C1FF2" w:rsidRPr="002A7B2D">
        <w:rPr>
          <w:rFonts w:ascii="Times New Roman" w:hAnsi="Times New Roman" w:cs="Times New Roman"/>
          <w:sz w:val="28"/>
          <w:szCs w:val="28"/>
        </w:rPr>
        <w:t>Керуючись показниками загальної кількості навчального навантаження, визначеними в Таблиці 1 за галузями, визначено обсяг фактичн</w:t>
      </w:r>
      <w:r w:rsidR="005D4F8B">
        <w:rPr>
          <w:rFonts w:ascii="Times New Roman" w:hAnsi="Times New Roman" w:cs="Times New Roman"/>
          <w:sz w:val="28"/>
          <w:szCs w:val="28"/>
        </w:rPr>
        <w:t>ого річного навантаження для 5-</w:t>
      </w:r>
      <w:r w:rsidR="00E92B4C">
        <w:rPr>
          <w:rFonts w:ascii="Times New Roman" w:hAnsi="Times New Roman" w:cs="Times New Roman"/>
          <w:sz w:val="28"/>
          <w:szCs w:val="28"/>
          <w:lang w:val="uk-UA"/>
        </w:rPr>
        <w:t>8</w:t>
      </w:r>
      <w:r w:rsidR="008C1FF2" w:rsidRPr="002A7B2D">
        <w:rPr>
          <w:rFonts w:ascii="Times New Roman" w:hAnsi="Times New Roman" w:cs="Times New Roman"/>
          <w:sz w:val="28"/>
          <w:szCs w:val="28"/>
        </w:rPr>
        <w:t xml:space="preserve"> класів, у колонці «Кількість годин» у Таблиці 2. Загальний обсяг навчального навантаженн</w:t>
      </w:r>
      <w:r w:rsidR="005D4F8B">
        <w:rPr>
          <w:rFonts w:ascii="Times New Roman" w:hAnsi="Times New Roman" w:cs="Times New Roman"/>
          <w:sz w:val="28"/>
          <w:szCs w:val="28"/>
        </w:rPr>
        <w:t>я для 5-</w:t>
      </w:r>
      <w:r w:rsidR="00270FF8" w:rsidRPr="00270FF8">
        <w:rPr>
          <w:rFonts w:ascii="Times New Roman" w:hAnsi="Times New Roman" w:cs="Times New Roman"/>
          <w:sz w:val="28"/>
          <w:szCs w:val="28"/>
        </w:rPr>
        <w:t>8</w:t>
      </w:r>
      <w:r w:rsidR="008C1FF2" w:rsidRPr="002A7B2D">
        <w:rPr>
          <w:rFonts w:ascii="Times New Roman" w:hAnsi="Times New Roman" w:cs="Times New Roman"/>
          <w:sz w:val="28"/>
          <w:szCs w:val="28"/>
        </w:rPr>
        <w:t>-х класів</w:t>
      </w:r>
    </w:p>
    <w:p w14:paraId="1785C5D5" w14:textId="77777777" w:rsidR="00C15E99" w:rsidRPr="002A7B2D" w:rsidRDefault="00C15E99" w:rsidP="00C15E99">
      <w:pPr>
        <w:pStyle w:val="af3"/>
        <w:framePr w:w="8909" w:wrap="notBeside" w:vAnchor="text" w:hAnchor="text" w:xAlign="center" w:y="1"/>
        <w:shd w:val="clear" w:color="auto" w:fill="auto"/>
        <w:tabs>
          <w:tab w:val="left" w:pos="3226"/>
          <w:tab w:val="left" w:pos="4344"/>
          <w:tab w:val="left" w:pos="5645"/>
          <w:tab w:val="left" w:pos="9639"/>
        </w:tabs>
      </w:pPr>
      <w:r w:rsidRPr="002A7B2D">
        <w:t xml:space="preserve">         </w:t>
      </w:r>
    </w:p>
    <w:p w14:paraId="02033CD2" w14:textId="77777777" w:rsidR="00C15E99" w:rsidRPr="002A7B2D" w:rsidRDefault="00C15E99" w:rsidP="00C15E99">
      <w:pPr>
        <w:framePr w:w="8909" w:wrap="notBeside" w:vAnchor="text" w:hAnchor="text" w:xAlign="center" w:y="1"/>
        <w:tabs>
          <w:tab w:val="left" w:pos="9639"/>
        </w:tabs>
        <w:jc w:val="both"/>
        <w:rPr>
          <w:rFonts w:ascii="Times New Roman" w:hAnsi="Times New Roman" w:cs="Times New Roman"/>
        </w:rPr>
      </w:pPr>
    </w:p>
    <w:p w14:paraId="45A45DE9" w14:textId="75119EA4" w:rsidR="00C15E99" w:rsidRPr="00267FDB" w:rsidRDefault="009E18B7" w:rsidP="00C15E99">
      <w:pPr>
        <w:tabs>
          <w:tab w:val="left" w:pos="9639"/>
        </w:tabs>
        <w:spacing w:line="220" w:lineRule="exact"/>
        <w:jc w:val="both"/>
        <w:rPr>
          <w:rFonts w:ascii="Times New Roman" w:hAnsi="Times New Roman" w:cs="Times New Roman"/>
          <w:b/>
          <w:bCs/>
          <w:sz w:val="28"/>
          <w:szCs w:val="28"/>
        </w:rPr>
      </w:pPr>
      <w:r w:rsidRPr="00267FDB">
        <w:rPr>
          <w:rFonts w:ascii="Times New Roman" w:hAnsi="Times New Roman" w:cs="Times New Roman"/>
          <w:sz w:val="28"/>
          <w:szCs w:val="28"/>
          <w:lang w:val="uk-UA"/>
        </w:rPr>
        <w:t xml:space="preserve">                 </w:t>
      </w:r>
      <w:r w:rsidR="00C15E99" w:rsidRPr="00267FDB">
        <w:rPr>
          <w:rFonts w:ascii="Times New Roman" w:hAnsi="Times New Roman" w:cs="Times New Roman"/>
          <w:b/>
          <w:bCs/>
          <w:sz w:val="28"/>
          <w:szCs w:val="28"/>
        </w:rPr>
        <w:t>Загальний обсяг навчального навантаження для 5</w:t>
      </w:r>
      <w:r w:rsidR="00270FF8">
        <w:rPr>
          <w:rFonts w:ascii="Times New Roman" w:hAnsi="Times New Roman" w:cs="Times New Roman"/>
          <w:b/>
          <w:bCs/>
          <w:sz w:val="28"/>
          <w:szCs w:val="28"/>
          <w:lang w:val="uk-UA"/>
        </w:rPr>
        <w:t>-</w:t>
      </w:r>
      <w:r w:rsidR="00270FF8" w:rsidRPr="00270FF8">
        <w:rPr>
          <w:rFonts w:ascii="Times New Roman" w:hAnsi="Times New Roman" w:cs="Times New Roman"/>
          <w:b/>
          <w:bCs/>
          <w:sz w:val="28"/>
          <w:szCs w:val="28"/>
        </w:rPr>
        <w:t>8</w:t>
      </w:r>
      <w:r w:rsidRPr="00267FDB">
        <w:rPr>
          <w:rFonts w:ascii="Times New Roman" w:hAnsi="Times New Roman" w:cs="Times New Roman"/>
          <w:b/>
          <w:bCs/>
          <w:sz w:val="28"/>
          <w:szCs w:val="28"/>
          <w:lang w:val="uk-UA"/>
        </w:rPr>
        <w:t xml:space="preserve"> </w:t>
      </w:r>
      <w:r w:rsidR="00C15E99" w:rsidRPr="00267FDB">
        <w:rPr>
          <w:rFonts w:ascii="Times New Roman" w:hAnsi="Times New Roman" w:cs="Times New Roman"/>
          <w:b/>
          <w:bCs/>
          <w:sz w:val="28"/>
          <w:szCs w:val="28"/>
        </w:rPr>
        <w:t>класів</w:t>
      </w:r>
    </w:p>
    <w:p w14:paraId="4DB38CF5" w14:textId="77777777" w:rsidR="00C15E99" w:rsidRPr="002A7B2D" w:rsidRDefault="00C15E99" w:rsidP="002448FF">
      <w:pPr>
        <w:pStyle w:val="34"/>
        <w:framePr w:w="9936" w:wrap="notBeside" w:vAnchor="text" w:hAnchor="text" w:xAlign="center" w:y="1"/>
        <w:shd w:val="clear" w:color="auto" w:fill="auto"/>
        <w:tabs>
          <w:tab w:val="left" w:pos="9639"/>
        </w:tabs>
        <w:spacing w:line="280" w:lineRule="exact"/>
        <w:jc w:val="left"/>
        <w:rPr>
          <w:sz w:val="22"/>
          <w:szCs w:val="22"/>
        </w:rPr>
      </w:pPr>
      <w:r w:rsidRPr="002A7B2D">
        <w:rPr>
          <w:sz w:val="22"/>
          <w:szCs w:val="22"/>
        </w:rPr>
        <w:t>Таблиця 2</w:t>
      </w:r>
      <w:bookmarkStart w:id="6" w:name="_GoBack"/>
      <w:bookmarkEnd w:id="6"/>
    </w:p>
    <w:tbl>
      <w:tblPr>
        <w:tblOverlap w:val="never"/>
        <w:tblW w:w="10201" w:type="dxa"/>
        <w:jc w:val="center"/>
        <w:tblLayout w:type="fixed"/>
        <w:tblCellMar>
          <w:left w:w="10" w:type="dxa"/>
          <w:right w:w="10" w:type="dxa"/>
        </w:tblCellMar>
        <w:tblLook w:val="04A0" w:firstRow="1" w:lastRow="0" w:firstColumn="1" w:lastColumn="0" w:noHBand="0" w:noVBand="1"/>
      </w:tblPr>
      <w:tblGrid>
        <w:gridCol w:w="2830"/>
        <w:gridCol w:w="1560"/>
        <w:gridCol w:w="1275"/>
        <w:gridCol w:w="1418"/>
        <w:gridCol w:w="1559"/>
        <w:gridCol w:w="1559"/>
      </w:tblGrid>
      <w:tr w:rsidR="00472990" w:rsidRPr="002A7B2D" w14:paraId="1FC9B86C" w14:textId="424E5597" w:rsidTr="00472990">
        <w:trPr>
          <w:trHeight w:hRule="exact" w:val="1152"/>
          <w:jc w:val="center"/>
        </w:trPr>
        <w:tc>
          <w:tcPr>
            <w:tcW w:w="2830" w:type="dxa"/>
            <w:tcBorders>
              <w:top w:val="single" w:sz="4" w:space="0" w:color="auto"/>
              <w:left w:val="single" w:sz="4" w:space="0" w:color="auto"/>
              <w:bottom w:val="nil"/>
              <w:right w:val="nil"/>
            </w:tcBorders>
            <w:shd w:val="clear" w:color="auto" w:fill="FFFFFF"/>
            <w:hideMark/>
          </w:tcPr>
          <w:p w14:paraId="7C33809F"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Назва освітньої галузі</w:t>
            </w:r>
          </w:p>
        </w:tc>
        <w:tc>
          <w:tcPr>
            <w:tcW w:w="1560" w:type="dxa"/>
            <w:tcBorders>
              <w:top w:val="single" w:sz="4" w:space="0" w:color="auto"/>
              <w:left w:val="single" w:sz="4" w:space="0" w:color="auto"/>
              <w:bottom w:val="nil"/>
              <w:right w:val="nil"/>
            </w:tcBorders>
            <w:shd w:val="clear" w:color="auto" w:fill="FFFFFF"/>
            <w:hideMark/>
          </w:tcPr>
          <w:p w14:paraId="5EDA49FF" w14:textId="77777777" w:rsidR="00472990" w:rsidRPr="002A7B2D" w:rsidRDefault="00472990" w:rsidP="002448FF">
            <w:pPr>
              <w:framePr w:w="9936" w:wrap="notBeside" w:vAnchor="text" w:hAnchor="text" w:xAlign="center" w:y="1"/>
              <w:tabs>
                <w:tab w:val="left" w:pos="9639"/>
              </w:tabs>
              <w:spacing w:after="120" w:line="220" w:lineRule="exact"/>
              <w:ind w:right="260"/>
              <w:rPr>
                <w:rFonts w:ascii="Times New Roman" w:hAnsi="Times New Roman" w:cs="Times New Roman"/>
              </w:rPr>
            </w:pPr>
            <w:r w:rsidRPr="002A7B2D">
              <w:rPr>
                <w:rStyle w:val="27"/>
                <w:rFonts w:eastAsiaTheme="minorEastAsia"/>
              </w:rPr>
              <w:t>Навчальне</w:t>
            </w:r>
          </w:p>
          <w:p w14:paraId="7755ADC0" w14:textId="77777777" w:rsidR="00472990" w:rsidRPr="002A7B2D" w:rsidRDefault="00472990" w:rsidP="002448FF">
            <w:pPr>
              <w:framePr w:w="9936" w:wrap="notBeside" w:vAnchor="text" w:hAnchor="text" w:xAlign="center" w:y="1"/>
              <w:tabs>
                <w:tab w:val="left" w:pos="9639"/>
              </w:tabs>
              <w:spacing w:before="120" w:line="220" w:lineRule="exact"/>
              <w:ind w:right="300"/>
              <w:rPr>
                <w:rFonts w:ascii="Times New Roman" w:hAnsi="Times New Roman" w:cs="Times New Roman"/>
              </w:rPr>
            </w:pPr>
            <w:r w:rsidRPr="002A7B2D">
              <w:rPr>
                <w:rStyle w:val="27"/>
                <w:rFonts w:eastAsiaTheme="minorEastAsia"/>
              </w:rPr>
              <w:t>навантаження</w:t>
            </w:r>
          </w:p>
        </w:tc>
        <w:tc>
          <w:tcPr>
            <w:tcW w:w="1275" w:type="dxa"/>
            <w:tcBorders>
              <w:top w:val="single" w:sz="4" w:space="0" w:color="auto"/>
              <w:left w:val="single" w:sz="4" w:space="0" w:color="auto"/>
              <w:bottom w:val="nil"/>
              <w:right w:val="nil"/>
            </w:tcBorders>
            <w:shd w:val="clear" w:color="auto" w:fill="FFFFFF"/>
            <w:hideMark/>
          </w:tcPr>
          <w:p w14:paraId="7CD25B62" w14:textId="77777777" w:rsidR="00472990" w:rsidRPr="005D4F8B" w:rsidRDefault="00472990" w:rsidP="005D4F8B">
            <w:pPr>
              <w:framePr w:w="9936" w:wrap="notBeside" w:vAnchor="text" w:hAnchor="text" w:xAlign="center" w:y="1"/>
              <w:tabs>
                <w:tab w:val="left" w:pos="9639"/>
              </w:tabs>
              <w:spacing w:line="278" w:lineRule="exact"/>
              <w:rPr>
                <w:rStyle w:val="27"/>
                <w:rFonts w:eastAsiaTheme="minorEastAsia"/>
                <w:b/>
              </w:rPr>
            </w:pPr>
            <w:r w:rsidRPr="005D4F8B">
              <w:rPr>
                <w:rStyle w:val="27"/>
                <w:rFonts w:eastAsiaTheme="minorEastAsia"/>
                <w:b/>
              </w:rPr>
              <w:t xml:space="preserve">Кількість годин </w:t>
            </w:r>
          </w:p>
          <w:p w14:paraId="2CF79118" w14:textId="24416BD4" w:rsidR="00472990" w:rsidRPr="005D4F8B" w:rsidRDefault="00472990" w:rsidP="002448FF">
            <w:pPr>
              <w:framePr w:w="9936" w:wrap="notBeside" w:vAnchor="text" w:hAnchor="text" w:xAlign="center" w:y="1"/>
              <w:tabs>
                <w:tab w:val="left" w:pos="9639"/>
              </w:tabs>
              <w:spacing w:line="278" w:lineRule="exact"/>
              <w:ind w:left="59" w:firstLine="120"/>
              <w:rPr>
                <w:rFonts w:ascii="Times New Roman" w:hAnsi="Times New Roman" w:cs="Times New Roman"/>
                <w:b/>
              </w:rPr>
            </w:pPr>
            <w:r w:rsidRPr="005D4F8B">
              <w:rPr>
                <w:rStyle w:val="27"/>
                <w:rFonts w:eastAsiaTheme="minorEastAsia"/>
                <w:b/>
              </w:rPr>
              <w:t>5 клас</w:t>
            </w:r>
          </w:p>
        </w:tc>
        <w:tc>
          <w:tcPr>
            <w:tcW w:w="1418" w:type="dxa"/>
            <w:tcBorders>
              <w:top w:val="single" w:sz="4" w:space="0" w:color="auto"/>
              <w:left w:val="single" w:sz="4" w:space="0" w:color="auto"/>
              <w:bottom w:val="nil"/>
              <w:right w:val="single" w:sz="4" w:space="0" w:color="auto"/>
            </w:tcBorders>
            <w:shd w:val="clear" w:color="auto" w:fill="FFFFFF"/>
          </w:tcPr>
          <w:p w14:paraId="79FE6EE8" w14:textId="77777777" w:rsidR="00472990" w:rsidRPr="005D4F8B" w:rsidRDefault="00472990" w:rsidP="002448FF">
            <w:pPr>
              <w:framePr w:w="9936" w:wrap="notBeside" w:vAnchor="text" w:hAnchor="text" w:xAlign="center" w:y="1"/>
              <w:tabs>
                <w:tab w:val="left" w:pos="9639"/>
              </w:tabs>
              <w:rPr>
                <w:rFonts w:ascii="Times New Roman" w:hAnsi="Times New Roman" w:cs="Times New Roman"/>
                <w:b/>
                <w:lang w:val="uk-UA"/>
              </w:rPr>
            </w:pPr>
            <w:r w:rsidRPr="005D4F8B">
              <w:rPr>
                <w:rFonts w:ascii="Times New Roman" w:hAnsi="Times New Roman" w:cs="Times New Roman"/>
                <w:b/>
                <w:lang w:val="uk-UA"/>
              </w:rPr>
              <w:t xml:space="preserve">Кількість годин </w:t>
            </w:r>
          </w:p>
          <w:p w14:paraId="30860064" w14:textId="67566F73" w:rsidR="00472990" w:rsidRPr="005D4F8B" w:rsidRDefault="00472990" w:rsidP="002448FF">
            <w:pPr>
              <w:framePr w:w="9936" w:wrap="notBeside" w:vAnchor="text" w:hAnchor="text" w:xAlign="center" w:y="1"/>
              <w:tabs>
                <w:tab w:val="left" w:pos="9639"/>
              </w:tabs>
              <w:rPr>
                <w:rFonts w:ascii="Times New Roman" w:hAnsi="Times New Roman" w:cs="Times New Roman"/>
                <w:b/>
                <w:lang w:val="uk-UA"/>
              </w:rPr>
            </w:pPr>
            <w:r w:rsidRPr="005D4F8B">
              <w:rPr>
                <w:rFonts w:ascii="Times New Roman" w:hAnsi="Times New Roman" w:cs="Times New Roman"/>
                <w:b/>
                <w:lang w:val="uk-UA"/>
              </w:rPr>
              <w:t>6 клас</w:t>
            </w:r>
          </w:p>
        </w:tc>
        <w:tc>
          <w:tcPr>
            <w:tcW w:w="1559" w:type="dxa"/>
            <w:tcBorders>
              <w:top w:val="single" w:sz="4" w:space="0" w:color="auto"/>
              <w:left w:val="single" w:sz="4" w:space="0" w:color="auto"/>
              <w:bottom w:val="nil"/>
              <w:right w:val="single" w:sz="4" w:space="0" w:color="auto"/>
            </w:tcBorders>
            <w:shd w:val="clear" w:color="auto" w:fill="FFFFFF"/>
          </w:tcPr>
          <w:p w14:paraId="44CE15E5" w14:textId="77777777" w:rsidR="00472990" w:rsidRPr="005D4F8B" w:rsidRDefault="00472990" w:rsidP="002448FF">
            <w:pPr>
              <w:framePr w:w="9936" w:wrap="notBeside" w:vAnchor="text" w:hAnchor="text" w:xAlign="center" w:y="1"/>
              <w:tabs>
                <w:tab w:val="left" w:pos="9639"/>
              </w:tabs>
              <w:rPr>
                <w:rStyle w:val="27"/>
                <w:rFonts w:eastAsiaTheme="minorEastAsia"/>
                <w:b/>
              </w:rPr>
            </w:pPr>
            <w:r w:rsidRPr="005D4F8B">
              <w:rPr>
                <w:rStyle w:val="27"/>
                <w:rFonts w:eastAsiaTheme="minorEastAsia"/>
                <w:b/>
              </w:rPr>
              <w:t xml:space="preserve">Кількість годин </w:t>
            </w:r>
          </w:p>
          <w:p w14:paraId="72152206" w14:textId="5132C877" w:rsidR="00472990" w:rsidRPr="005D4F8B" w:rsidRDefault="00472990" w:rsidP="002448FF">
            <w:pPr>
              <w:framePr w:w="9936" w:wrap="notBeside" w:vAnchor="text" w:hAnchor="text" w:xAlign="center" w:y="1"/>
              <w:tabs>
                <w:tab w:val="left" w:pos="9639"/>
              </w:tabs>
              <w:rPr>
                <w:rFonts w:ascii="Times New Roman" w:hAnsi="Times New Roman" w:cs="Times New Roman"/>
                <w:b/>
                <w:lang w:val="uk-UA"/>
              </w:rPr>
            </w:pPr>
            <w:r w:rsidRPr="005D4F8B">
              <w:rPr>
                <w:rStyle w:val="27"/>
                <w:rFonts w:eastAsiaTheme="minorEastAsia"/>
                <w:b/>
              </w:rPr>
              <w:t>7 клас</w:t>
            </w:r>
          </w:p>
        </w:tc>
        <w:tc>
          <w:tcPr>
            <w:tcW w:w="1559" w:type="dxa"/>
            <w:tcBorders>
              <w:top w:val="single" w:sz="4" w:space="0" w:color="auto"/>
              <w:left w:val="single" w:sz="4" w:space="0" w:color="auto"/>
              <w:bottom w:val="nil"/>
              <w:right w:val="single" w:sz="4" w:space="0" w:color="auto"/>
            </w:tcBorders>
            <w:shd w:val="clear" w:color="auto" w:fill="FFFFFF"/>
          </w:tcPr>
          <w:p w14:paraId="418F0111" w14:textId="77777777" w:rsidR="00472990" w:rsidRDefault="00472990" w:rsidP="002448FF">
            <w:pPr>
              <w:framePr w:w="9936" w:wrap="notBeside" w:vAnchor="text" w:hAnchor="text" w:xAlign="center" w:y="1"/>
              <w:tabs>
                <w:tab w:val="left" w:pos="9639"/>
              </w:tabs>
              <w:rPr>
                <w:rStyle w:val="27"/>
                <w:rFonts w:eastAsiaTheme="minorEastAsia"/>
                <w:b/>
              </w:rPr>
            </w:pPr>
            <w:r>
              <w:rPr>
                <w:rStyle w:val="27"/>
                <w:rFonts w:eastAsiaTheme="minorEastAsia"/>
                <w:b/>
              </w:rPr>
              <w:t xml:space="preserve">Кількість годин </w:t>
            </w:r>
          </w:p>
          <w:p w14:paraId="52366A28" w14:textId="7A559DAD" w:rsidR="00472990" w:rsidRPr="005D4F8B" w:rsidRDefault="00472990" w:rsidP="002448FF">
            <w:pPr>
              <w:framePr w:w="9936" w:wrap="notBeside" w:vAnchor="text" w:hAnchor="text" w:xAlign="center" w:y="1"/>
              <w:tabs>
                <w:tab w:val="left" w:pos="9639"/>
              </w:tabs>
              <w:rPr>
                <w:rStyle w:val="27"/>
                <w:rFonts w:eastAsiaTheme="minorEastAsia"/>
                <w:b/>
              </w:rPr>
            </w:pPr>
            <w:r>
              <w:rPr>
                <w:rStyle w:val="27"/>
                <w:rFonts w:eastAsiaTheme="minorEastAsia"/>
                <w:b/>
              </w:rPr>
              <w:t>8 клас</w:t>
            </w:r>
          </w:p>
        </w:tc>
      </w:tr>
      <w:tr w:rsidR="00472990" w:rsidRPr="002A7B2D" w14:paraId="3A25ECD4" w14:textId="0C935461" w:rsidTr="00472990">
        <w:trPr>
          <w:trHeight w:hRule="exact" w:val="288"/>
          <w:jc w:val="center"/>
        </w:trPr>
        <w:tc>
          <w:tcPr>
            <w:tcW w:w="2830" w:type="dxa"/>
            <w:vMerge w:val="restart"/>
            <w:tcBorders>
              <w:top w:val="single" w:sz="4" w:space="0" w:color="auto"/>
              <w:left w:val="single" w:sz="4" w:space="0" w:color="auto"/>
              <w:bottom w:val="nil"/>
              <w:right w:val="nil"/>
            </w:tcBorders>
            <w:shd w:val="clear" w:color="auto" w:fill="FFFFFF"/>
            <w:hideMark/>
          </w:tcPr>
          <w:p w14:paraId="18B4D4A3"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Мовно-літературна **</w:t>
            </w:r>
          </w:p>
        </w:tc>
        <w:tc>
          <w:tcPr>
            <w:tcW w:w="1560" w:type="dxa"/>
            <w:tcBorders>
              <w:top w:val="single" w:sz="4" w:space="0" w:color="auto"/>
              <w:left w:val="single" w:sz="4" w:space="0" w:color="auto"/>
              <w:bottom w:val="nil"/>
              <w:right w:val="nil"/>
            </w:tcBorders>
            <w:shd w:val="clear" w:color="auto" w:fill="FFFFFF"/>
            <w:vAlign w:val="bottom"/>
            <w:hideMark/>
          </w:tcPr>
          <w:p w14:paraId="6C4E3D0A"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1088A1F2" w14:textId="526E293A" w:rsidR="00472990" w:rsidRPr="008C6CC5"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8C6CC5">
              <w:rPr>
                <w:rStyle w:val="27"/>
                <w:rFonts w:eastAsiaTheme="minorEastAsia"/>
                <w:color w:val="auto"/>
              </w:rPr>
              <w:t>13,5</w:t>
            </w:r>
          </w:p>
        </w:tc>
        <w:tc>
          <w:tcPr>
            <w:tcW w:w="1418" w:type="dxa"/>
            <w:tcBorders>
              <w:top w:val="single" w:sz="4" w:space="0" w:color="auto"/>
              <w:left w:val="single" w:sz="4" w:space="0" w:color="auto"/>
              <w:bottom w:val="nil"/>
              <w:right w:val="single" w:sz="4" w:space="0" w:color="auto"/>
            </w:tcBorders>
            <w:shd w:val="clear" w:color="auto" w:fill="FFFFFF"/>
          </w:tcPr>
          <w:p w14:paraId="64B97763" w14:textId="23214F33"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sidRPr="008C6CC5">
              <w:rPr>
                <w:rFonts w:ascii="Times New Roman" w:hAnsi="Times New Roman" w:cs="Times New Roman"/>
                <w:lang w:val="uk-UA"/>
              </w:rPr>
              <w:t>13,5</w:t>
            </w:r>
          </w:p>
        </w:tc>
        <w:tc>
          <w:tcPr>
            <w:tcW w:w="1559" w:type="dxa"/>
            <w:tcBorders>
              <w:top w:val="single" w:sz="4" w:space="0" w:color="auto"/>
              <w:left w:val="single" w:sz="4" w:space="0" w:color="auto"/>
              <w:bottom w:val="nil"/>
              <w:right w:val="single" w:sz="4" w:space="0" w:color="auto"/>
            </w:tcBorders>
            <w:shd w:val="clear" w:color="auto" w:fill="FFFFFF"/>
          </w:tcPr>
          <w:p w14:paraId="0793BD15" w14:textId="7DFB363B"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sidRPr="008C6CC5">
              <w:rPr>
                <w:rFonts w:ascii="Times New Roman" w:hAnsi="Times New Roman" w:cs="Times New Roman"/>
                <w:lang w:val="uk-UA"/>
              </w:rPr>
              <w:t>11</w:t>
            </w:r>
          </w:p>
        </w:tc>
        <w:tc>
          <w:tcPr>
            <w:tcW w:w="1559" w:type="dxa"/>
            <w:tcBorders>
              <w:top w:val="single" w:sz="4" w:space="0" w:color="auto"/>
              <w:left w:val="single" w:sz="4" w:space="0" w:color="auto"/>
              <w:bottom w:val="nil"/>
              <w:right w:val="single" w:sz="4" w:space="0" w:color="auto"/>
            </w:tcBorders>
            <w:shd w:val="clear" w:color="auto" w:fill="FFFFFF"/>
          </w:tcPr>
          <w:p w14:paraId="0B18CA88" w14:textId="2628BAED"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8</w:t>
            </w:r>
          </w:p>
        </w:tc>
      </w:tr>
      <w:tr w:rsidR="00472990" w:rsidRPr="002A7B2D" w14:paraId="13B2AC31" w14:textId="511E8D36" w:rsidTr="00472990">
        <w:trPr>
          <w:trHeight w:hRule="exact" w:val="283"/>
          <w:jc w:val="center"/>
        </w:trPr>
        <w:tc>
          <w:tcPr>
            <w:tcW w:w="2830" w:type="dxa"/>
            <w:vMerge/>
            <w:tcBorders>
              <w:top w:val="single" w:sz="4" w:space="0" w:color="auto"/>
              <w:left w:val="single" w:sz="4" w:space="0" w:color="auto"/>
              <w:bottom w:val="nil"/>
              <w:right w:val="nil"/>
            </w:tcBorders>
            <w:vAlign w:val="center"/>
            <w:hideMark/>
          </w:tcPr>
          <w:p w14:paraId="5BFB4F04"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531329AA"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2132371A" w14:textId="7A193967" w:rsidR="00472990" w:rsidRPr="008C6CC5" w:rsidRDefault="00472990" w:rsidP="006B1FDD">
            <w:pPr>
              <w:framePr w:w="9936" w:wrap="notBeside" w:vAnchor="text" w:hAnchor="text" w:xAlign="center" w:y="1"/>
              <w:tabs>
                <w:tab w:val="left" w:pos="9639"/>
              </w:tabs>
              <w:spacing w:line="220" w:lineRule="exact"/>
              <w:rPr>
                <w:rFonts w:ascii="Times New Roman" w:hAnsi="Times New Roman" w:cs="Times New Roman"/>
                <w:lang w:val="uk-UA"/>
              </w:rPr>
            </w:pPr>
            <w:r w:rsidRPr="008C6CC5">
              <w:rPr>
                <w:rFonts w:ascii="Times New Roman" w:hAnsi="Times New Roman" w:cs="Times New Roman"/>
                <w:lang w:val="uk-UA"/>
              </w:rPr>
              <w:t>472,5</w:t>
            </w:r>
          </w:p>
        </w:tc>
        <w:tc>
          <w:tcPr>
            <w:tcW w:w="1418" w:type="dxa"/>
            <w:tcBorders>
              <w:top w:val="single" w:sz="4" w:space="0" w:color="auto"/>
              <w:left w:val="single" w:sz="4" w:space="0" w:color="auto"/>
              <w:bottom w:val="nil"/>
              <w:right w:val="single" w:sz="4" w:space="0" w:color="auto"/>
            </w:tcBorders>
            <w:shd w:val="clear" w:color="auto" w:fill="FFFFFF"/>
          </w:tcPr>
          <w:p w14:paraId="1E7899D8" w14:textId="4AB205FD"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sidRPr="008C6CC5">
              <w:rPr>
                <w:rFonts w:ascii="Times New Roman" w:hAnsi="Times New Roman" w:cs="Times New Roman"/>
                <w:lang w:val="uk-UA"/>
              </w:rPr>
              <w:t>472,5</w:t>
            </w:r>
          </w:p>
        </w:tc>
        <w:tc>
          <w:tcPr>
            <w:tcW w:w="1559" w:type="dxa"/>
            <w:tcBorders>
              <w:top w:val="single" w:sz="4" w:space="0" w:color="auto"/>
              <w:left w:val="single" w:sz="4" w:space="0" w:color="auto"/>
              <w:bottom w:val="nil"/>
              <w:right w:val="single" w:sz="4" w:space="0" w:color="auto"/>
            </w:tcBorders>
            <w:shd w:val="clear" w:color="auto" w:fill="FFFFFF"/>
          </w:tcPr>
          <w:p w14:paraId="530CB1EB" w14:textId="73C3668C"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sidRPr="008C6CC5">
              <w:rPr>
                <w:rFonts w:ascii="Times New Roman" w:hAnsi="Times New Roman" w:cs="Times New Roman"/>
                <w:lang w:val="uk-UA"/>
              </w:rPr>
              <w:t>385</w:t>
            </w:r>
          </w:p>
        </w:tc>
        <w:tc>
          <w:tcPr>
            <w:tcW w:w="1559" w:type="dxa"/>
            <w:tcBorders>
              <w:top w:val="single" w:sz="4" w:space="0" w:color="auto"/>
              <w:left w:val="single" w:sz="4" w:space="0" w:color="auto"/>
              <w:bottom w:val="nil"/>
              <w:right w:val="single" w:sz="4" w:space="0" w:color="auto"/>
            </w:tcBorders>
            <w:shd w:val="clear" w:color="auto" w:fill="FFFFFF"/>
          </w:tcPr>
          <w:p w14:paraId="1C1C273D" w14:textId="020A6B71"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280</w:t>
            </w:r>
          </w:p>
        </w:tc>
      </w:tr>
      <w:tr w:rsidR="00472990" w:rsidRPr="002A7B2D" w14:paraId="02CC8680" w14:textId="7F1A01BC" w:rsidTr="00472990">
        <w:trPr>
          <w:trHeight w:hRule="exact" w:val="288"/>
          <w:jc w:val="center"/>
        </w:trPr>
        <w:tc>
          <w:tcPr>
            <w:tcW w:w="2830" w:type="dxa"/>
            <w:vMerge w:val="restart"/>
            <w:tcBorders>
              <w:top w:val="single" w:sz="4" w:space="0" w:color="auto"/>
              <w:left w:val="single" w:sz="4" w:space="0" w:color="auto"/>
              <w:bottom w:val="nil"/>
              <w:right w:val="nil"/>
            </w:tcBorders>
            <w:shd w:val="clear" w:color="auto" w:fill="FFFFFF"/>
            <w:hideMark/>
          </w:tcPr>
          <w:p w14:paraId="48849A88"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Математична</w:t>
            </w:r>
          </w:p>
        </w:tc>
        <w:tc>
          <w:tcPr>
            <w:tcW w:w="1560" w:type="dxa"/>
            <w:tcBorders>
              <w:top w:val="single" w:sz="4" w:space="0" w:color="auto"/>
              <w:left w:val="single" w:sz="4" w:space="0" w:color="auto"/>
              <w:bottom w:val="nil"/>
              <w:right w:val="nil"/>
            </w:tcBorders>
            <w:shd w:val="clear" w:color="auto" w:fill="FFFFFF"/>
            <w:vAlign w:val="bottom"/>
            <w:hideMark/>
          </w:tcPr>
          <w:p w14:paraId="22293F3B"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236B7C86" w14:textId="77777777" w:rsidR="00472990" w:rsidRPr="008C6CC5"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8C6CC5">
              <w:rPr>
                <w:rStyle w:val="27"/>
                <w:rFonts w:eastAsiaTheme="minorEastAsia"/>
                <w:color w:val="auto"/>
              </w:rPr>
              <w:t>5</w:t>
            </w:r>
          </w:p>
        </w:tc>
        <w:tc>
          <w:tcPr>
            <w:tcW w:w="1418" w:type="dxa"/>
            <w:tcBorders>
              <w:top w:val="single" w:sz="4" w:space="0" w:color="auto"/>
              <w:left w:val="single" w:sz="4" w:space="0" w:color="auto"/>
              <w:bottom w:val="nil"/>
              <w:right w:val="single" w:sz="4" w:space="0" w:color="auto"/>
            </w:tcBorders>
            <w:shd w:val="clear" w:color="auto" w:fill="FFFFFF"/>
          </w:tcPr>
          <w:p w14:paraId="6D94DC18" w14:textId="4A8C8D0E"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sidRPr="008C6CC5">
              <w:rPr>
                <w:rFonts w:ascii="Times New Roman" w:hAnsi="Times New Roman" w:cs="Times New Roman"/>
                <w:lang w:val="uk-UA"/>
              </w:rPr>
              <w:t>5</w:t>
            </w:r>
          </w:p>
        </w:tc>
        <w:tc>
          <w:tcPr>
            <w:tcW w:w="1559" w:type="dxa"/>
            <w:tcBorders>
              <w:top w:val="single" w:sz="4" w:space="0" w:color="auto"/>
              <w:left w:val="single" w:sz="4" w:space="0" w:color="auto"/>
              <w:bottom w:val="nil"/>
              <w:right w:val="single" w:sz="4" w:space="0" w:color="auto"/>
            </w:tcBorders>
            <w:shd w:val="clear" w:color="auto" w:fill="FFFFFF"/>
          </w:tcPr>
          <w:p w14:paraId="42D456D9" w14:textId="7F5554D6"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sidRPr="008C6CC5">
              <w:rPr>
                <w:rFonts w:ascii="Times New Roman" w:hAnsi="Times New Roman" w:cs="Times New Roman"/>
                <w:lang w:val="uk-UA"/>
              </w:rPr>
              <w:t>5</w:t>
            </w:r>
          </w:p>
        </w:tc>
        <w:tc>
          <w:tcPr>
            <w:tcW w:w="1559" w:type="dxa"/>
            <w:tcBorders>
              <w:top w:val="single" w:sz="4" w:space="0" w:color="auto"/>
              <w:left w:val="single" w:sz="4" w:space="0" w:color="auto"/>
              <w:bottom w:val="nil"/>
              <w:right w:val="single" w:sz="4" w:space="0" w:color="auto"/>
            </w:tcBorders>
            <w:shd w:val="clear" w:color="auto" w:fill="FFFFFF"/>
          </w:tcPr>
          <w:p w14:paraId="23C17A71" w14:textId="0397D019" w:rsidR="00472990" w:rsidRPr="008C6CC5"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4</w:t>
            </w:r>
          </w:p>
        </w:tc>
      </w:tr>
      <w:tr w:rsidR="00472990" w:rsidRPr="002A7B2D" w14:paraId="07D336DA" w14:textId="5082FF51"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7B5080B0"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5A65D5E0"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0FCADF8C"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175</w:t>
            </w:r>
          </w:p>
        </w:tc>
        <w:tc>
          <w:tcPr>
            <w:tcW w:w="1418" w:type="dxa"/>
            <w:tcBorders>
              <w:top w:val="single" w:sz="4" w:space="0" w:color="auto"/>
              <w:left w:val="single" w:sz="4" w:space="0" w:color="auto"/>
              <w:bottom w:val="nil"/>
              <w:right w:val="single" w:sz="4" w:space="0" w:color="auto"/>
            </w:tcBorders>
            <w:shd w:val="clear" w:color="auto" w:fill="FFFFFF"/>
          </w:tcPr>
          <w:p w14:paraId="74EECA49" w14:textId="6BBE3625"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175</w:t>
            </w:r>
          </w:p>
        </w:tc>
        <w:tc>
          <w:tcPr>
            <w:tcW w:w="1559" w:type="dxa"/>
            <w:tcBorders>
              <w:top w:val="single" w:sz="4" w:space="0" w:color="auto"/>
              <w:left w:val="single" w:sz="4" w:space="0" w:color="auto"/>
              <w:bottom w:val="nil"/>
              <w:right w:val="single" w:sz="4" w:space="0" w:color="auto"/>
            </w:tcBorders>
            <w:shd w:val="clear" w:color="auto" w:fill="FFFFFF"/>
          </w:tcPr>
          <w:p w14:paraId="1AFC78FB" w14:textId="18295677"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175</w:t>
            </w:r>
          </w:p>
        </w:tc>
        <w:tc>
          <w:tcPr>
            <w:tcW w:w="1559" w:type="dxa"/>
            <w:tcBorders>
              <w:top w:val="single" w:sz="4" w:space="0" w:color="auto"/>
              <w:left w:val="single" w:sz="4" w:space="0" w:color="auto"/>
              <w:bottom w:val="nil"/>
              <w:right w:val="single" w:sz="4" w:space="0" w:color="auto"/>
            </w:tcBorders>
            <w:shd w:val="clear" w:color="auto" w:fill="FFFFFF"/>
          </w:tcPr>
          <w:p w14:paraId="4C899E17" w14:textId="68C6E994"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140</w:t>
            </w:r>
          </w:p>
        </w:tc>
      </w:tr>
      <w:tr w:rsidR="00472990" w:rsidRPr="002A7B2D" w14:paraId="51850472" w14:textId="5682C620" w:rsidTr="00472990">
        <w:trPr>
          <w:trHeight w:hRule="exact" w:val="283"/>
          <w:jc w:val="center"/>
        </w:trPr>
        <w:tc>
          <w:tcPr>
            <w:tcW w:w="2830" w:type="dxa"/>
            <w:vMerge w:val="restart"/>
            <w:tcBorders>
              <w:top w:val="single" w:sz="4" w:space="0" w:color="auto"/>
              <w:left w:val="single" w:sz="4" w:space="0" w:color="auto"/>
              <w:bottom w:val="nil"/>
              <w:right w:val="nil"/>
            </w:tcBorders>
            <w:shd w:val="clear" w:color="auto" w:fill="FFFFFF"/>
            <w:hideMark/>
          </w:tcPr>
          <w:p w14:paraId="4CEC0510"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Природнича</w:t>
            </w:r>
          </w:p>
        </w:tc>
        <w:tc>
          <w:tcPr>
            <w:tcW w:w="1560" w:type="dxa"/>
            <w:tcBorders>
              <w:top w:val="single" w:sz="4" w:space="0" w:color="auto"/>
              <w:left w:val="single" w:sz="4" w:space="0" w:color="auto"/>
              <w:bottom w:val="nil"/>
              <w:right w:val="nil"/>
            </w:tcBorders>
            <w:shd w:val="clear" w:color="auto" w:fill="FFFFFF"/>
            <w:vAlign w:val="bottom"/>
            <w:hideMark/>
          </w:tcPr>
          <w:p w14:paraId="158B15AD"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13CB3FAE"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2</w:t>
            </w:r>
          </w:p>
        </w:tc>
        <w:tc>
          <w:tcPr>
            <w:tcW w:w="1418" w:type="dxa"/>
            <w:tcBorders>
              <w:top w:val="single" w:sz="4" w:space="0" w:color="auto"/>
              <w:left w:val="single" w:sz="4" w:space="0" w:color="auto"/>
              <w:bottom w:val="nil"/>
              <w:right w:val="single" w:sz="4" w:space="0" w:color="auto"/>
            </w:tcBorders>
            <w:shd w:val="clear" w:color="auto" w:fill="FFFFFF"/>
          </w:tcPr>
          <w:p w14:paraId="7756A1AB" w14:textId="1B8C9C12"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4</w:t>
            </w:r>
          </w:p>
        </w:tc>
        <w:tc>
          <w:tcPr>
            <w:tcW w:w="1559" w:type="dxa"/>
            <w:tcBorders>
              <w:top w:val="single" w:sz="4" w:space="0" w:color="auto"/>
              <w:left w:val="single" w:sz="4" w:space="0" w:color="auto"/>
              <w:bottom w:val="nil"/>
              <w:right w:val="single" w:sz="4" w:space="0" w:color="auto"/>
            </w:tcBorders>
            <w:shd w:val="clear" w:color="auto" w:fill="FFFFFF"/>
          </w:tcPr>
          <w:p w14:paraId="12C03A51" w14:textId="1CBBDD35"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7,5</w:t>
            </w:r>
          </w:p>
        </w:tc>
        <w:tc>
          <w:tcPr>
            <w:tcW w:w="1559" w:type="dxa"/>
            <w:tcBorders>
              <w:top w:val="single" w:sz="4" w:space="0" w:color="auto"/>
              <w:left w:val="single" w:sz="4" w:space="0" w:color="auto"/>
              <w:bottom w:val="nil"/>
              <w:right w:val="single" w:sz="4" w:space="0" w:color="auto"/>
            </w:tcBorders>
            <w:shd w:val="clear" w:color="auto" w:fill="FFFFFF"/>
          </w:tcPr>
          <w:p w14:paraId="71F7976F" w14:textId="7216F2D2"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8</w:t>
            </w:r>
          </w:p>
        </w:tc>
      </w:tr>
      <w:tr w:rsidR="00472990" w:rsidRPr="002A7B2D" w14:paraId="1719F50F" w14:textId="4279670C"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770875D5"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1A9D6637"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23670CF2"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70</w:t>
            </w:r>
          </w:p>
        </w:tc>
        <w:tc>
          <w:tcPr>
            <w:tcW w:w="1418" w:type="dxa"/>
            <w:tcBorders>
              <w:top w:val="single" w:sz="4" w:space="0" w:color="auto"/>
              <w:left w:val="single" w:sz="4" w:space="0" w:color="auto"/>
              <w:bottom w:val="nil"/>
              <w:right w:val="single" w:sz="4" w:space="0" w:color="auto"/>
            </w:tcBorders>
            <w:shd w:val="clear" w:color="auto" w:fill="FFFFFF"/>
          </w:tcPr>
          <w:p w14:paraId="436865E6" w14:textId="562303A8"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140</w:t>
            </w:r>
          </w:p>
        </w:tc>
        <w:tc>
          <w:tcPr>
            <w:tcW w:w="1559" w:type="dxa"/>
            <w:tcBorders>
              <w:top w:val="single" w:sz="4" w:space="0" w:color="auto"/>
              <w:left w:val="single" w:sz="4" w:space="0" w:color="auto"/>
              <w:bottom w:val="nil"/>
              <w:right w:val="single" w:sz="4" w:space="0" w:color="auto"/>
            </w:tcBorders>
            <w:shd w:val="clear" w:color="auto" w:fill="FFFFFF"/>
          </w:tcPr>
          <w:p w14:paraId="0F173C4E" w14:textId="5DA330D7"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262,5</w:t>
            </w:r>
          </w:p>
        </w:tc>
        <w:tc>
          <w:tcPr>
            <w:tcW w:w="1559" w:type="dxa"/>
            <w:tcBorders>
              <w:top w:val="single" w:sz="4" w:space="0" w:color="auto"/>
              <w:left w:val="single" w:sz="4" w:space="0" w:color="auto"/>
              <w:bottom w:val="nil"/>
              <w:right w:val="single" w:sz="4" w:space="0" w:color="auto"/>
            </w:tcBorders>
            <w:shd w:val="clear" w:color="auto" w:fill="FFFFFF"/>
          </w:tcPr>
          <w:p w14:paraId="46731C96" w14:textId="06CDAE1F"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280</w:t>
            </w:r>
          </w:p>
        </w:tc>
      </w:tr>
      <w:tr w:rsidR="00472990" w:rsidRPr="002A7B2D" w14:paraId="48BDD329" w14:textId="491C8F8B" w:rsidTr="00472990">
        <w:trPr>
          <w:trHeight w:hRule="exact" w:val="283"/>
          <w:jc w:val="center"/>
        </w:trPr>
        <w:tc>
          <w:tcPr>
            <w:tcW w:w="2830" w:type="dxa"/>
            <w:vMerge w:val="restart"/>
            <w:tcBorders>
              <w:top w:val="single" w:sz="4" w:space="0" w:color="auto"/>
              <w:left w:val="single" w:sz="4" w:space="0" w:color="auto"/>
              <w:bottom w:val="nil"/>
              <w:right w:val="nil"/>
            </w:tcBorders>
            <w:shd w:val="clear" w:color="auto" w:fill="FFFFFF"/>
            <w:vAlign w:val="bottom"/>
            <w:hideMark/>
          </w:tcPr>
          <w:p w14:paraId="59DB0562" w14:textId="77777777" w:rsidR="00472990" w:rsidRPr="002A7B2D" w:rsidRDefault="00472990" w:rsidP="005D4F8B">
            <w:pPr>
              <w:framePr w:w="9936" w:wrap="notBeside" w:vAnchor="text" w:hAnchor="text" w:xAlign="center" w:y="1"/>
              <w:tabs>
                <w:tab w:val="left" w:pos="9639"/>
              </w:tabs>
              <w:spacing w:line="278" w:lineRule="exact"/>
              <w:rPr>
                <w:rFonts w:ascii="Times New Roman" w:hAnsi="Times New Roman" w:cs="Times New Roman"/>
              </w:rPr>
            </w:pPr>
            <w:r w:rsidRPr="002A7B2D">
              <w:rPr>
                <w:rStyle w:val="27"/>
                <w:rFonts w:eastAsiaTheme="minorEastAsia"/>
              </w:rPr>
              <w:t>Соціальна і здоров’я- збережувальна</w:t>
            </w:r>
          </w:p>
        </w:tc>
        <w:tc>
          <w:tcPr>
            <w:tcW w:w="1560" w:type="dxa"/>
            <w:tcBorders>
              <w:top w:val="single" w:sz="4" w:space="0" w:color="auto"/>
              <w:left w:val="single" w:sz="4" w:space="0" w:color="auto"/>
              <w:bottom w:val="nil"/>
              <w:right w:val="nil"/>
            </w:tcBorders>
            <w:shd w:val="clear" w:color="auto" w:fill="FFFFFF"/>
            <w:vAlign w:val="bottom"/>
            <w:hideMark/>
          </w:tcPr>
          <w:p w14:paraId="426A5EA3"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05BD6B7C"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1,5</w:t>
            </w:r>
          </w:p>
        </w:tc>
        <w:tc>
          <w:tcPr>
            <w:tcW w:w="1418" w:type="dxa"/>
            <w:tcBorders>
              <w:top w:val="single" w:sz="4" w:space="0" w:color="auto"/>
              <w:left w:val="single" w:sz="4" w:space="0" w:color="auto"/>
              <w:bottom w:val="nil"/>
              <w:right w:val="single" w:sz="4" w:space="0" w:color="auto"/>
            </w:tcBorders>
            <w:shd w:val="clear" w:color="auto" w:fill="FFFFFF"/>
          </w:tcPr>
          <w:p w14:paraId="4ED12679" w14:textId="01B195AD"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1,5</w:t>
            </w:r>
          </w:p>
        </w:tc>
        <w:tc>
          <w:tcPr>
            <w:tcW w:w="1559" w:type="dxa"/>
            <w:tcBorders>
              <w:top w:val="single" w:sz="4" w:space="0" w:color="auto"/>
              <w:left w:val="single" w:sz="4" w:space="0" w:color="auto"/>
              <w:bottom w:val="nil"/>
              <w:right w:val="single" w:sz="4" w:space="0" w:color="auto"/>
            </w:tcBorders>
            <w:shd w:val="clear" w:color="auto" w:fill="FFFFFF"/>
          </w:tcPr>
          <w:p w14:paraId="58213AC4" w14:textId="4F2049DB"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w:t>
            </w:r>
          </w:p>
        </w:tc>
        <w:tc>
          <w:tcPr>
            <w:tcW w:w="1559" w:type="dxa"/>
            <w:tcBorders>
              <w:top w:val="single" w:sz="4" w:space="0" w:color="auto"/>
              <w:left w:val="single" w:sz="4" w:space="0" w:color="auto"/>
              <w:bottom w:val="nil"/>
              <w:right w:val="single" w:sz="4" w:space="0" w:color="auto"/>
            </w:tcBorders>
            <w:shd w:val="clear" w:color="auto" w:fill="FFFFFF"/>
          </w:tcPr>
          <w:p w14:paraId="67BB944C" w14:textId="25E335E4"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0,5</w:t>
            </w:r>
          </w:p>
        </w:tc>
      </w:tr>
      <w:tr w:rsidR="00472990" w:rsidRPr="002A7B2D" w14:paraId="63DB220A" w14:textId="2235086B"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355AB89E"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74694E60"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06F0B5EF"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52,5</w:t>
            </w:r>
          </w:p>
        </w:tc>
        <w:tc>
          <w:tcPr>
            <w:tcW w:w="1418" w:type="dxa"/>
            <w:tcBorders>
              <w:top w:val="single" w:sz="4" w:space="0" w:color="auto"/>
              <w:left w:val="single" w:sz="4" w:space="0" w:color="auto"/>
              <w:bottom w:val="nil"/>
              <w:right w:val="single" w:sz="4" w:space="0" w:color="auto"/>
            </w:tcBorders>
            <w:shd w:val="clear" w:color="auto" w:fill="FFFFFF"/>
          </w:tcPr>
          <w:p w14:paraId="5B804B71" w14:textId="604CCF4F"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52,5</w:t>
            </w:r>
          </w:p>
        </w:tc>
        <w:tc>
          <w:tcPr>
            <w:tcW w:w="1559" w:type="dxa"/>
            <w:tcBorders>
              <w:top w:val="single" w:sz="4" w:space="0" w:color="auto"/>
              <w:left w:val="single" w:sz="4" w:space="0" w:color="auto"/>
              <w:bottom w:val="nil"/>
              <w:right w:val="single" w:sz="4" w:space="0" w:color="auto"/>
            </w:tcBorders>
            <w:shd w:val="clear" w:color="auto" w:fill="FFFFFF"/>
          </w:tcPr>
          <w:p w14:paraId="3EA9AC53" w14:textId="32DD01FD"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c>
          <w:tcPr>
            <w:tcW w:w="1559" w:type="dxa"/>
            <w:tcBorders>
              <w:top w:val="single" w:sz="4" w:space="0" w:color="auto"/>
              <w:left w:val="single" w:sz="4" w:space="0" w:color="auto"/>
              <w:bottom w:val="nil"/>
              <w:right w:val="single" w:sz="4" w:space="0" w:color="auto"/>
            </w:tcBorders>
            <w:shd w:val="clear" w:color="auto" w:fill="FFFFFF"/>
          </w:tcPr>
          <w:p w14:paraId="6790BE6B" w14:textId="65969369"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17,5</w:t>
            </w:r>
          </w:p>
        </w:tc>
      </w:tr>
      <w:tr w:rsidR="00472990" w:rsidRPr="002A7B2D" w14:paraId="1D4EE96F" w14:textId="36E60F00" w:rsidTr="00472990">
        <w:trPr>
          <w:trHeight w:hRule="exact" w:val="283"/>
          <w:jc w:val="center"/>
        </w:trPr>
        <w:tc>
          <w:tcPr>
            <w:tcW w:w="2830" w:type="dxa"/>
            <w:vMerge w:val="restart"/>
            <w:tcBorders>
              <w:top w:val="single" w:sz="4" w:space="0" w:color="auto"/>
              <w:left w:val="single" w:sz="4" w:space="0" w:color="auto"/>
              <w:bottom w:val="nil"/>
              <w:right w:val="nil"/>
            </w:tcBorders>
            <w:shd w:val="clear" w:color="auto" w:fill="FFFFFF"/>
            <w:hideMark/>
          </w:tcPr>
          <w:p w14:paraId="68B5BA5D"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Громадянська та історична</w:t>
            </w:r>
          </w:p>
        </w:tc>
        <w:tc>
          <w:tcPr>
            <w:tcW w:w="1560" w:type="dxa"/>
            <w:tcBorders>
              <w:top w:val="single" w:sz="4" w:space="0" w:color="auto"/>
              <w:left w:val="single" w:sz="4" w:space="0" w:color="auto"/>
              <w:bottom w:val="nil"/>
              <w:right w:val="nil"/>
            </w:tcBorders>
            <w:shd w:val="clear" w:color="auto" w:fill="FFFFFF"/>
            <w:vAlign w:val="bottom"/>
            <w:hideMark/>
          </w:tcPr>
          <w:p w14:paraId="1EBB6EBC"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1793D9D2"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1</w:t>
            </w:r>
          </w:p>
        </w:tc>
        <w:tc>
          <w:tcPr>
            <w:tcW w:w="1418" w:type="dxa"/>
            <w:tcBorders>
              <w:top w:val="single" w:sz="4" w:space="0" w:color="auto"/>
              <w:left w:val="single" w:sz="4" w:space="0" w:color="auto"/>
              <w:bottom w:val="nil"/>
              <w:right w:val="single" w:sz="4" w:space="0" w:color="auto"/>
            </w:tcBorders>
            <w:shd w:val="clear" w:color="auto" w:fill="FFFFFF"/>
          </w:tcPr>
          <w:p w14:paraId="1E18179F" w14:textId="7DB9FB49"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2</w:t>
            </w:r>
          </w:p>
        </w:tc>
        <w:tc>
          <w:tcPr>
            <w:tcW w:w="1559" w:type="dxa"/>
            <w:tcBorders>
              <w:top w:val="single" w:sz="4" w:space="0" w:color="auto"/>
              <w:left w:val="single" w:sz="4" w:space="0" w:color="auto"/>
              <w:bottom w:val="nil"/>
              <w:right w:val="single" w:sz="4" w:space="0" w:color="auto"/>
            </w:tcBorders>
            <w:shd w:val="clear" w:color="auto" w:fill="FFFFFF"/>
          </w:tcPr>
          <w:p w14:paraId="7BF15B08" w14:textId="364FD6CA"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2,5</w:t>
            </w:r>
          </w:p>
        </w:tc>
        <w:tc>
          <w:tcPr>
            <w:tcW w:w="1559" w:type="dxa"/>
            <w:tcBorders>
              <w:top w:val="single" w:sz="4" w:space="0" w:color="auto"/>
              <w:left w:val="single" w:sz="4" w:space="0" w:color="auto"/>
              <w:bottom w:val="nil"/>
              <w:right w:val="single" w:sz="4" w:space="0" w:color="auto"/>
            </w:tcBorders>
            <w:shd w:val="clear" w:color="auto" w:fill="FFFFFF"/>
          </w:tcPr>
          <w:p w14:paraId="32DA3DB4" w14:textId="7257776B"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r>
      <w:tr w:rsidR="00472990" w:rsidRPr="002A7B2D" w14:paraId="44A09442" w14:textId="797DFFE6"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775E036A"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6CB5ED45"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1A5C6256"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35</w:t>
            </w:r>
          </w:p>
        </w:tc>
        <w:tc>
          <w:tcPr>
            <w:tcW w:w="1418" w:type="dxa"/>
            <w:tcBorders>
              <w:top w:val="single" w:sz="4" w:space="0" w:color="auto"/>
              <w:left w:val="single" w:sz="4" w:space="0" w:color="auto"/>
              <w:bottom w:val="nil"/>
              <w:right w:val="single" w:sz="4" w:space="0" w:color="auto"/>
            </w:tcBorders>
            <w:shd w:val="clear" w:color="auto" w:fill="FFFFFF"/>
          </w:tcPr>
          <w:p w14:paraId="653530DE" w14:textId="4CEC35A4"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70</w:t>
            </w:r>
          </w:p>
        </w:tc>
        <w:tc>
          <w:tcPr>
            <w:tcW w:w="1559" w:type="dxa"/>
            <w:tcBorders>
              <w:top w:val="single" w:sz="4" w:space="0" w:color="auto"/>
              <w:left w:val="single" w:sz="4" w:space="0" w:color="auto"/>
              <w:bottom w:val="nil"/>
              <w:right w:val="single" w:sz="4" w:space="0" w:color="auto"/>
            </w:tcBorders>
            <w:shd w:val="clear" w:color="auto" w:fill="FFFFFF"/>
          </w:tcPr>
          <w:p w14:paraId="72246AC7" w14:textId="7ECF58D8"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87,5</w:t>
            </w:r>
          </w:p>
        </w:tc>
        <w:tc>
          <w:tcPr>
            <w:tcW w:w="1559" w:type="dxa"/>
            <w:tcBorders>
              <w:top w:val="single" w:sz="4" w:space="0" w:color="auto"/>
              <w:left w:val="single" w:sz="4" w:space="0" w:color="auto"/>
              <w:bottom w:val="nil"/>
              <w:right w:val="single" w:sz="4" w:space="0" w:color="auto"/>
            </w:tcBorders>
            <w:shd w:val="clear" w:color="auto" w:fill="FFFFFF"/>
          </w:tcPr>
          <w:p w14:paraId="71CF0EC4" w14:textId="1802F188"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122,5</w:t>
            </w:r>
          </w:p>
        </w:tc>
      </w:tr>
      <w:tr w:rsidR="00472990" w:rsidRPr="002A7B2D" w14:paraId="2B5BCA86" w14:textId="2F766AEB" w:rsidTr="00472990">
        <w:trPr>
          <w:trHeight w:hRule="exact" w:val="288"/>
          <w:jc w:val="center"/>
        </w:trPr>
        <w:tc>
          <w:tcPr>
            <w:tcW w:w="2830" w:type="dxa"/>
            <w:vMerge w:val="restart"/>
            <w:tcBorders>
              <w:top w:val="single" w:sz="4" w:space="0" w:color="auto"/>
              <w:left w:val="single" w:sz="4" w:space="0" w:color="auto"/>
              <w:bottom w:val="nil"/>
              <w:right w:val="nil"/>
            </w:tcBorders>
            <w:shd w:val="clear" w:color="auto" w:fill="FFFFFF"/>
            <w:hideMark/>
          </w:tcPr>
          <w:p w14:paraId="5F64791F"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Технологічна</w:t>
            </w:r>
          </w:p>
        </w:tc>
        <w:tc>
          <w:tcPr>
            <w:tcW w:w="1560" w:type="dxa"/>
            <w:tcBorders>
              <w:top w:val="single" w:sz="4" w:space="0" w:color="auto"/>
              <w:left w:val="single" w:sz="4" w:space="0" w:color="auto"/>
              <w:bottom w:val="nil"/>
              <w:right w:val="nil"/>
            </w:tcBorders>
            <w:shd w:val="clear" w:color="auto" w:fill="FFFFFF"/>
            <w:vAlign w:val="bottom"/>
            <w:hideMark/>
          </w:tcPr>
          <w:p w14:paraId="2C878F9A"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679CCBA7" w14:textId="7702435F"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1</w:t>
            </w:r>
          </w:p>
        </w:tc>
        <w:tc>
          <w:tcPr>
            <w:tcW w:w="1418" w:type="dxa"/>
            <w:tcBorders>
              <w:top w:val="single" w:sz="4" w:space="0" w:color="auto"/>
              <w:left w:val="single" w:sz="4" w:space="0" w:color="auto"/>
              <w:bottom w:val="nil"/>
              <w:right w:val="single" w:sz="4" w:space="0" w:color="auto"/>
            </w:tcBorders>
            <w:shd w:val="clear" w:color="auto" w:fill="FFFFFF"/>
          </w:tcPr>
          <w:p w14:paraId="053DB52A" w14:textId="28507981"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w:t>
            </w:r>
          </w:p>
        </w:tc>
        <w:tc>
          <w:tcPr>
            <w:tcW w:w="1559" w:type="dxa"/>
            <w:tcBorders>
              <w:top w:val="single" w:sz="4" w:space="0" w:color="auto"/>
              <w:left w:val="single" w:sz="4" w:space="0" w:color="auto"/>
              <w:bottom w:val="nil"/>
              <w:right w:val="single" w:sz="4" w:space="0" w:color="auto"/>
            </w:tcBorders>
            <w:shd w:val="clear" w:color="auto" w:fill="FFFFFF"/>
          </w:tcPr>
          <w:p w14:paraId="67860DFE" w14:textId="04E6D565"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w:t>
            </w:r>
          </w:p>
        </w:tc>
        <w:tc>
          <w:tcPr>
            <w:tcW w:w="1559" w:type="dxa"/>
            <w:tcBorders>
              <w:top w:val="single" w:sz="4" w:space="0" w:color="auto"/>
              <w:left w:val="single" w:sz="4" w:space="0" w:color="auto"/>
              <w:bottom w:val="nil"/>
              <w:right w:val="single" w:sz="4" w:space="0" w:color="auto"/>
            </w:tcBorders>
            <w:shd w:val="clear" w:color="auto" w:fill="FFFFFF"/>
          </w:tcPr>
          <w:p w14:paraId="6CF07AA2" w14:textId="71E281A7"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w:t>
            </w:r>
          </w:p>
        </w:tc>
      </w:tr>
      <w:tr w:rsidR="00472990" w:rsidRPr="002A7B2D" w14:paraId="17AE9279" w14:textId="609D7AB5" w:rsidTr="00472990">
        <w:trPr>
          <w:trHeight w:hRule="exact" w:val="283"/>
          <w:jc w:val="center"/>
        </w:trPr>
        <w:tc>
          <w:tcPr>
            <w:tcW w:w="2830" w:type="dxa"/>
            <w:vMerge/>
            <w:tcBorders>
              <w:top w:val="single" w:sz="4" w:space="0" w:color="auto"/>
              <w:left w:val="single" w:sz="4" w:space="0" w:color="auto"/>
              <w:bottom w:val="nil"/>
              <w:right w:val="nil"/>
            </w:tcBorders>
            <w:vAlign w:val="center"/>
            <w:hideMark/>
          </w:tcPr>
          <w:p w14:paraId="7B754E58"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5E4B73BD"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0FA3F78C" w14:textId="049053AC"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35</w:t>
            </w:r>
          </w:p>
        </w:tc>
        <w:tc>
          <w:tcPr>
            <w:tcW w:w="1418" w:type="dxa"/>
            <w:tcBorders>
              <w:top w:val="single" w:sz="4" w:space="0" w:color="auto"/>
              <w:left w:val="single" w:sz="4" w:space="0" w:color="auto"/>
              <w:bottom w:val="nil"/>
              <w:right w:val="single" w:sz="4" w:space="0" w:color="auto"/>
            </w:tcBorders>
            <w:shd w:val="clear" w:color="auto" w:fill="FFFFFF"/>
          </w:tcPr>
          <w:p w14:paraId="205C8031" w14:textId="5AEFCAE4"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c>
          <w:tcPr>
            <w:tcW w:w="1559" w:type="dxa"/>
            <w:tcBorders>
              <w:top w:val="single" w:sz="4" w:space="0" w:color="auto"/>
              <w:left w:val="single" w:sz="4" w:space="0" w:color="auto"/>
              <w:bottom w:val="nil"/>
              <w:right w:val="single" w:sz="4" w:space="0" w:color="auto"/>
            </w:tcBorders>
            <w:shd w:val="clear" w:color="auto" w:fill="FFFFFF"/>
          </w:tcPr>
          <w:p w14:paraId="7EE8D869" w14:textId="1B48B3A4"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c>
          <w:tcPr>
            <w:tcW w:w="1559" w:type="dxa"/>
            <w:tcBorders>
              <w:top w:val="single" w:sz="4" w:space="0" w:color="auto"/>
              <w:left w:val="single" w:sz="4" w:space="0" w:color="auto"/>
              <w:bottom w:val="nil"/>
              <w:right w:val="single" w:sz="4" w:space="0" w:color="auto"/>
            </w:tcBorders>
            <w:shd w:val="clear" w:color="auto" w:fill="FFFFFF"/>
          </w:tcPr>
          <w:p w14:paraId="1479544A" w14:textId="7C0B80F7"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r>
      <w:tr w:rsidR="00472990" w:rsidRPr="002A7B2D" w14:paraId="4FD620C1" w14:textId="0DA348E4" w:rsidTr="00472990">
        <w:trPr>
          <w:trHeight w:hRule="exact" w:val="288"/>
          <w:jc w:val="center"/>
        </w:trPr>
        <w:tc>
          <w:tcPr>
            <w:tcW w:w="2830" w:type="dxa"/>
            <w:vMerge w:val="restart"/>
            <w:tcBorders>
              <w:top w:val="single" w:sz="4" w:space="0" w:color="auto"/>
              <w:left w:val="single" w:sz="4" w:space="0" w:color="auto"/>
              <w:bottom w:val="nil"/>
              <w:right w:val="nil"/>
            </w:tcBorders>
            <w:shd w:val="clear" w:color="auto" w:fill="FFFFFF"/>
            <w:hideMark/>
          </w:tcPr>
          <w:p w14:paraId="1F35E80D"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Інформатична</w:t>
            </w:r>
          </w:p>
        </w:tc>
        <w:tc>
          <w:tcPr>
            <w:tcW w:w="1560" w:type="dxa"/>
            <w:tcBorders>
              <w:top w:val="single" w:sz="4" w:space="0" w:color="auto"/>
              <w:left w:val="single" w:sz="4" w:space="0" w:color="auto"/>
              <w:bottom w:val="nil"/>
              <w:right w:val="nil"/>
            </w:tcBorders>
            <w:shd w:val="clear" w:color="auto" w:fill="FFFFFF"/>
            <w:vAlign w:val="bottom"/>
            <w:hideMark/>
          </w:tcPr>
          <w:p w14:paraId="7214081F"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05887F75" w14:textId="54DB5EF5"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1</w:t>
            </w:r>
            <w:r>
              <w:rPr>
                <w:rStyle w:val="27"/>
                <w:rFonts w:eastAsiaTheme="minorEastAsia"/>
              </w:rPr>
              <w:t>,5</w:t>
            </w:r>
          </w:p>
        </w:tc>
        <w:tc>
          <w:tcPr>
            <w:tcW w:w="1418" w:type="dxa"/>
            <w:tcBorders>
              <w:top w:val="single" w:sz="4" w:space="0" w:color="auto"/>
              <w:left w:val="single" w:sz="4" w:space="0" w:color="auto"/>
              <w:bottom w:val="nil"/>
              <w:right w:val="single" w:sz="4" w:space="0" w:color="auto"/>
            </w:tcBorders>
            <w:shd w:val="clear" w:color="auto" w:fill="FFFFFF"/>
          </w:tcPr>
          <w:p w14:paraId="608E5816" w14:textId="6D9DCB0D"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1,5</w:t>
            </w:r>
          </w:p>
        </w:tc>
        <w:tc>
          <w:tcPr>
            <w:tcW w:w="1559" w:type="dxa"/>
            <w:tcBorders>
              <w:top w:val="single" w:sz="4" w:space="0" w:color="auto"/>
              <w:left w:val="single" w:sz="4" w:space="0" w:color="auto"/>
              <w:bottom w:val="nil"/>
              <w:right w:val="single" w:sz="4" w:space="0" w:color="auto"/>
            </w:tcBorders>
            <w:shd w:val="clear" w:color="auto" w:fill="FFFFFF"/>
          </w:tcPr>
          <w:p w14:paraId="6AEA6107" w14:textId="5983B1B3"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w:t>
            </w:r>
          </w:p>
        </w:tc>
        <w:tc>
          <w:tcPr>
            <w:tcW w:w="1559" w:type="dxa"/>
            <w:tcBorders>
              <w:top w:val="single" w:sz="4" w:space="0" w:color="auto"/>
              <w:left w:val="single" w:sz="4" w:space="0" w:color="auto"/>
              <w:bottom w:val="nil"/>
              <w:right w:val="single" w:sz="4" w:space="0" w:color="auto"/>
            </w:tcBorders>
            <w:shd w:val="clear" w:color="auto" w:fill="FFFFFF"/>
          </w:tcPr>
          <w:p w14:paraId="4C301A89" w14:textId="1F984D1D"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w:t>
            </w:r>
          </w:p>
        </w:tc>
      </w:tr>
      <w:tr w:rsidR="00472990" w:rsidRPr="002A7B2D" w14:paraId="67D8308C" w14:textId="6C76CD16" w:rsidTr="00472990">
        <w:trPr>
          <w:trHeight w:hRule="exact" w:val="283"/>
          <w:jc w:val="center"/>
        </w:trPr>
        <w:tc>
          <w:tcPr>
            <w:tcW w:w="2830" w:type="dxa"/>
            <w:vMerge/>
            <w:tcBorders>
              <w:top w:val="single" w:sz="4" w:space="0" w:color="auto"/>
              <w:left w:val="single" w:sz="4" w:space="0" w:color="auto"/>
              <w:bottom w:val="nil"/>
              <w:right w:val="nil"/>
            </w:tcBorders>
            <w:vAlign w:val="center"/>
            <w:hideMark/>
          </w:tcPr>
          <w:p w14:paraId="64B36101"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509D5BD9"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3FD970AB" w14:textId="3B57B75E"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52,5</w:t>
            </w:r>
          </w:p>
        </w:tc>
        <w:tc>
          <w:tcPr>
            <w:tcW w:w="1418" w:type="dxa"/>
            <w:tcBorders>
              <w:top w:val="single" w:sz="4" w:space="0" w:color="auto"/>
              <w:left w:val="single" w:sz="4" w:space="0" w:color="auto"/>
              <w:bottom w:val="nil"/>
              <w:right w:val="single" w:sz="4" w:space="0" w:color="auto"/>
            </w:tcBorders>
            <w:shd w:val="clear" w:color="auto" w:fill="FFFFFF"/>
          </w:tcPr>
          <w:p w14:paraId="13C42BFC" w14:textId="55200249"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52,5</w:t>
            </w:r>
          </w:p>
        </w:tc>
        <w:tc>
          <w:tcPr>
            <w:tcW w:w="1559" w:type="dxa"/>
            <w:tcBorders>
              <w:top w:val="single" w:sz="4" w:space="0" w:color="auto"/>
              <w:left w:val="single" w:sz="4" w:space="0" w:color="auto"/>
              <w:bottom w:val="nil"/>
              <w:right w:val="single" w:sz="4" w:space="0" w:color="auto"/>
            </w:tcBorders>
            <w:shd w:val="clear" w:color="auto" w:fill="FFFFFF"/>
          </w:tcPr>
          <w:p w14:paraId="5D397261" w14:textId="23ECC874"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70</w:t>
            </w:r>
          </w:p>
        </w:tc>
        <w:tc>
          <w:tcPr>
            <w:tcW w:w="1559" w:type="dxa"/>
            <w:tcBorders>
              <w:top w:val="single" w:sz="4" w:space="0" w:color="auto"/>
              <w:left w:val="single" w:sz="4" w:space="0" w:color="auto"/>
              <w:bottom w:val="nil"/>
              <w:right w:val="single" w:sz="4" w:space="0" w:color="auto"/>
            </w:tcBorders>
            <w:shd w:val="clear" w:color="auto" w:fill="FFFFFF"/>
          </w:tcPr>
          <w:p w14:paraId="24A6C499" w14:textId="13D05717"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70</w:t>
            </w:r>
          </w:p>
        </w:tc>
      </w:tr>
      <w:tr w:rsidR="00472990" w:rsidRPr="002A7B2D" w14:paraId="3A5A8F34" w14:textId="2CD0E1F2" w:rsidTr="00472990">
        <w:trPr>
          <w:trHeight w:hRule="exact" w:val="288"/>
          <w:jc w:val="center"/>
        </w:trPr>
        <w:tc>
          <w:tcPr>
            <w:tcW w:w="2830" w:type="dxa"/>
            <w:vMerge w:val="restart"/>
            <w:tcBorders>
              <w:top w:val="single" w:sz="4" w:space="0" w:color="auto"/>
              <w:left w:val="single" w:sz="4" w:space="0" w:color="auto"/>
              <w:bottom w:val="nil"/>
              <w:right w:val="nil"/>
            </w:tcBorders>
            <w:shd w:val="clear" w:color="auto" w:fill="FFFFFF"/>
            <w:hideMark/>
          </w:tcPr>
          <w:p w14:paraId="6BCB4811"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Мистецька</w:t>
            </w:r>
          </w:p>
        </w:tc>
        <w:tc>
          <w:tcPr>
            <w:tcW w:w="1560" w:type="dxa"/>
            <w:tcBorders>
              <w:top w:val="single" w:sz="4" w:space="0" w:color="auto"/>
              <w:left w:val="single" w:sz="4" w:space="0" w:color="auto"/>
              <w:bottom w:val="nil"/>
              <w:right w:val="nil"/>
            </w:tcBorders>
            <w:shd w:val="clear" w:color="auto" w:fill="FFFFFF"/>
            <w:vAlign w:val="bottom"/>
            <w:hideMark/>
          </w:tcPr>
          <w:p w14:paraId="7098B2E0"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2D134193"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2</w:t>
            </w:r>
          </w:p>
        </w:tc>
        <w:tc>
          <w:tcPr>
            <w:tcW w:w="1418" w:type="dxa"/>
            <w:tcBorders>
              <w:top w:val="single" w:sz="4" w:space="0" w:color="auto"/>
              <w:left w:val="single" w:sz="4" w:space="0" w:color="auto"/>
              <w:bottom w:val="nil"/>
              <w:right w:val="single" w:sz="4" w:space="0" w:color="auto"/>
            </w:tcBorders>
            <w:shd w:val="clear" w:color="auto" w:fill="FFFFFF"/>
          </w:tcPr>
          <w:p w14:paraId="56C7642A" w14:textId="3988E0A5"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2</w:t>
            </w:r>
          </w:p>
        </w:tc>
        <w:tc>
          <w:tcPr>
            <w:tcW w:w="1559" w:type="dxa"/>
            <w:tcBorders>
              <w:top w:val="single" w:sz="4" w:space="0" w:color="auto"/>
              <w:left w:val="single" w:sz="4" w:space="0" w:color="auto"/>
              <w:bottom w:val="nil"/>
              <w:right w:val="single" w:sz="4" w:space="0" w:color="auto"/>
            </w:tcBorders>
            <w:shd w:val="clear" w:color="auto" w:fill="FFFFFF"/>
          </w:tcPr>
          <w:p w14:paraId="30ED47ED" w14:textId="4DD2CAE1"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2</w:t>
            </w:r>
          </w:p>
        </w:tc>
        <w:tc>
          <w:tcPr>
            <w:tcW w:w="1559" w:type="dxa"/>
            <w:tcBorders>
              <w:top w:val="single" w:sz="4" w:space="0" w:color="auto"/>
              <w:left w:val="single" w:sz="4" w:space="0" w:color="auto"/>
              <w:bottom w:val="nil"/>
              <w:right w:val="single" w:sz="4" w:space="0" w:color="auto"/>
            </w:tcBorders>
            <w:shd w:val="clear" w:color="auto" w:fill="FFFFFF"/>
          </w:tcPr>
          <w:p w14:paraId="6478DBE0" w14:textId="30308A8D"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w:t>
            </w:r>
          </w:p>
        </w:tc>
      </w:tr>
      <w:tr w:rsidR="00472990" w:rsidRPr="002A7B2D" w14:paraId="69E186B2" w14:textId="0B980DD9"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3F347F9A"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5C101C3F"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71188CE7"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70</w:t>
            </w:r>
          </w:p>
        </w:tc>
        <w:tc>
          <w:tcPr>
            <w:tcW w:w="1418" w:type="dxa"/>
            <w:tcBorders>
              <w:top w:val="single" w:sz="4" w:space="0" w:color="auto"/>
              <w:left w:val="single" w:sz="4" w:space="0" w:color="auto"/>
              <w:bottom w:val="nil"/>
              <w:right w:val="single" w:sz="4" w:space="0" w:color="auto"/>
            </w:tcBorders>
            <w:shd w:val="clear" w:color="auto" w:fill="FFFFFF"/>
          </w:tcPr>
          <w:p w14:paraId="55E268F6" w14:textId="63D1A477"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70</w:t>
            </w:r>
          </w:p>
        </w:tc>
        <w:tc>
          <w:tcPr>
            <w:tcW w:w="1559" w:type="dxa"/>
            <w:tcBorders>
              <w:top w:val="single" w:sz="4" w:space="0" w:color="auto"/>
              <w:left w:val="single" w:sz="4" w:space="0" w:color="auto"/>
              <w:bottom w:val="nil"/>
              <w:right w:val="single" w:sz="4" w:space="0" w:color="auto"/>
            </w:tcBorders>
            <w:shd w:val="clear" w:color="auto" w:fill="FFFFFF"/>
          </w:tcPr>
          <w:p w14:paraId="38C72231" w14:textId="53DA4A93"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70</w:t>
            </w:r>
          </w:p>
        </w:tc>
        <w:tc>
          <w:tcPr>
            <w:tcW w:w="1559" w:type="dxa"/>
            <w:tcBorders>
              <w:top w:val="single" w:sz="4" w:space="0" w:color="auto"/>
              <w:left w:val="single" w:sz="4" w:space="0" w:color="auto"/>
              <w:bottom w:val="nil"/>
              <w:right w:val="single" w:sz="4" w:space="0" w:color="auto"/>
            </w:tcBorders>
            <w:shd w:val="clear" w:color="auto" w:fill="FFFFFF"/>
          </w:tcPr>
          <w:p w14:paraId="6357FFC4" w14:textId="20CAC177"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r>
      <w:tr w:rsidR="00472990" w:rsidRPr="002A7B2D" w14:paraId="2F81C7B7" w14:textId="41FBFC69" w:rsidTr="00472990">
        <w:trPr>
          <w:trHeight w:hRule="exact" w:val="283"/>
          <w:jc w:val="center"/>
        </w:trPr>
        <w:tc>
          <w:tcPr>
            <w:tcW w:w="2830" w:type="dxa"/>
            <w:vMerge w:val="restart"/>
            <w:tcBorders>
              <w:top w:val="single" w:sz="4" w:space="0" w:color="auto"/>
              <w:left w:val="single" w:sz="4" w:space="0" w:color="auto"/>
              <w:bottom w:val="nil"/>
              <w:right w:val="nil"/>
            </w:tcBorders>
            <w:shd w:val="clear" w:color="auto" w:fill="FFFFFF"/>
            <w:hideMark/>
          </w:tcPr>
          <w:p w14:paraId="0BF958FF"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Фізична культура***</w:t>
            </w:r>
          </w:p>
        </w:tc>
        <w:tc>
          <w:tcPr>
            <w:tcW w:w="1560" w:type="dxa"/>
            <w:tcBorders>
              <w:top w:val="single" w:sz="4" w:space="0" w:color="auto"/>
              <w:left w:val="single" w:sz="4" w:space="0" w:color="auto"/>
              <w:bottom w:val="nil"/>
              <w:right w:val="nil"/>
            </w:tcBorders>
            <w:shd w:val="clear" w:color="auto" w:fill="FFFFFF"/>
            <w:vAlign w:val="bottom"/>
            <w:hideMark/>
          </w:tcPr>
          <w:p w14:paraId="77D7EB8D"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317473EA" w14:textId="2EBA2EE1"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4</w:t>
            </w:r>
          </w:p>
        </w:tc>
        <w:tc>
          <w:tcPr>
            <w:tcW w:w="1418" w:type="dxa"/>
            <w:tcBorders>
              <w:top w:val="single" w:sz="4" w:space="0" w:color="auto"/>
              <w:left w:val="single" w:sz="4" w:space="0" w:color="auto"/>
              <w:bottom w:val="nil"/>
              <w:right w:val="single" w:sz="4" w:space="0" w:color="auto"/>
            </w:tcBorders>
            <w:shd w:val="clear" w:color="auto" w:fill="FFFFFF"/>
          </w:tcPr>
          <w:p w14:paraId="5B8F9CDE" w14:textId="03E6C805"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3</w:t>
            </w:r>
            <w:r>
              <w:rPr>
                <w:rFonts w:ascii="Times New Roman" w:hAnsi="Times New Roman" w:cs="Times New Roman"/>
                <w:lang w:val="uk-UA"/>
              </w:rPr>
              <w:t>,5</w:t>
            </w:r>
          </w:p>
        </w:tc>
        <w:tc>
          <w:tcPr>
            <w:tcW w:w="1559" w:type="dxa"/>
            <w:tcBorders>
              <w:top w:val="single" w:sz="4" w:space="0" w:color="auto"/>
              <w:left w:val="single" w:sz="4" w:space="0" w:color="auto"/>
              <w:bottom w:val="nil"/>
              <w:right w:val="single" w:sz="4" w:space="0" w:color="auto"/>
            </w:tcBorders>
            <w:shd w:val="clear" w:color="auto" w:fill="FFFFFF"/>
          </w:tcPr>
          <w:p w14:paraId="63A88D1D" w14:textId="23DD1AF9"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c>
          <w:tcPr>
            <w:tcW w:w="1559" w:type="dxa"/>
            <w:tcBorders>
              <w:top w:val="single" w:sz="4" w:space="0" w:color="auto"/>
              <w:left w:val="single" w:sz="4" w:space="0" w:color="auto"/>
              <w:bottom w:val="nil"/>
              <w:right w:val="single" w:sz="4" w:space="0" w:color="auto"/>
            </w:tcBorders>
            <w:shd w:val="clear" w:color="auto" w:fill="FFFFFF"/>
          </w:tcPr>
          <w:p w14:paraId="7B0F2BCC" w14:textId="3AA9C1E1"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4</w:t>
            </w:r>
          </w:p>
        </w:tc>
      </w:tr>
      <w:tr w:rsidR="00472990" w:rsidRPr="002A7B2D" w14:paraId="10668B58" w14:textId="10102148"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20D793DF"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09508411"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70E74089" w14:textId="5A5C25EF" w:rsidR="00472990" w:rsidRPr="006B1FD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lang w:val="uk-UA"/>
              </w:rPr>
            </w:pPr>
            <w:r>
              <w:rPr>
                <w:rFonts w:ascii="Times New Roman" w:hAnsi="Times New Roman" w:cs="Times New Roman"/>
                <w:lang w:val="uk-UA"/>
              </w:rPr>
              <w:t>140</w:t>
            </w:r>
          </w:p>
        </w:tc>
        <w:tc>
          <w:tcPr>
            <w:tcW w:w="1418" w:type="dxa"/>
            <w:tcBorders>
              <w:top w:val="single" w:sz="4" w:space="0" w:color="auto"/>
              <w:left w:val="single" w:sz="4" w:space="0" w:color="auto"/>
              <w:bottom w:val="nil"/>
              <w:right w:val="single" w:sz="4" w:space="0" w:color="auto"/>
            </w:tcBorders>
            <w:shd w:val="clear" w:color="auto" w:fill="FFFFFF"/>
          </w:tcPr>
          <w:p w14:paraId="72A3C918" w14:textId="0561BE40"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122,5</w:t>
            </w:r>
          </w:p>
        </w:tc>
        <w:tc>
          <w:tcPr>
            <w:tcW w:w="1559" w:type="dxa"/>
            <w:tcBorders>
              <w:top w:val="single" w:sz="4" w:space="0" w:color="auto"/>
              <w:left w:val="single" w:sz="4" w:space="0" w:color="auto"/>
              <w:bottom w:val="nil"/>
              <w:right w:val="single" w:sz="4" w:space="0" w:color="auto"/>
            </w:tcBorders>
            <w:shd w:val="clear" w:color="auto" w:fill="FFFFFF"/>
          </w:tcPr>
          <w:p w14:paraId="659415BA" w14:textId="55EDFFD7"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122,5</w:t>
            </w:r>
          </w:p>
        </w:tc>
        <w:tc>
          <w:tcPr>
            <w:tcW w:w="1559" w:type="dxa"/>
            <w:tcBorders>
              <w:top w:val="single" w:sz="4" w:space="0" w:color="auto"/>
              <w:left w:val="single" w:sz="4" w:space="0" w:color="auto"/>
              <w:bottom w:val="nil"/>
              <w:right w:val="single" w:sz="4" w:space="0" w:color="auto"/>
            </w:tcBorders>
            <w:shd w:val="clear" w:color="auto" w:fill="FFFFFF"/>
          </w:tcPr>
          <w:p w14:paraId="55D9777C" w14:textId="0F7A942A"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140</w:t>
            </w:r>
          </w:p>
        </w:tc>
      </w:tr>
      <w:tr w:rsidR="00472990" w:rsidRPr="002A7B2D" w14:paraId="0E4D7F10" w14:textId="12C9AFF5" w:rsidTr="00472990">
        <w:trPr>
          <w:trHeight w:hRule="exact" w:val="283"/>
          <w:jc w:val="center"/>
        </w:trPr>
        <w:tc>
          <w:tcPr>
            <w:tcW w:w="2830" w:type="dxa"/>
            <w:vMerge w:val="restart"/>
            <w:tcBorders>
              <w:top w:val="single" w:sz="4" w:space="0" w:color="auto"/>
              <w:left w:val="single" w:sz="4" w:space="0" w:color="auto"/>
              <w:bottom w:val="nil"/>
              <w:right w:val="nil"/>
            </w:tcBorders>
            <w:shd w:val="clear" w:color="auto" w:fill="FFFFFF"/>
            <w:hideMark/>
          </w:tcPr>
          <w:p w14:paraId="48FC588E" w14:textId="77777777" w:rsidR="00472990" w:rsidRPr="002A7B2D" w:rsidRDefault="00472990" w:rsidP="005D4F8B">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Усього</w:t>
            </w:r>
          </w:p>
        </w:tc>
        <w:tc>
          <w:tcPr>
            <w:tcW w:w="1560" w:type="dxa"/>
            <w:tcBorders>
              <w:top w:val="single" w:sz="4" w:space="0" w:color="auto"/>
              <w:left w:val="single" w:sz="4" w:space="0" w:color="auto"/>
              <w:bottom w:val="nil"/>
              <w:right w:val="nil"/>
            </w:tcBorders>
            <w:shd w:val="clear" w:color="auto" w:fill="FFFFFF"/>
            <w:vAlign w:val="bottom"/>
            <w:hideMark/>
          </w:tcPr>
          <w:p w14:paraId="13DE1229"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496B68D0" w14:textId="40C05C78"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27+4</w:t>
            </w:r>
          </w:p>
        </w:tc>
        <w:tc>
          <w:tcPr>
            <w:tcW w:w="1418" w:type="dxa"/>
            <w:tcBorders>
              <w:top w:val="single" w:sz="4" w:space="0" w:color="auto"/>
              <w:left w:val="single" w:sz="4" w:space="0" w:color="auto"/>
              <w:bottom w:val="nil"/>
              <w:right w:val="single" w:sz="4" w:space="0" w:color="auto"/>
            </w:tcBorders>
            <w:shd w:val="clear" w:color="auto" w:fill="FFFFFF"/>
          </w:tcPr>
          <w:p w14:paraId="38A0DD10" w14:textId="5DB4F051"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30,5</w:t>
            </w:r>
            <w:r w:rsidRPr="002A7B2D">
              <w:rPr>
                <w:rFonts w:ascii="Times New Roman" w:hAnsi="Times New Roman" w:cs="Times New Roman"/>
                <w:lang w:val="uk-UA"/>
              </w:rPr>
              <w:t>+3</w:t>
            </w:r>
            <w:r>
              <w:rPr>
                <w:rFonts w:ascii="Times New Roman" w:hAnsi="Times New Roman" w:cs="Times New Roman"/>
                <w:lang w:val="uk-UA"/>
              </w:rPr>
              <w:t>,5</w:t>
            </w:r>
          </w:p>
        </w:tc>
        <w:tc>
          <w:tcPr>
            <w:tcW w:w="1559" w:type="dxa"/>
            <w:tcBorders>
              <w:top w:val="single" w:sz="4" w:space="0" w:color="auto"/>
              <w:left w:val="single" w:sz="4" w:space="0" w:color="auto"/>
              <w:bottom w:val="nil"/>
              <w:right w:val="single" w:sz="4" w:space="0" w:color="auto"/>
            </w:tcBorders>
            <w:shd w:val="clear" w:color="auto" w:fill="FFFFFF"/>
          </w:tcPr>
          <w:p w14:paraId="47D21566" w14:textId="285CDD10"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31,5+3,5</w:t>
            </w:r>
          </w:p>
        </w:tc>
        <w:tc>
          <w:tcPr>
            <w:tcW w:w="1559" w:type="dxa"/>
            <w:tcBorders>
              <w:top w:val="single" w:sz="4" w:space="0" w:color="auto"/>
              <w:left w:val="single" w:sz="4" w:space="0" w:color="auto"/>
              <w:bottom w:val="nil"/>
              <w:right w:val="single" w:sz="4" w:space="0" w:color="auto"/>
            </w:tcBorders>
            <w:shd w:val="clear" w:color="auto" w:fill="FFFFFF"/>
          </w:tcPr>
          <w:p w14:paraId="5E7010A9" w14:textId="2F0B52A4" w:rsidR="00472990"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32+4</w:t>
            </w:r>
          </w:p>
        </w:tc>
      </w:tr>
      <w:tr w:rsidR="00472990" w:rsidRPr="002A7B2D" w14:paraId="20DEA7AA" w14:textId="0C3C0840" w:rsidTr="00472990">
        <w:trPr>
          <w:trHeight w:hRule="exact" w:val="288"/>
          <w:jc w:val="center"/>
        </w:trPr>
        <w:tc>
          <w:tcPr>
            <w:tcW w:w="2830" w:type="dxa"/>
            <w:vMerge/>
            <w:tcBorders>
              <w:top w:val="single" w:sz="4" w:space="0" w:color="auto"/>
              <w:left w:val="single" w:sz="4" w:space="0" w:color="auto"/>
              <w:bottom w:val="nil"/>
              <w:right w:val="nil"/>
            </w:tcBorders>
            <w:vAlign w:val="center"/>
            <w:hideMark/>
          </w:tcPr>
          <w:p w14:paraId="4E1050E5"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vAlign w:val="bottom"/>
            <w:hideMark/>
          </w:tcPr>
          <w:p w14:paraId="62FC30FD"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vAlign w:val="bottom"/>
            <w:hideMark/>
          </w:tcPr>
          <w:p w14:paraId="7FF044E7" w14:textId="4C3039D3" w:rsidR="00472990" w:rsidRPr="006B1FD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color w:val="auto"/>
              </w:rPr>
              <w:t>945+140</w:t>
            </w:r>
          </w:p>
        </w:tc>
        <w:tc>
          <w:tcPr>
            <w:tcW w:w="1418" w:type="dxa"/>
            <w:tcBorders>
              <w:top w:val="single" w:sz="4" w:space="0" w:color="auto"/>
              <w:left w:val="single" w:sz="4" w:space="0" w:color="auto"/>
              <w:bottom w:val="nil"/>
              <w:right w:val="single" w:sz="4" w:space="0" w:color="auto"/>
            </w:tcBorders>
            <w:shd w:val="clear" w:color="auto" w:fill="FFFFFF"/>
          </w:tcPr>
          <w:p w14:paraId="3F9060CE" w14:textId="1EC57790" w:rsidR="00472990" w:rsidRPr="006B1FD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1067,5+122,5</w:t>
            </w:r>
          </w:p>
        </w:tc>
        <w:tc>
          <w:tcPr>
            <w:tcW w:w="1559" w:type="dxa"/>
            <w:tcBorders>
              <w:top w:val="single" w:sz="4" w:space="0" w:color="auto"/>
              <w:left w:val="single" w:sz="4" w:space="0" w:color="auto"/>
              <w:bottom w:val="nil"/>
              <w:right w:val="single" w:sz="4" w:space="0" w:color="auto"/>
            </w:tcBorders>
            <w:shd w:val="clear" w:color="auto" w:fill="FFFFFF"/>
          </w:tcPr>
          <w:p w14:paraId="488289E6" w14:textId="59AE7735" w:rsidR="00472990" w:rsidRPr="006B1FD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1102,5+122,5</w:t>
            </w:r>
          </w:p>
        </w:tc>
        <w:tc>
          <w:tcPr>
            <w:tcW w:w="1559" w:type="dxa"/>
            <w:tcBorders>
              <w:top w:val="single" w:sz="4" w:space="0" w:color="auto"/>
              <w:left w:val="single" w:sz="4" w:space="0" w:color="auto"/>
              <w:bottom w:val="nil"/>
              <w:right w:val="single" w:sz="4" w:space="0" w:color="auto"/>
            </w:tcBorders>
            <w:shd w:val="clear" w:color="auto" w:fill="FFFFFF"/>
          </w:tcPr>
          <w:p w14:paraId="76154574" w14:textId="1458D135" w:rsidR="00472990" w:rsidRPr="006B1FD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1120+140</w:t>
            </w:r>
          </w:p>
        </w:tc>
      </w:tr>
      <w:tr w:rsidR="00472990" w:rsidRPr="002A7B2D" w14:paraId="06089E75" w14:textId="29167AEA" w:rsidTr="00472990">
        <w:trPr>
          <w:trHeight w:hRule="exact" w:val="283"/>
          <w:jc w:val="center"/>
        </w:trPr>
        <w:tc>
          <w:tcPr>
            <w:tcW w:w="2830" w:type="dxa"/>
            <w:vMerge w:val="restart"/>
            <w:tcBorders>
              <w:top w:val="single" w:sz="4" w:space="0" w:color="auto"/>
              <w:left w:val="single" w:sz="4" w:space="0" w:color="auto"/>
              <w:bottom w:val="nil"/>
              <w:right w:val="nil"/>
            </w:tcBorders>
            <w:shd w:val="clear" w:color="auto" w:fill="FFFFFF"/>
            <w:vAlign w:val="bottom"/>
            <w:hideMark/>
          </w:tcPr>
          <w:p w14:paraId="18D2DCA8" w14:textId="77777777" w:rsidR="00472990" w:rsidRPr="002A7B2D" w:rsidRDefault="00472990" w:rsidP="005D4F8B">
            <w:pPr>
              <w:framePr w:w="9936" w:wrap="notBeside" w:vAnchor="text" w:hAnchor="text" w:xAlign="center" w:y="1"/>
              <w:tabs>
                <w:tab w:val="left" w:pos="9639"/>
              </w:tabs>
              <w:rPr>
                <w:rFonts w:ascii="Times New Roman" w:hAnsi="Times New Roman" w:cs="Times New Roman"/>
              </w:rPr>
            </w:pPr>
            <w:r w:rsidRPr="002A7B2D">
              <w:rPr>
                <w:rStyle w:val="27"/>
                <w:rFonts w:eastAsiaTheme="minorEastAsi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560" w:type="dxa"/>
            <w:tcBorders>
              <w:top w:val="single" w:sz="4" w:space="0" w:color="auto"/>
              <w:left w:val="single" w:sz="4" w:space="0" w:color="auto"/>
              <w:bottom w:val="nil"/>
              <w:right w:val="nil"/>
            </w:tcBorders>
            <w:shd w:val="clear" w:color="auto" w:fill="FFFFFF"/>
            <w:vAlign w:val="bottom"/>
            <w:hideMark/>
          </w:tcPr>
          <w:p w14:paraId="6C67DFD6"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68030788" w14:textId="2D78657E"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0</w:t>
            </w:r>
          </w:p>
        </w:tc>
        <w:tc>
          <w:tcPr>
            <w:tcW w:w="1418" w:type="dxa"/>
            <w:tcBorders>
              <w:top w:val="single" w:sz="4" w:space="0" w:color="auto"/>
              <w:left w:val="single" w:sz="4" w:space="0" w:color="auto"/>
              <w:bottom w:val="nil"/>
              <w:right w:val="single" w:sz="4" w:space="0" w:color="auto"/>
            </w:tcBorders>
            <w:shd w:val="clear" w:color="auto" w:fill="FFFFFF"/>
          </w:tcPr>
          <w:p w14:paraId="5744D0BC" w14:textId="48172F3B"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0</w:t>
            </w:r>
          </w:p>
        </w:tc>
        <w:tc>
          <w:tcPr>
            <w:tcW w:w="1559" w:type="dxa"/>
            <w:tcBorders>
              <w:top w:val="single" w:sz="4" w:space="0" w:color="auto"/>
              <w:left w:val="single" w:sz="4" w:space="0" w:color="auto"/>
              <w:bottom w:val="nil"/>
              <w:right w:val="single" w:sz="4" w:space="0" w:color="auto"/>
            </w:tcBorders>
            <w:shd w:val="clear" w:color="auto" w:fill="FFFFFF"/>
          </w:tcPr>
          <w:p w14:paraId="07BB1DEF" w14:textId="432D1370"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0</w:t>
            </w:r>
          </w:p>
        </w:tc>
        <w:tc>
          <w:tcPr>
            <w:tcW w:w="1559" w:type="dxa"/>
            <w:tcBorders>
              <w:top w:val="single" w:sz="4" w:space="0" w:color="auto"/>
              <w:left w:val="single" w:sz="4" w:space="0" w:color="auto"/>
              <w:bottom w:val="nil"/>
              <w:right w:val="single" w:sz="4" w:space="0" w:color="auto"/>
            </w:tcBorders>
            <w:shd w:val="clear" w:color="auto" w:fill="FFFFFF"/>
          </w:tcPr>
          <w:p w14:paraId="5E761B94" w14:textId="76C5EDAF" w:rsidR="00472990" w:rsidRDefault="001F0C56"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w:t>
            </w:r>
          </w:p>
        </w:tc>
      </w:tr>
      <w:tr w:rsidR="00472990" w:rsidRPr="002A7B2D" w14:paraId="14B489F8" w14:textId="740CDBEC" w:rsidTr="00472990">
        <w:trPr>
          <w:trHeight w:hRule="exact" w:val="1104"/>
          <w:jc w:val="center"/>
        </w:trPr>
        <w:tc>
          <w:tcPr>
            <w:tcW w:w="2830" w:type="dxa"/>
            <w:vMerge/>
            <w:tcBorders>
              <w:top w:val="single" w:sz="4" w:space="0" w:color="auto"/>
              <w:left w:val="single" w:sz="4" w:space="0" w:color="auto"/>
              <w:bottom w:val="nil"/>
              <w:right w:val="nil"/>
            </w:tcBorders>
            <w:vAlign w:val="center"/>
            <w:hideMark/>
          </w:tcPr>
          <w:p w14:paraId="13B3A009"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hideMark/>
          </w:tcPr>
          <w:p w14:paraId="6D0F2F37"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hideMark/>
          </w:tcPr>
          <w:p w14:paraId="7A9348CA" w14:textId="39CACA90"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Pr>
                <w:rStyle w:val="27"/>
                <w:rFonts w:eastAsiaTheme="minorEastAsia"/>
              </w:rPr>
              <w:t>0</w:t>
            </w:r>
          </w:p>
        </w:tc>
        <w:tc>
          <w:tcPr>
            <w:tcW w:w="1418" w:type="dxa"/>
            <w:tcBorders>
              <w:top w:val="single" w:sz="4" w:space="0" w:color="auto"/>
              <w:left w:val="single" w:sz="4" w:space="0" w:color="auto"/>
              <w:bottom w:val="nil"/>
              <w:right w:val="single" w:sz="4" w:space="0" w:color="auto"/>
            </w:tcBorders>
            <w:shd w:val="clear" w:color="auto" w:fill="FFFFFF"/>
          </w:tcPr>
          <w:p w14:paraId="7F5C584D" w14:textId="628116D1"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0</w:t>
            </w:r>
          </w:p>
        </w:tc>
        <w:tc>
          <w:tcPr>
            <w:tcW w:w="1559" w:type="dxa"/>
            <w:tcBorders>
              <w:top w:val="single" w:sz="4" w:space="0" w:color="auto"/>
              <w:left w:val="single" w:sz="4" w:space="0" w:color="auto"/>
              <w:bottom w:val="nil"/>
              <w:right w:val="single" w:sz="4" w:space="0" w:color="auto"/>
            </w:tcBorders>
            <w:shd w:val="clear" w:color="auto" w:fill="FFFFFF"/>
          </w:tcPr>
          <w:p w14:paraId="08BA139D" w14:textId="334F7D50"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0</w:t>
            </w:r>
          </w:p>
        </w:tc>
        <w:tc>
          <w:tcPr>
            <w:tcW w:w="1559" w:type="dxa"/>
            <w:tcBorders>
              <w:top w:val="single" w:sz="4" w:space="0" w:color="auto"/>
              <w:left w:val="single" w:sz="4" w:space="0" w:color="auto"/>
              <w:bottom w:val="nil"/>
              <w:right w:val="single" w:sz="4" w:space="0" w:color="auto"/>
            </w:tcBorders>
            <w:shd w:val="clear" w:color="auto" w:fill="FFFFFF"/>
          </w:tcPr>
          <w:p w14:paraId="2C5DE0CD" w14:textId="7CFEA81B" w:rsidR="00472990" w:rsidRDefault="001F0C56"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r>
      <w:tr w:rsidR="00472990" w:rsidRPr="002A7B2D" w14:paraId="4C605E3C" w14:textId="2885D9E3" w:rsidTr="00472990">
        <w:trPr>
          <w:trHeight w:hRule="exact" w:val="288"/>
          <w:jc w:val="center"/>
        </w:trPr>
        <w:tc>
          <w:tcPr>
            <w:tcW w:w="2830" w:type="dxa"/>
            <w:vMerge w:val="restart"/>
            <w:tcBorders>
              <w:top w:val="single" w:sz="4" w:space="0" w:color="auto"/>
              <w:left w:val="single" w:sz="4" w:space="0" w:color="auto"/>
              <w:bottom w:val="nil"/>
              <w:right w:val="nil"/>
            </w:tcBorders>
            <w:shd w:val="clear" w:color="auto" w:fill="FFFFFF"/>
            <w:vAlign w:val="bottom"/>
            <w:hideMark/>
          </w:tcPr>
          <w:p w14:paraId="6D1DBCA4" w14:textId="77777777" w:rsidR="00472990" w:rsidRPr="002A7B2D" w:rsidRDefault="00472990" w:rsidP="005D4F8B">
            <w:pPr>
              <w:framePr w:w="9936" w:wrap="notBeside" w:vAnchor="text" w:hAnchor="text" w:xAlign="center" w:y="1"/>
              <w:tabs>
                <w:tab w:val="left" w:pos="9639"/>
              </w:tabs>
              <w:rPr>
                <w:rFonts w:ascii="Times New Roman" w:hAnsi="Times New Roman" w:cs="Times New Roman"/>
              </w:rPr>
            </w:pPr>
            <w:r w:rsidRPr="002A7B2D">
              <w:rPr>
                <w:rStyle w:val="27"/>
                <w:rFonts w:eastAsiaTheme="minorEastAsia"/>
              </w:rPr>
              <w:t>Загальнорічна кількість навчальних годин, що фінансуються з бюджету (без урахування поділу на групи)</w:t>
            </w:r>
          </w:p>
        </w:tc>
        <w:tc>
          <w:tcPr>
            <w:tcW w:w="1560" w:type="dxa"/>
            <w:tcBorders>
              <w:top w:val="single" w:sz="4" w:space="0" w:color="auto"/>
              <w:left w:val="single" w:sz="4" w:space="0" w:color="auto"/>
              <w:bottom w:val="nil"/>
              <w:right w:val="nil"/>
            </w:tcBorders>
            <w:shd w:val="clear" w:color="auto" w:fill="FFFFFF"/>
            <w:vAlign w:val="bottom"/>
            <w:hideMark/>
          </w:tcPr>
          <w:p w14:paraId="28DADFB5"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6FC4ED9B"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31</w:t>
            </w:r>
          </w:p>
        </w:tc>
        <w:tc>
          <w:tcPr>
            <w:tcW w:w="1418" w:type="dxa"/>
            <w:tcBorders>
              <w:top w:val="single" w:sz="4" w:space="0" w:color="auto"/>
              <w:left w:val="single" w:sz="4" w:space="0" w:color="auto"/>
              <w:bottom w:val="nil"/>
              <w:right w:val="single" w:sz="4" w:space="0" w:color="auto"/>
            </w:tcBorders>
            <w:shd w:val="clear" w:color="auto" w:fill="FFFFFF"/>
          </w:tcPr>
          <w:p w14:paraId="70DC3EC1" w14:textId="3082CC86"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34</w:t>
            </w:r>
          </w:p>
        </w:tc>
        <w:tc>
          <w:tcPr>
            <w:tcW w:w="1559" w:type="dxa"/>
            <w:tcBorders>
              <w:top w:val="single" w:sz="4" w:space="0" w:color="auto"/>
              <w:left w:val="single" w:sz="4" w:space="0" w:color="auto"/>
              <w:bottom w:val="nil"/>
              <w:right w:val="single" w:sz="4" w:space="0" w:color="auto"/>
            </w:tcBorders>
            <w:shd w:val="clear" w:color="auto" w:fill="FFFFFF"/>
          </w:tcPr>
          <w:p w14:paraId="3FC327BA" w14:textId="5AD8751C"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35</w:t>
            </w:r>
          </w:p>
        </w:tc>
        <w:tc>
          <w:tcPr>
            <w:tcW w:w="1559" w:type="dxa"/>
            <w:tcBorders>
              <w:top w:val="single" w:sz="4" w:space="0" w:color="auto"/>
              <w:left w:val="single" w:sz="4" w:space="0" w:color="auto"/>
              <w:bottom w:val="nil"/>
              <w:right w:val="single" w:sz="4" w:space="0" w:color="auto"/>
            </w:tcBorders>
            <w:shd w:val="clear" w:color="auto" w:fill="FFFFFF"/>
          </w:tcPr>
          <w:p w14:paraId="3204A2E5" w14:textId="37E8BDCB" w:rsidR="00472990" w:rsidRDefault="001F0C56"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36</w:t>
            </w:r>
          </w:p>
        </w:tc>
      </w:tr>
      <w:tr w:rsidR="00472990" w:rsidRPr="002A7B2D" w14:paraId="663CF24E" w14:textId="76EA0554" w:rsidTr="00472990">
        <w:trPr>
          <w:trHeight w:hRule="exact" w:val="1274"/>
          <w:jc w:val="center"/>
        </w:trPr>
        <w:tc>
          <w:tcPr>
            <w:tcW w:w="2830" w:type="dxa"/>
            <w:vMerge/>
            <w:tcBorders>
              <w:top w:val="single" w:sz="4" w:space="0" w:color="auto"/>
              <w:left w:val="single" w:sz="4" w:space="0" w:color="auto"/>
              <w:bottom w:val="nil"/>
              <w:right w:val="nil"/>
            </w:tcBorders>
            <w:vAlign w:val="center"/>
            <w:hideMark/>
          </w:tcPr>
          <w:p w14:paraId="280C01D5" w14:textId="77777777" w:rsidR="00472990" w:rsidRPr="002A7B2D" w:rsidRDefault="00472990" w:rsidP="005D4F8B">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nil"/>
              <w:right w:val="nil"/>
            </w:tcBorders>
            <w:shd w:val="clear" w:color="auto" w:fill="FFFFFF"/>
            <w:hideMark/>
          </w:tcPr>
          <w:p w14:paraId="6FAF20A4"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nil"/>
              <w:right w:val="nil"/>
            </w:tcBorders>
            <w:shd w:val="clear" w:color="auto" w:fill="FFFFFF"/>
            <w:hideMark/>
          </w:tcPr>
          <w:p w14:paraId="2C8432BC"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1085</w:t>
            </w:r>
          </w:p>
        </w:tc>
        <w:tc>
          <w:tcPr>
            <w:tcW w:w="1418" w:type="dxa"/>
            <w:tcBorders>
              <w:top w:val="single" w:sz="4" w:space="0" w:color="auto"/>
              <w:left w:val="single" w:sz="4" w:space="0" w:color="auto"/>
              <w:bottom w:val="nil"/>
              <w:right w:val="single" w:sz="4" w:space="0" w:color="auto"/>
            </w:tcBorders>
            <w:shd w:val="clear" w:color="auto" w:fill="FFFFFF"/>
          </w:tcPr>
          <w:p w14:paraId="669B1336" w14:textId="2243D0D8"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1190</w:t>
            </w:r>
          </w:p>
        </w:tc>
        <w:tc>
          <w:tcPr>
            <w:tcW w:w="1559" w:type="dxa"/>
            <w:tcBorders>
              <w:top w:val="single" w:sz="4" w:space="0" w:color="auto"/>
              <w:left w:val="single" w:sz="4" w:space="0" w:color="auto"/>
              <w:bottom w:val="nil"/>
              <w:right w:val="single" w:sz="4" w:space="0" w:color="auto"/>
            </w:tcBorders>
            <w:shd w:val="clear" w:color="auto" w:fill="FFFFFF"/>
          </w:tcPr>
          <w:p w14:paraId="40CCE88B" w14:textId="03E6EA94"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1225</w:t>
            </w:r>
          </w:p>
        </w:tc>
        <w:tc>
          <w:tcPr>
            <w:tcW w:w="1559" w:type="dxa"/>
            <w:tcBorders>
              <w:top w:val="single" w:sz="4" w:space="0" w:color="auto"/>
              <w:left w:val="single" w:sz="4" w:space="0" w:color="auto"/>
              <w:bottom w:val="nil"/>
              <w:right w:val="single" w:sz="4" w:space="0" w:color="auto"/>
            </w:tcBorders>
            <w:shd w:val="clear" w:color="auto" w:fill="FFFFFF"/>
          </w:tcPr>
          <w:p w14:paraId="0ADB5510" w14:textId="37C4B5B6" w:rsidR="00472990" w:rsidRDefault="001F0C56"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1260</w:t>
            </w:r>
          </w:p>
        </w:tc>
      </w:tr>
      <w:tr w:rsidR="00472990" w:rsidRPr="002A7B2D" w14:paraId="18FF4FEB" w14:textId="1B5B0FDF" w:rsidTr="00472990">
        <w:trPr>
          <w:trHeight w:hRule="exact" w:val="288"/>
          <w:jc w:val="center"/>
        </w:trPr>
        <w:tc>
          <w:tcPr>
            <w:tcW w:w="2830" w:type="dxa"/>
            <w:vMerge w:val="restart"/>
            <w:tcBorders>
              <w:top w:val="single" w:sz="4" w:space="0" w:color="auto"/>
              <w:left w:val="single" w:sz="4" w:space="0" w:color="auto"/>
              <w:bottom w:val="single" w:sz="4" w:space="0" w:color="auto"/>
              <w:right w:val="nil"/>
            </w:tcBorders>
            <w:shd w:val="clear" w:color="auto" w:fill="FFFFFF"/>
            <w:vAlign w:val="bottom"/>
            <w:hideMark/>
          </w:tcPr>
          <w:p w14:paraId="4B28858F" w14:textId="77777777" w:rsidR="00472990" w:rsidRPr="002A7B2D" w:rsidRDefault="00472990" w:rsidP="005D4F8B">
            <w:pPr>
              <w:framePr w:w="9936" w:wrap="notBeside" w:vAnchor="text" w:hAnchor="text" w:xAlign="center" w:y="1"/>
              <w:tabs>
                <w:tab w:val="left" w:pos="9639"/>
              </w:tabs>
              <w:spacing w:line="278" w:lineRule="exact"/>
              <w:rPr>
                <w:rFonts w:ascii="Times New Roman" w:hAnsi="Times New Roman" w:cs="Times New Roman"/>
              </w:rPr>
            </w:pPr>
            <w:r w:rsidRPr="002A7B2D">
              <w:rPr>
                <w:rStyle w:val="27"/>
                <w:rFonts w:eastAsiaTheme="minorEastAsia"/>
              </w:rPr>
              <w:t>Гранично допустиме навантаження учнів****</w:t>
            </w:r>
          </w:p>
        </w:tc>
        <w:tc>
          <w:tcPr>
            <w:tcW w:w="1560" w:type="dxa"/>
            <w:tcBorders>
              <w:top w:val="single" w:sz="4" w:space="0" w:color="auto"/>
              <w:left w:val="single" w:sz="4" w:space="0" w:color="auto"/>
              <w:bottom w:val="nil"/>
              <w:right w:val="nil"/>
            </w:tcBorders>
            <w:shd w:val="clear" w:color="auto" w:fill="FFFFFF"/>
            <w:vAlign w:val="bottom"/>
            <w:hideMark/>
          </w:tcPr>
          <w:p w14:paraId="6C989603" w14:textId="77777777" w:rsidR="00472990" w:rsidRPr="002A7B2D" w:rsidRDefault="00472990" w:rsidP="002448FF">
            <w:pPr>
              <w:framePr w:w="9936" w:wrap="notBeside" w:vAnchor="text" w:hAnchor="text" w:xAlign="center" w:y="1"/>
              <w:tabs>
                <w:tab w:val="left" w:pos="9639"/>
              </w:tabs>
              <w:spacing w:line="220" w:lineRule="exact"/>
              <w:ind w:right="300"/>
              <w:rPr>
                <w:rFonts w:ascii="Times New Roman" w:hAnsi="Times New Roman" w:cs="Times New Roman"/>
              </w:rPr>
            </w:pPr>
            <w:r w:rsidRPr="002A7B2D">
              <w:rPr>
                <w:rStyle w:val="27"/>
                <w:rFonts w:eastAsiaTheme="minorEastAsia"/>
              </w:rPr>
              <w:t>На тиждень</w:t>
            </w:r>
          </w:p>
        </w:tc>
        <w:tc>
          <w:tcPr>
            <w:tcW w:w="1275" w:type="dxa"/>
            <w:tcBorders>
              <w:top w:val="single" w:sz="4" w:space="0" w:color="auto"/>
              <w:left w:val="single" w:sz="4" w:space="0" w:color="auto"/>
              <w:bottom w:val="nil"/>
              <w:right w:val="nil"/>
            </w:tcBorders>
            <w:shd w:val="clear" w:color="auto" w:fill="FFFFFF"/>
            <w:vAlign w:val="bottom"/>
            <w:hideMark/>
          </w:tcPr>
          <w:p w14:paraId="34BFF3D7"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28</w:t>
            </w:r>
          </w:p>
        </w:tc>
        <w:tc>
          <w:tcPr>
            <w:tcW w:w="1418" w:type="dxa"/>
            <w:tcBorders>
              <w:top w:val="single" w:sz="4" w:space="0" w:color="auto"/>
              <w:left w:val="single" w:sz="4" w:space="0" w:color="auto"/>
              <w:bottom w:val="nil"/>
              <w:right w:val="single" w:sz="4" w:space="0" w:color="auto"/>
            </w:tcBorders>
            <w:shd w:val="clear" w:color="auto" w:fill="FFFFFF"/>
          </w:tcPr>
          <w:p w14:paraId="42FA5799" w14:textId="56E104AD"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31</w:t>
            </w:r>
          </w:p>
        </w:tc>
        <w:tc>
          <w:tcPr>
            <w:tcW w:w="1559" w:type="dxa"/>
            <w:tcBorders>
              <w:top w:val="single" w:sz="4" w:space="0" w:color="auto"/>
              <w:left w:val="single" w:sz="4" w:space="0" w:color="auto"/>
              <w:bottom w:val="nil"/>
              <w:right w:val="single" w:sz="4" w:space="0" w:color="auto"/>
            </w:tcBorders>
            <w:shd w:val="clear" w:color="auto" w:fill="FFFFFF"/>
          </w:tcPr>
          <w:p w14:paraId="33E16F1C" w14:textId="48071051"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32</w:t>
            </w:r>
          </w:p>
        </w:tc>
        <w:tc>
          <w:tcPr>
            <w:tcW w:w="1559" w:type="dxa"/>
            <w:tcBorders>
              <w:top w:val="single" w:sz="4" w:space="0" w:color="auto"/>
              <w:left w:val="single" w:sz="4" w:space="0" w:color="auto"/>
              <w:bottom w:val="nil"/>
              <w:right w:val="single" w:sz="4" w:space="0" w:color="auto"/>
            </w:tcBorders>
            <w:shd w:val="clear" w:color="auto" w:fill="FFFFFF"/>
          </w:tcPr>
          <w:p w14:paraId="0F7C9550" w14:textId="79979E03" w:rsidR="00472990" w:rsidRDefault="001F0C56"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33</w:t>
            </w:r>
          </w:p>
        </w:tc>
      </w:tr>
      <w:tr w:rsidR="00472990" w:rsidRPr="002A7B2D" w14:paraId="04CED51A" w14:textId="3978D37D" w:rsidTr="00472990">
        <w:trPr>
          <w:trHeight w:hRule="exact" w:val="298"/>
          <w:jc w:val="center"/>
        </w:trPr>
        <w:tc>
          <w:tcPr>
            <w:tcW w:w="2830" w:type="dxa"/>
            <w:vMerge/>
            <w:tcBorders>
              <w:top w:val="single" w:sz="4" w:space="0" w:color="auto"/>
              <w:left w:val="single" w:sz="4" w:space="0" w:color="auto"/>
              <w:bottom w:val="single" w:sz="4" w:space="0" w:color="auto"/>
              <w:right w:val="nil"/>
            </w:tcBorders>
            <w:vAlign w:val="center"/>
            <w:hideMark/>
          </w:tcPr>
          <w:p w14:paraId="15A99ADA" w14:textId="77777777" w:rsidR="00472990" w:rsidRPr="002A7B2D" w:rsidRDefault="00472990" w:rsidP="002448FF">
            <w:pPr>
              <w:framePr w:w="9936" w:wrap="notBeside" w:vAnchor="text" w:hAnchor="text" w:xAlign="center" w:y="1"/>
              <w:spacing w:after="0"/>
              <w:rPr>
                <w:rFonts w:ascii="Times New Roman" w:hAnsi="Times New Roman" w:cs="Times New Roman"/>
              </w:rPr>
            </w:pPr>
          </w:p>
        </w:tc>
        <w:tc>
          <w:tcPr>
            <w:tcW w:w="1560" w:type="dxa"/>
            <w:tcBorders>
              <w:top w:val="single" w:sz="4" w:space="0" w:color="auto"/>
              <w:left w:val="single" w:sz="4" w:space="0" w:color="auto"/>
              <w:bottom w:val="single" w:sz="4" w:space="0" w:color="auto"/>
              <w:right w:val="nil"/>
            </w:tcBorders>
            <w:shd w:val="clear" w:color="auto" w:fill="FFFFFF"/>
            <w:vAlign w:val="bottom"/>
            <w:hideMark/>
          </w:tcPr>
          <w:p w14:paraId="26A664AE" w14:textId="77777777" w:rsidR="00472990" w:rsidRPr="002A7B2D" w:rsidRDefault="00472990" w:rsidP="002448FF">
            <w:pPr>
              <w:framePr w:w="9936" w:wrap="notBeside" w:vAnchor="text" w:hAnchor="text" w:xAlign="center" w:y="1"/>
              <w:tabs>
                <w:tab w:val="left" w:pos="9639"/>
              </w:tabs>
              <w:spacing w:line="220" w:lineRule="exact"/>
              <w:rPr>
                <w:rFonts w:ascii="Times New Roman" w:hAnsi="Times New Roman" w:cs="Times New Roman"/>
              </w:rPr>
            </w:pPr>
            <w:r w:rsidRPr="002A7B2D">
              <w:rPr>
                <w:rStyle w:val="27"/>
                <w:rFonts w:eastAsiaTheme="minorEastAsia"/>
              </w:rPr>
              <w:t>На рік</w:t>
            </w:r>
          </w:p>
        </w:tc>
        <w:tc>
          <w:tcPr>
            <w:tcW w:w="1275" w:type="dxa"/>
            <w:tcBorders>
              <w:top w:val="single" w:sz="4" w:space="0" w:color="auto"/>
              <w:left w:val="single" w:sz="4" w:space="0" w:color="auto"/>
              <w:bottom w:val="single" w:sz="4" w:space="0" w:color="auto"/>
              <w:right w:val="nil"/>
            </w:tcBorders>
            <w:shd w:val="clear" w:color="auto" w:fill="FFFFFF"/>
            <w:vAlign w:val="bottom"/>
            <w:hideMark/>
          </w:tcPr>
          <w:p w14:paraId="587125A0" w14:textId="77777777" w:rsidR="00472990" w:rsidRPr="002A7B2D" w:rsidRDefault="00472990" w:rsidP="006B1FDD">
            <w:pPr>
              <w:framePr w:w="9936" w:wrap="notBeside" w:vAnchor="text" w:hAnchor="text" w:xAlign="center" w:y="1"/>
              <w:tabs>
                <w:tab w:val="left" w:pos="9639"/>
              </w:tabs>
              <w:spacing w:line="220" w:lineRule="exact"/>
              <w:ind w:firstLine="120"/>
              <w:rPr>
                <w:rFonts w:ascii="Times New Roman" w:hAnsi="Times New Roman" w:cs="Times New Roman"/>
              </w:rPr>
            </w:pPr>
            <w:r w:rsidRPr="002A7B2D">
              <w:rPr>
                <w:rStyle w:val="27"/>
                <w:rFonts w:eastAsiaTheme="minorEastAsia"/>
              </w:rPr>
              <w:t>980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BD50BB" w14:textId="2B2D61D5"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sidRPr="002A7B2D">
              <w:rPr>
                <w:rFonts w:ascii="Times New Roman" w:hAnsi="Times New Roman" w:cs="Times New Roman"/>
                <w:lang w:val="uk-UA"/>
              </w:rPr>
              <w:t>1085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8FEF13" w14:textId="17D7FC46" w:rsidR="00472990" w:rsidRPr="002A7B2D" w:rsidRDefault="00472990"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1120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562971" w14:textId="0ADC0443" w:rsidR="00472990" w:rsidRDefault="001F0C56" w:rsidP="002448FF">
            <w:pPr>
              <w:framePr w:w="9936" w:wrap="notBeside" w:vAnchor="text" w:hAnchor="text" w:xAlign="center" w:y="1"/>
              <w:tabs>
                <w:tab w:val="left" w:pos="9639"/>
              </w:tabs>
              <w:rPr>
                <w:rFonts w:ascii="Times New Roman" w:hAnsi="Times New Roman" w:cs="Times New Roman"/>
                <w:lang w:val="uk-UA"/>
              </w:rPr>
            </w:pPr>
            <w:r>
              <w:rPr>
                <w:rFonts w:ascii="Times New Roman" w:hAnsi="Times New Roman" w:cs="Times New Roman"/>
                <w:lang w:val="uk-UA"/>
              </w:rPr>
              <w:t>1155</w:t>
            </w:r>
          </w:p>
        </w:tc>
      </w:tr>
    </w:tbl>
    <w:p w14:paraId="0DD1FEA5" w14:textId="77777777" w:rsidR="00C15E99" w:rsidRPr="00267FDB" w:rsidRDefault="00C15E99" w:rsidP="00C15E99">
      <w:pPr>
        <w:framePr w:w="9936" w:wrap="notBeside" w:vAnchor="text" w:hAnchor="text" w:xAlign="center" w:y="1"/>
        <w:tabs>
          <w:tab w:val="left" w:pos="9639"/>
        </w:tabs>
        <w:jc w:val="both"/>
        <w:rPr>
          <w:rFonts w:ascii="Times New Roman" w:hAnsi="Times New Roman" w:cs="Times New Roman"/>
          <w:sz w:val="28"/>
          <w:szCs w:val="28"/>
        </w:rPr>
      </w:pPr>
    </w:p>
    <w:p w14:paraId="4C22BC42" w14:textId="04547A43" w:rsidR="00C15E99" w:rsidRPr="00267FDB" w:rsidRDefault="002448FF" w:rsidP="00C15E99">
      <w:pPr>
        <w:tabs>
          <w:tab w:val="left" w:pos="9639"/>
        </w:tabs>
        <w:jc w:val="both"/>
        <w:rPr>
          <w:rFonts w:ascii="Times New Roman" w:hAnsi="Times New Roman" w:cs="Times New Roman"/>
          <w:sz w:val="28"/>
          <w:szCs w:val="28"/>
        </w:rPr>
      </w:pPr>
      <w:r w:rsidRPr="00267FDB">
        <w:rPr>
          <w:rFonts w:ascii="Times New Roman" w:hAnsi="Times New Roman" w:cs="Times New Roman"/>
          <w:sz w:val="28"/>
          <w:szCs w:val="28"/>
          <w:lang w:val="uk-UA"/>
        </w:rPr>
        <w:lastRenderedPageBreak/>
        <w:t xml:space="preserve">            </w:t>
      </w:r>
      <w:r w:rsidR="005D4F8B">
        <w:rPr>
          <w:rFonts w:ascii="Times New Roman" w:hAnsi="Times New Roman" w:cs="Times New Roman"/>
          <w:sz w:val="28"/>
          <w:szCs w:val="28"/>
        </w:rPr>
        <w:t>Робочий навчальний план для 5-</w:t>
      </w:r>
      <w:r w:rsidR="00E92B4C">
        <w:rPr>
          <w:rFonts w:ascii="Times New Roman" w:hAnsi="Times New Roman" w:cs="Times New Roman"/>
          <w:sz w:val="28"/>
          <w:szCs w:val="28"/>
          <w:lang w:val="uk-UA"/>
        </w:rPr>
        <w:t>8</w:t>
      </w:r>
      <w:r w:rsidRPr="00267FDB">
        <w:rPr>
          <w:rFonts w:ascii="Times New Roman" w:hAnsi="Times New Roman" w:cs="Times New Roman"/>
          <w:sz w:val="28"/>
          <w:szCs w:val="28"/>
        </w:rPr>
        <w:t xml:space="preserve"> класів розроблено за Тип</w:t>
      </w:r>
      <w:r w:rsidR="005D4F8B">
        <w:rPr>
          <w:rFonts w:ascii="Times New Roman" w:hAnsi="Times New Roman" w:cs="Times New Roman"/>
          <w:sz w:val="28"/>
          <w:szCs w:val="28"/>
        </w:rPr>
        <w:t>овою освітньою програмою для 5-</w:t>
      </w:r>
      <w:r w:rsidR="00890681">
        <w:rPr>
          <w:rFonts w:ascii="Times New Roman" w:hAnsi="Times New Roman" w:cs="Times New Roman"/>
          <w:sz w:val="28"/>
          <w:szCs w:val="28"/>
          <w:lang w:val="uk-UA"/>
        </w:rPr>
        <w:t>8</w:t>
      </w:r>
      <w:r w:rsidRPr="00267FDB">
        <w:rPr>
          <w:rFonts w:ascii="Times New Roman" w:hAnsi="Times New Roman" w:cs="Times New Roman"/>
          <w:sz w:val="28"/>
          <w:szCs w:val="28"/>
        </w:rPr>
        <w:t xml:space="preserve"> класів, затвердженою наказом МОН основі </w:t>
      </w:r>
      <w:r w:rsidRPr="00421C11">
        <w:rPr>
          <w:rFonts w:ascii="Times New Roman" w:hAnsi="Times New Roman" w:cs="Times New Roman"/>
          <w:sz w:val="28"/>
          <w:szCs w:val="28"/>
          <w:lang w:val="uk-UA"/>
        </w:rPr>
        <w:t xml:space="preserve">типової освітньої програми для 5-9 класів закладів загальної середньої освіти, затвердженої наказом МОН № 235 від 19.02.2021р. На основі освітньої програми складено навчальний план, що конкретизує організацію освітнього процесу, загальний обсяг навчального навантаження та тривалість освітніх галузей і предметів, детальний розподіл навчального навантаження на тиждень (Додаток 1). </w:t>
      </w:r>
      <w:r w:rsidRPr="00267FDB">
        <w:rPr>
          <w:rFonts w:ascii="Times New Roman" w:hAnsi="Times New Roman" w:cs="Times New Roman"/>
          <w:sz w:val="28"/>
          <w:szCs w:val="28"/>
        </w:rPr>
        <w:t>Навчальний план дає цілісне уявлення про зміст і структуру першого і другого років адаптаційного циклу базової середньої освіти, встановлює погодинне співвідношення між окремими предметами за роками навчання, визначає гранично допустиме тижневе наванта</w:t>
      </w:r>
      <w:r w:rsidR="005D4F8B">
        <w:rPr>
          <w:rFonts w:ascii="Times New Roman" w:hAnsi="Times New Roman" w:cs="Times New Roman"/>
          <w:sz w:val="28"/>
          <w:szCs w:val="28"/>
        </w:rPr>
        <w:t>ження учнів. Навчальний план 5-</w:t>
      </w:r>
      <w:r w:rsidR="005D4F8B">
        <w:rPr>
          <w:rFonts w:ascii="Times New Roman" w:hAnsi="Times New Roman" w:cs="Times New Roman"/>
          <w:sz w:val="28"/>
          <w:szCs w:val="28"/>
          <w:lang w:val="uk-UA"/>
        </w:rPr>
        <w:t>7</w:t>
      </w:r>
      <w:r w:rsidRPr="00267FDB">
        <w:rPr>
          <w:rFonts w:ascii="Times New Roman" w:hAnsi="Times New Roman" w:cs="Times New Roman"/>
          <w:sz w:val="28"/>
          <w:szCs w:val="28"/>
        </w:rPr>
        <w:t xml:space="preserve"> класів передбачає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p>
    <w:p w14:paraId="43DC8F04" w14:textId="787EB545" w:rsidR="008C6CC5" w:rsidRPr="008C6CC5" w:rsidRDefault="005D4F8B" w:rsidP="008C6CC5">
      <w:pPr>
        <w:shd w:val="clear" w:color="auto" w:fill="FFFFFF"/>
        <w:spacing w:before="100" w:beforeAutospacing="1" w:after="100" w:afterAutospacing="1" w:line="240" w:lineRule="auto"/>
        <w:jc w:val="both"/>
        <w:rPr>
          <w:rFonts w:ascii="Arial" w:eastAsia="Times New Roman" w:hAnsi="Arial" w:cs="Arial"/>
          <w:sz w:val="26"/>
          <w:szCs w:val="26"/>
          <w:lang w:val="uk-UA" w:eastAsia="uk-UA"/>
        </w:rPr>
      </w:pPr>
      <w:r>
        <w:rPr>
          <w:rFonts w:ascii="Times New Roman" w:hAnsi="Times New Roman" w:cs="Times New Roman"/>
          <w:sz w:val="28"/>
          <w:szCs w:val="28"/>
          <w:lang w:val="uk-UA"/>
        </w:rPr>
        <w:t xml:space="preserve">        </w:t>
      </w:r>
      <w:r w:rsidR="008C6CC5" w:rsidRPr="00267FDB">
        <w:rPr>
          <w:rFonts w:ascii="Times New Roman" w:hAnsi="Times New Roman" w:cs="Times New Roman"/>
          <w:sz w:val="28"/>
          <w:szCs w:val="28"/>
          <w:lang w:val="uk-UA"/>
        </w:rPr>
        <w:t>У 5</w:t>
      </w:r>
      <w:r w:rsidR="00890681">
        <w:rPr>
          <w:rFonts w:ascii="Times New Roman" w:hAnsi="Times New Roman" w:cs="Times New Roman"/>
          <w:sz w:val="28"/>
          <w:szCs w:val="28"/>
          <w:lang w:val="uk-UA"/>
        </w:rPr>
        <w:t>-8</w:t>
      </w:r>
      <w:r w:rsidR="008C6CC5">
        <w:rPr>
          <w:rFonts w:ascii="Times New Roman" w:hAnsi="Times New Roman" w:cs="Times New Roman"/>
          <w:sz w:val="28"/>
          <w:szCs w:val="28"/>
          <w:lang w:val="uk-UA"/>
        </w:rPr>
        <w:t xml:space="preserve"> класах</w:t>
      </w:r>
      <w:r w:rsidR="008C6CC5" w:rsidRPr="00267FDB">
        <w:rPr>
          <w:rFonts w:ascii="Times New Roman" w:hAnsi="Times New Roman" w:cs="Times New Roman"/>
          <w:sz w:val="28"/>
          <w:szCs w:val="28"/>
          <w:lang w:val="uk-UA"/>
        </w:rPr>
        <w:t xml:space="preserve"> НУШ запроваджено вивчення другої іноземної мови (німецької) з метою продовження традицій школи</w:t>
      </w:r>
      <w:r w:rsidR="008C6CC5">
        <w:rPr>
          <w:rFonts w:ascii="Times New Roman" w:hAnsi="Times New Roman" w:cs="Times New Roman"/>
          <w:sz w:val="28"/>
          <w:szCs w:val="28"/>
          <w:lang w:val="uk-UA"/>
        </w:rPr>
        <w:t>: у 5-6 кл. по 1,5 год, у 7</w:t>
      </w:r>
      <w:r w:rsidR="00890681">
        <w:rPr>
          <w:rFonts w:ascii="Times New Roman" w:hAnsi="Times New Roman" w:cs="Times New Roman"/>
          <w:sz w:val="28"/>
          <w:szCs w:val="28"/>
          <w:lang w:val="uk-UA"/>
        </w:rPr>
        <w:t>-8</w:t>
      </w:r>
      <w:r w:rsidR="008C6CC5">
        <w:rPr>
          <w:rFonts w:ascii="Times New Roman" w:hAnsi="Times New Roman" w:cs="Times New Roman"/>
          <w:sz w:val="28"/>
          <w:szCs w:val="28"/>
          <w:lang w:val="uk-UA"/>
        </w:rPr>
        <w:t xml:space="preserve"> кл.  по 1 год</w:t>
      </w:r>
      <w:r w:rsidR="008C6CC5" w:rsidRPr="00267FDB">
        <w:rPr>
          <w:rFonts w:ascii="Times New Roman" w:hAnsi="Times New Roman" w:cs="Times New Roman"/>
          <w:sz w:val="28"/>
          <w:szCs w:val="28"/>
          <w:lang w:val="uk-UA"/>
        </w:rPr>
        <w:t>.</w:t>
      </w:r>
      <w:r w:rsidR="008C6CC5">
        <w:rPr>
          <w:rFonts w:ascii="Times New Roman" w:hAnsi="Times New Roman" w:cs="Times New Roman"/>
          <w:sz w:val="28"/>
          <w:szCs w:val="28"/>
          <w:lang w:val="uk-UA"/>
        </w:rPr>
        <w:t xml:space="preserve">   У 5-6 класах введено міжгалузевий інтегрований курс «Драматургія і театр» (1 год) з метою </w:t>
      </w:r>
      <w:r w:rsidR="008C6CC5">
        <w:rPr>
          <w:rFonts w:ascii="Times New Roman" w:eastAsia="Times New Roman" w:hAnsi="Times New Roman" w:cs="Times New Roman"/>
          <w:color w:val="333333"/>
          <w:sz w:val="28"/>
          <w:szCs w:val="28"/>
          <w:lang w:val="uk-UA" w:eastAsia="uk-UA"/>
        </w:rPr>
        <w:t>стимулювання</w:t>
      </w:r>
      <w:r w:rsidR="008C6CC5" w:rsidRPr="00F8645F">
        <w:rPr>
          <w:rFonts w:ascii="Times New Roman" w:eastAsia="Times New Roman" w:hAnsi="Times New Roman" w:cs="Times New Roman"/>
          <w:color w:val="333333"/>
          <w:sz w:val="28"/>
          <w:szCs w:val="28"/>
          <w:lang w:val="uk-UA" w:eastAsia="uk-UA"/>
        </w:rPr>
        <w:t xml:space="preserve"> </w:t>
      </w:r>
      <w:r w:rsidR="008C6CC5" w:rsidRPr="008C6CC5">
        <w:rPr>
          <w:rFonts w:ascii="Times New Roman" w:eastAsia="Times New Roman" w:hAnsi="Times New Roman" w:cs="Times New Roman"/>
          <w:sz w:val="28"/>
          <w:szCs w:val="28"/>
          <w:lang w:val="uk-UA" w:eastAsia="uk-UA"/>
        </w:rPr>
        <w:t>читацьких інтересів та задоволення потреб школярів у взаємодії з мистецтвом, зокрема різними видами театру. </w:t>
      </w:r>
    </w:p>
    <w:p w14:paraId="1534C3AC" w14:textId="0C8F9D0D" w:rsidR="009E18B7" w:rsidRPr="00267FDB" w:rsidRDefault="005D4F8B" w:rsidP="00C15E99">
      <w:pPr>
        <w:tabs>
          <w:tab w:val="left" w:pos="9639"/>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448FF" w:rsidRPr="0064079F">
        <w:rPr>
          <w:rFonts w:ascii="Times New Roman" w:hAnsi="Times New Roman" w:cs="Times New Roman"/>
          <w:sz w:val="28"/>
          <w:szCs w:val="28"/>
          <w:lang w:val="uk-UA"/>
        </w:rPr>
        <w:t xml:space="preserve">Формування навичок здорового способу життя та безпечної поведінки здійснюватиметься 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r w:rsidR="002448FF" w:rsidRPr="00267FDB">
        <w:rPr>
          <w:rFonts w:ascii="Times New Roman" w:hAnsi="Times New Roman" w:cs="Times New Roman"/>
          <w:sz w:val="28"/>
          <w:szCs w:val="28"/>
        </w:rPr>
        <w:t xml:space="preserve">Навчальний план зорієнтований </w:t>
      </w:r>
      <w:proofErr w:type="gramStart"/>
      <w:r w:rsidR="002448FF" w:rsidRPr="00267FDB">
        <w:rPr>
          <w:rFonts w:ascii="Times New Roman" w:hAnsi="Times New Roman" w:cs="Times New Roman"/>
          <w:sz w:val="28"/>
          <w:szCs w:val="28"/>
        </w:rPr>
        <w:t>на роботу</w:t>
      </w:r>
      <w:proofErr w:type="gramEnd"/>
      <w:r w:rsidR="002448FF" w:rsidRPr="00267FDB">
        <w:rPr>
          <w:rFonts w:ascii="Times New Roman" w:hAnsi="Times New Roman" w:cs="Times New Roman"/>
          <w:sz w:val="28"/>
          <w:szCs w:val="28"/>
        </w:rPr>
        <w:t xml:space="preserve"> закладу освіти за 5-денним навчальними тижнем. Вивчення предметів, які мають неповну кількість годин на тиждень (0,5;1,5) буде проводитись протягом навчального року. 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w:t>
      </w:r>
    </w:p>
    <w:p w14:paraId="5165C271" w14:textId="77777777" w:rsidR="00E443C5" w:rsidRDefault="00E443C5" w:rsidP="009E18B7">
      <w:pPr>
        <w:tabs>
          <w:tab w:val="left" w:pos="9639"/>
        </w:tabs>
        <w:jc w:val="center"/>
        <w:rPr>
          <w:rFonts w:ascii="Times New Roman" w:hAnsi="Times New Roman" w:cs="Times New Roman"/>
          <w:b/>
          <w:bCs/>
          <w:sz w:val="28"/>
          <w:szCs w:val="28"/>
        </w:rPr>
      </w:pPr>
    </w:p>
    <w:p w14:paraId="27AD780E" w14:textId="77777777" w:rsidR="00E443C5" w:rsidRDefault="00E443C5" w:rsidP="009E18B7">
      <w:pPr>
        <w:tabs>
          <w:tab w:val="left" w:pos="9639"/>
        </w:tabs>
        <w:jc w:val="center"/>
        <w:rPr>
          <w:rFonts w:ascii="Times New Roman" w:hAnsi="Times New Roman" w:cs="Times New Roman"/>
          <w:b/>
          <w:bCs/>
          <w:sz w:val="28"/>
          <w:szCs w:val="28"/>
        </w:rPr>
      </w:pPr>
    </w:p>
    <w:p w14:paraId="642DE79E" w14:textId="77777777" w:rsidR="00E443C5" w:rsidRDefault="00E443C5" w:rsidP="009E18B7">
      <w:pPr>
        <w:tabs>
          <w:tab w:val="left" w:pos="9639"/>
        </w:tabs>
        <w:jc w:val="center"/>
        <w:rPr>
          <w:rFonts w:ascii="Times New Roman" w:hAnsi="Times New Roman" w:cs="Times New Roman"/>
          <w:b/>
          <w:bCs/>
          <w:sz w:val="28"/>
          <w:szCs w:val="28"/>
        </w:rPr>
      </w:pPr>
    </w:p>
    <w:p w14:paraId="4C332F34" w14:textId="77777777" w:rsidR="00E443C5" w:rsidRDefault="00E443C5" w:rsidP="009E18B7">
      <w:pPr>
        <w:tabs>
          <w:tab w:val="left" w:pos="9639"/>
        </w:tabs>
        <w:jc w:val="center"/>
        <w:rPr>
          <w:rFonts w:ascii="Times New Roman" w:hAnsi="Times New Roman" w:cs="Times New Roman"/>
          <w:b/>
          <w:bCs/>
          <w:sz w:val="28"/>
          <w:szCs w:val="28"/>
        </w:rPr>
      </w:pPr>
    </w:p>
    <w:p w14:paraId="3452EB08" w14:textId="77777777" w:rsidR="00E443C5" w:rsidRDefault="00E443C5" w:rsidP="009E18B7">
      <w:pPr>
        <w:tabs>
          <w:tab w:val="left" w:pos="9639"/>
        </w:tabs>
        <w:jc w:val="center"/>
        <w:rPr>
          <w:rFonts w:ascii="Times New Roman" w:hAnsi="Times New Roman" w:cs="Times New Roman"/>
          <w:b/>
          <w:bCs/>
          <w:sz w:val="28"/>
          <w:szCs w:val="28"/>
        </w:rPr>
      </w:pPr>
    </w:p>
    <w:p w14:paraId="2751C84D" w14:textId="77777777" w:rsidR="00E443C5" w:rsidRDefault="00E443C5" w:rsidP="009E18B7">
      <w:pPr>
        <w:tabs>
          <w:tab w:val="left" w:pos="9639"/>
        </w:tabs>
        <w:jc w:val="center"/>
        <w:rPr>
          <w:rFonts w:ascii="Times New Roman" w:hAnsi="Times New Roman" w:cs="Times New Roman"/>
          <w:b/>
          <w:bCs/>
          <w:sz w:val="28"/>
          <w:szCs w:val="28"/>
        </w:rPr>
      </w:pPr>
    </w:p>
    <w:p w14:paraId="06FD1A3E" w14:textId="77777777" w:rsidR="00E443C5" w:rsidRDefault="00E443C5" w:rsidP="009E18B7">
      <w:pPr>
        <w:tabs>
          <w:tab w:val="left" w:pos="9639"/>
        </w:tabs>
        <w:jc w:val="center"/>
        <w:rPr>
          <w:rFonts w:ascii="Times New Roman" w:hAnsi="Times New Roman" w:cs="Times New Roman"/>
          <w:b/>
          <w:bCs/>
          <w:sz w:val="28"/>
          <w:szCs w:val="28"/>
        </w:rPr>
      </w:pPr>
    </w:p>
    <w:p w14:paraId="4809A212" w14:textId="077DFA6F" w:rsidR="009E18B7" w:rsidRPr="00267FDB" w:rsidRDefault="002448FF" w:rsidP="009E18B7">
      <w:pPr>
        <w:tabs>
          <w:tab w:val="left" w:pos="9639"/>
        </w:tabs>
        <w:jc w:val="center"/>
        <w:rPr>
          <w:rFonts w:ascii="Times New Roman" w:hAnsi="Times New Roman" w:cs="Times New Roman"/>
          <w:b/>
          <w:bCs/>
          <w:sz w:val="28"/>
          <w:szCs w:val="28"/>
        </w:rPr>
      </w:pPr>
      <w:r w:rsidRPr="00267FDB">
        <w:rPr>
          <w:rFonts w:ascii="Times New Roman" w:hAnsi="Times New Roman" w:cs="Times New Roman"/>
          <w:b/>
          <w:bCs/>
          <w:sz w:val="28"/>
          <w:szCs w:val="28"/>
        </w:rPr>
        <w:t>4. Опис очікуваних результатів навчання за освітніми галузями</w:t>
      </w:r>
    </w:p>
    <w:p w14:paraId="349070A5" w14:textId="09EA2CA2" w:rsidR="00E772BC" w:rsidRDefault="002448FF" w:rsidP="00C15E99">
      <w:pPr>
        <w:tabs>
          <w:tab w:val="left" w:pos="9639"/>
        </w:tabs>
        <w:jc w:val="both"/>
        <w:rPr>
          <w:rFonts w:ascii="Times New Roman" w:hAnsi="Times New Roman" w:cs="Times New Roman"/>
          <w:sz w:val="28"/>
          <w:szCs w:val="28"/>
        </w:rPr>
      </w:pPr>
      <w:r w:rsidRPr="00267FDB">
        <w:rPr>
          <w:rFonts w:ascii="Times New Roman" w:hAnsi="Times New Roman" w:cs="Times New Roman"/>
          <w:sz w:val="28"/>
          <w:szCs w:val="28"/>
        </w:rPr>
        <w:t>Освітній процес організовується у закладі освіти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Освітня програма СЗШ №</w:t>
      </w:r>
      <w:r w:rsidR="009E18B7" w:rsidRPr="00267FDB">
        <w:rPr>
          <w:rFonts w:ascii="Times New Roman" w:hAnsi="Times New Roman" w:cs="Times New Roman"/>
          <w:sz w:val="28"/>
          <w:szCs w:val="28"/>
          <w:lang w:val="uk-UA"/>
        </w:rPr>
        <w:t>62</w:t>
      </w:r>
      <w:r w:rsidRPr="00267FDB">
        <w:rPr>
          <w:rFonts w:ascii="Times New Roman" w:hAnsi="Times New Roman" w:cs="Times New Roman"/>
          <w:sz w:val="28"/>
          <w:szCs w:val="28"/>
        </w:rPr>
        <w:t xml:space="preserve"> м. Львова передбачає досягнення здобувачів освіти сукупності компетентностей,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 Вимоги до осіб, які можуть розпочинати здобуття базової середньої освіти. Базова середня освіта здобувається, як правило, після здобуття початкової освіти. Здобувачі освіти,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 Перелік освітніх галузей. Типову освітню програму укладено за такими освітніми галузями: Мовно-літературна, Математична, Природнича, Соціальна і здоров’язбережувальна, Природнича, Громадянська та історична, Інформатична, Технологічна, Мистецька, Фізична культура. Логічна послідовність вивчення предметів розкривається у відповідних навчальних програмах. Рекомендованіформи організації освітнього процесу. 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w:t>
      </w:r>
      <w:r w:rsidRPr="00267FDB">
        <w:rPr>
          <w:rFonts w:ascii="Times New Roman" w:hAnsi="Times New Roman" w:cs="Times New Roman"/>
          <w:sz w:val="28"/>
          <w:szCs w:val="28"/>
        </w:rPr>
        <w:lastRenderedPageBreak/>
        <w:t xml:space="preserve">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Функцію перевірки та/або оцінювання досягнення компетентностей виконує навчально-практичне заняття. Здобувачі освіти одержують конкретні завдання, за виконання яких звітують перед вчителем. Практичні заняття та заняття практикуму також можуть будуваатися з метою реалізації контрольних функцій освітнього процесу. На цих заняттях школярі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w:t>
      </w:r>
      <w:proofErr w:type="gramStart"/>
      <w:r w:rsidRPr="00267FDB">
        <w:rPr>
          <w:rFonts w:ascii="Times New Roman" w:hAnsi="Times New Roman" w:cs="Times New Roman"/>
          <w:sz w:val="28"/>
          <w:szCs w:val="28"/>
        </w:rPr>
        <w:t>у парах</w:t>
      </w:r>
      <w:proofErr w:type="gramEnd"/>
      <w:r w:rsidRPr="00267FDB">
        <w:rPr>
          <w:rFonts w:ascii="Times New Roman" w:hAnsi="Times New Roman" w:cs="Times New Roman"/>
          <w:sz w:val="28"/>
          <w:szCs w:val="28"/>
        </w:rPr>
        <w:t xml:space="preserve"> змінного складу) за умови, що окремі учні виконують роботу бригадирів, консультантів, тобто тих, хто навчає малу групу. Екскурсії </w:t>
      </w:r>
      <w:proofErr w:type="gramStart"/>
      <w:r w:rsidRPr="00267FDB">
        <w:rPr>
          <w:rFonts w:ascii="Times New Roman" w:hAnsi="Times New Roman" w:cs="Times New Roman"/>
          <w:sz w:val="28"/>
          <w:szCs w:val="28"/>
        </w:rPr>
        <w:t>в першу</w:t>
      </w:r>
      <w:proofErr w:type="gramEnd"/>
      <w:r w:rsidRPr="00267FDB">
        <w:rPr>
          <w:rFonts w:ascii="Times New Roman" w:hAnsi="Times New Roman" w:cs="Times New Roman"/>
          <w:sz w:val="28"/>
          <w:szCs w:val="28"/>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77BF06F5" w14:textId="767AE979" w:rsidR="00E443C5" w:rsidRDefault="00E443C5" w:rsidP="00C15E99">
      <w:pPr>
        <w:tabs>
          <w:tab w:val="left" w:pos="9639"/>
        </w:tabs>
        <w:jc w:val="both"/>
        <w:rPr>
          <w:rFonts w:ascii="Times New Roman" w:hAnsi="Times New Roman" w:cs="Times New Roman"/>
          <w:sz w:val="28"/>
          <w:szCs w:val="28"/>
        </w:rPr>
      </w:pPr>
    </w:p>
    <w:p w14:paraId="645BCC8D" w14:textId="30C33855" w:rsidR="00E443C5" w:rsidRDefault="00E443C5" w:rsidP="00C15E99">
      <w:pPr>
        <w:tabs>
          <w:tab w:val="left" w:pos="9639"/>
        </w:tabs>
        <w:jc w:val="both"/>
        <w:rPr>
          <w:rFonts w:ascii="Times New Roman" w:hAnsi="Times New Roman" w:cs="Times New Roman"/>
          <w:sz w:val="28"/>
          <w:szCs w:val="28"/>
        </w:rPr>
      </w:pPr>
    </w:p>
    <w:p w14:paraId="4C54D910" w14:textId="6E181FE3" w:rsidR="00E443C5" w:rsidRDefault="00E443C5" w:rsidP="00C15E99">
      <w:pPr>
        <w:tabs>
          <w:tab w:val="left" w:pos="9639"/>
        </w:tabs>
        <w:jc w:val="both"/>
        <w:rPr>
          <w:rFonts w:ascii="Times New Roman" w:hAnsi="Times New Roman" w:cs="Times New Roman"/>
          <w:sz w:val="28"/>
          <w:szCs w:val="28"/>
        </w:rPr>
      </w:pPr>
    </w:p>
    <w:p w14:paraId="2E8C48F1" w14:textId="56D71A98" w:rsidR="00E443C5" w:rsidRDefault="00E443C5" w:rsidP="00C15E99">
      <w:pPr>
        <w:tabs>
          <w:tab w:val="left" w:pos="9639"/>
        </w:tabs>
        <w:jc w:val="both"/>
        <w:rPr>
          <w:rFonts w:ascii="Times New Roman" w:hAnsi="Times New Roman" w:cs="Times New Roman"/>
          <w:sz w:val="28"/>
          <w:szCs w:val="28"/>
        </w:rPr>
      </w:pPr>
    </w:p>
    <w:p w14:paraId="15241948" w14:textId="24EA8D64" w:rsidR="00E443C5" w:rsidRDefault="00E443C5" w:rsidP="00C15E99">
      <w:pPr>
        <w:tabs>
          <w:tab w:val="left" w:pos="9639"/>
        </w:tabs>
        <w:jc w:val="both"/>
        <w:rPr>
          <w:rFonts w:ascii="Times New Roman" w:hAnsi="Times New Roman" w:cs="Times New Roman"/>
          <w:sz w:val="28"/>
          <w:szCs w:val="28"/>
        </w:rPr>
      </w:pPr>
    </w:p>
    <w:p w14:paraId="553EEB93" w14:textId="69E053B8" w:rsidR="00E443C5" w:rsidRDefault="00E443C5" w:rsidP="00C15E99">
      <w:pPr>
        <w:tabs>
          <w:tab w:val="left" w:pos="9639"/>
        </w:tabs>
        <w:jc w:val="both"/>
        <w:rPr>
          <w:rFonts w:ascii="Times New Roman" w:hAnsi="Times New Roman" w:cs="Times New Roman"/>
          <w:sz w:val="28"/>
          <w:szCs w:val="28"/>
        </w:rPr>
      </w:pPr>
    </w:p>
    <w:p w14:paraId="5DF8BA92" w14:textId="2A1A4F21" w:rsidR="00E443C5" w:rsidRDefault="00E443C5" w:rsidP="00C15E99">
      <w:pPr>
        <w:tabs>
          <w:tab w:val="left" w:pos="9639"/>
        </w:tabs>
        <w:jc w:val="both"/>
        <w:rPr>
          <w:rFonts w:ascii="Times New Roman" w:hAnsi="Times New Roman" w:cs="Times New Roman"/>
          <w:sz w:val="28"/>
          <w:szCs w:val="28"/>
        </w:rPr>
      </w:pPr>
    </w:p>
    <w:p w14:paraId="4E5A6188" w14:textId="77777777" w:rsidR="00E443C5" w:rsidRPr="00267FDB" w:rsidRDefault="00E443C5" w:rsidP="00C15E99">
      <w:pPr>
        <w:tabs>
          <w:tab w:val="left" w:pos="9639"/>
        </w:tabs>
        <w:jc w:val="both"/>
        <w:rPr>
          <w:rFonts w:ascii="Times New Roman" w:hAnsi="Times New Roman" w:cs="Times New Roman"/>
          <w:sz w:val="28"/>
          <w:szCs w:val="28"/>
        </w:rPr>
      </w:pPr>
    </w:p>
    <w:p w14:paraId="0042E94B" w14:textId="042A7306" w:rsidR="00E772BC" w:rsidRPr="00267FDB" w:rsidRDefault="002448FF" w:rsidP="00E772BC">
      <w:pPr>
        <w:pStyle w:val="af0"/>
        <w:numPr>
          <w:ilvl w:val="0"/>
          <w:numId w:val="8"/>
        </w:numPr>
        <w:tabs>
          <w:tab w:val="left" w:pos="9639"/>
        </w:tabs>
        <w:jc w:val="both"/>
        <w:rPr>
          <w:rFonts w:ascii="Times New Roman" w:hAnsi="Times New Roman" w:cs="Times New Roman"/>
          <w:b/>
          <w:bCs/>
          <w:sz w:val="28"/>
          <w:szCs w:val="28"/>
        </w:rPr>
      </w:pPr>
      <w:r w:rsidRPr="00267FDB">
        <w:rPr>
          <w:rFonts w:ascii="Times New Roman" w:hAnsi="Times New Roman" w:cs="Times New Roman"/>
          <w:b/>
          <w:bCs/>
          <w:sz w:val="28"/>
          <w:szCs w:val="28"/>
        </w:rPr>
        <w:t xml:space="preserve">Перелік варіантів типових навчальних планів та модельних навчальних програм </w:t>
      </w:r>
    </w:p>
    <w:p w14:paraId="2E33FC2D" w14:textId="264678F9" w:rsidR="00E772BC" w:rsidRPr="006B31B7" w:rsidRDefault="006B31B7" w:rsidP="00E772BC">
      <w:pPr>
        <w:tabs>
          <w:tab w:val="left" w:pos="963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48FF" w:rsidRPr="00267FDB">
        <w:rPr>
          <w:rFonts w:ascii="Times New Roman" w:hAnsi="Times New Roman" w:cs="Times New Roman"/>
          <w:sz w:val="28"/>
          <w:szCs w:val="28"/>
        </w:rPr>
        <w:t xml:space="preserve">Перелік освітніх галузей. Типову освітню програму укладено за такими освітніми галузями: </w:t>
      </w:r>
    </w:p>
    <w:p w14:paraId="5B41E31E" w14:textId="09B2DF7A"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Мовно-літературна </w:t>
      </w:r>
    </w:p>
    <w:p w14:paraId="0257BCE0"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Математична </w:t>
      </w:r>
    </w:p>
    <w:p w14:paraId="3BCDF555"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Природнича </w:t>
      </w:r>
    </w:p>
    <w:p w14:paraId="0D87BCEF"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Соціальна і здоров’язбережувальна </w:t>
      </w:r>
    </w:p>
    <w:p w14:paraId="47C33640"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Природнича </w:t>
      </w:r>
    </w:p>
    <w:p w14:paraId="06F5C47B"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Громадянська та історична </w:t>
      </w:r>
    </w:p>
    <w:p w14:paraId="3A04E9F6"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Інформатична </w:t>
      </w:r>
    </w:p>
    <w:p w14:paraId="6336A307"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Технологічна</w:t>
      </w:r>
    </w:p>
    <w:p w14:paraId="5924434A" w14:textId="0712B679"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 xml:space="preserve">Мистецька </w:t>
      </w:r>
    </w:p>
    <w:p w14:paraId="417E4977" w14:textId="77777777" w:rsidR="00E772BC" w:rsidRPr="00267FDB" w:rsidRDefault="002448FF" w:rsidP="006B31B7">
      <w:pPr>
        <w:tabs>
          <w:tab w:val="left" w:pos="9639"/>
        </w:tabs>
        <w:spacing w:line="240" w:lineRule="auto"/>
        <w:jc w:val="both"/>
        <w:rPr>
          <w:rFonts w:ascii="Times New Roman" w:hAnsi="Times New Roman" w:cs="Times New Roman"/>
          <w:i/>
          <w:iCs/>
          <w:sz w:val="28"/>
          <w:szCs w:val="28"/>
        </w:rPr>
      </w:pPr>
      <w:r w:rsidRPr="00267FDB">
        <w:rPr>
          <w:rFonts w:ascii="Times New Roman" w:hAnsi="Times New Roman" w:cs="Times New Roman"/>
          <w:i/>
          <w:iCs/>
          <w:sz w:val="28"/>
          <w:szCs w:val="28"/>
        </w:rPr>
        <w:t>Фізична культура.</w:t>
      </w:r>
    </w:p>
    <w:p w14:paraId="6123D488" w14:textId="117D0672" w:rsidR="002448FF" w:rsidRPr="00267FDB" w:rsidRDefault="002448FF" w:rsidP="00E772BC">
      <w:pPr>
        <w:tabs>
          <w:tab w:val="left" w:pos="9639"/>
        </w:tabs>
        <w:jc w:val="both"/>
        <w:rPr>
          <w:rFonts w:ascii="Times New Roman" w:hAnsi="Times New Roman" w:cs="Times New Roman"/>
          <w:sz w:val="28"/>
          <w:szCs w:val="28"/>
        </w:rPr>
      </w:pPr>
      <w:r w:rsidRPr="00267FDB">
        <w:rPr>
          <w:rFonts w:ascii="Times New Roman" w:hAnsi="Times New Roman" w:cs="Times New Roman"/>
          <w:sz w:val="28"/>
          <w:szCs w:val="28"/>
        </w:rPr>
        <w:t xml:space="preserve"> </w:t>
      </w:r>
      <w:r w:rsidR="00E772BC" w:rsidRPr="00267FDB">
        <w:rPr>
          <w:rFonts w:ascii="Times New Roman" w:hAnsi="Times New Roman" w:cs="Times New Roman"/>
          <w:sz w:val="28"/>
          <w:szCs w:val="28"/>
          <w:lang w:val="uk-UA"/>
        </w:rPr>
        <w:t xml:space="preserve">            </w:t>
      </w:r>
      <w:r w:rsidRPr="00267FDB">
        <w:rPr>
          <w:rFonts w:ascii="Times New Roman" w:hAnsi="Times New Roman" w:cs="Times New Roman"/>
          <w:sz w:val="28"/>
          <w:szCs w:val="28"/>
        </w:rPr>
        <w:t>Логічна послідовність вивчення предметів розкривається у відповідних навчальних програма</w:t>
      </w:r>
      <w:r w:rsidR="005D4F8B">
        <w:rPr>
          <w:rFonts w:ascii="Times New Roman" w:hAnsi="Times New Roman" w:cs="Times New Roman"/>
          <w:sz w:val="28"/>
          <w:szCs w:val="28"/>
        </w:rPr>
        <w:t>х. Завдання освітніх ліній у 5-</w:t>
      </w:r>
      <w:r w:rsidR="005D4F8B">
        <w:rPr>
          <w:rFonts w:ascii="Times New Roman" w:hAnsi="Times New Roman" w:cs="Times New Roman"/>
          <w:sz w:val="28"/>
          <w:szCs w:val="28"/>
          <w:lang w:val="uk-UA"/>
        </w:rPr>
        <w:t>7</w:t>
      </w:r>
      <w:r w:rsidRPr="00267FDB">
        <w:rPr>
          <w:rFonts w:ascii="Times New Roman" w:hAnsi="Times New Roman" w:cs="Times New Roman"/>
          <w:sz w:val="28"/>
          <w:szCs w:val="28"/>
        </w:rPr>
        <w:t xml:space="preserve">-х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здобувачів освіти є щоденні інтегровані заняття, підгрупові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 вільне володіння державною мовою, що передбачає уміння усно і письмово </w:t>
      </w:r>
      <w:r w:rsidRPr="00267FDB">
        <w:rPr>
          <w:rFonts w:ascii="Times New Roman" w:hAnsi="Times New Roman" w:cs="Times New Roman"/>
          <w:sz w:val="28"/>
          <w:szCs w:val="28"/>
        </w:rPr>
        <w:lastRenderedPageBreak/>
        <w:t xml:space="preserve">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дбайливе ставлення до власного здоров’я і збереження здоров’я інших людей, дотримання здорового способу життя; культурна компетентність, що передбачає залучення до різних видів мистецької творчості </w:t>
      </w:r>
      <w:r w:rsidRPr="00267FDB">
        <w:rPr>
          <w:rFonts w:ascii="Times New Roman" w:hAnsi="Times New Roman" w:cs="Times New Roman"/>
          <w:sz w:val="28"/>
          <w:szCs w:val="28"/>
        </w:rPr>
        <w:lastRenderedPageBreak/>
        <w:t>(образотворче, музичне та інші види мистецтв) шляхом розкриття і розвитку природних здібностей, творчого вираження особистості;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 пізнавальної діяльності, а також практична його спрямованість.</w:t>
      </w:r>
    </w:p>
    <w:p w14:paraId="52DFA7E0" w14:textId="46F791A2" w:rsidR="00CD5B59" w:rsidRDefault="00CD5B59"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229AC8D3" w14:textId="2716F961" w:rsidR="005D7C0E" w:rsidRDefault="005D7C0E"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3769D6F4" w14:textId="18075ED4" w:rsidR="005D7C0E" w:rsidRDefault="005D7C0E"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6DCDA6E2" w14:textId="05880AF7" w:rsidR="006F0660" w:rsidRDefault="006F0660"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4F1957B5" w14:textId="1A469A84" w:rsidR="006F0660" w:rsidRDefault="006F0660"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21A272AD" w14:textId="70161D94" w:rsidR="006F0660" w:rsidRDefault="006F0660"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1B79A297" w14:textId="7C5C6F40" w:rsidR="006F0660" w:rsidRDefault="006F0660"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0124EA15" w14:textId="0034D69D"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0619F43F" w14:textId="2CBBBE22"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3979F6FD" w14:textId="1705158A"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39180981" w14:textId="6A316072"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034DD34E" w14:textId="5BAFFB4D"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09489A03" w14:textId="414911D3"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2B3D8FFD" w14:textId="73C9A98F"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1A7ACC30" w14:textId="73F7FD04"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0BB26968" w14:textId="5682846F"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681F855E" w14:textId="1C4C4855"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357FAEE9" w14:textId="77777777" w:rsidR="00E443C5" w:rsidRDefault="00E443C5"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74B4AB33" w14:textId="77777777" w:rsidR="006F0660" w:rsidRDefault="006F0660"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2141C438" w14:textId="73116119" w:rsidR="005D7C0E" w:rsidRDefault="005D7C0E"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7CC6E43B" w14:textId="77777777" w:rsidR="005D7C0E" w:rsidRDefault="005D7C0E" w:rsidP="005D4F8B">
      <w:pPr>
        <w:tabs>
          <w:tab w:val="left" w:leader="underscore" w:pos="1656"/>
          <w:tab w:val="left" w:leader="underscore" w:pos="6778"/>
          <w:tab w:val="left" w:pos="9639"/>
        </w:tabs>
        <w:jc w:val="center"/>
        <w:rPr>
          <w:rFonts w:ascii="Times New Roman" w:hAnsi="Times New Roman" w:cs="Times New Roman"/>
          <w:b/>
          <w:bCs/>
          <w:sz w:val="28"/>
          <w:szCs w:val="28"/>
        </w:rPr>
      </w:pPr>
    </w:p>
    <w:p w14:paraId="6B9D1248" w14:textId="7B88D47D" w:rsidR="00C15E99" w:rsidRPr="00267FDB" w:rsidRDefault="00CD5B59" w:rsidP="005D4F8B">
      <w:pPr>
        <w:tabs>
          <w:tab w:val="left" w:leader="underscore" w:pos="1656"/>
          <w:tab w:val="left" w:leader="underscore" w:pos="6778"/>
          <w:tab w:val="left" w:pos="9639"/>
        </w:tabs>
        <w:ind w:right="-527"/>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00C15E99" w:rsidRPr="00267FDB">
        <w:rPr>
          <w:rFonts w:ascii="Times New Roman" w:hAnsi="Times New Roman" w:cs="Times New Roman"/>
          <w:b/>
          <w:bCs/>
          <w:sz w:val="28"/>
          <w:szCs w:val="28"/>
        </w:rPr>
        <w:t>Перелік модельних навчальних програм для 5</w:t>
      </w:r>
      <w:r w:rsidR="00890681">
        <w:rPr>
          <w:rFonts w:ascii="Times New Roman" w:hAnsi="Times New Roman" w:cs="Times New Roman"/>
          <w:b/>
          <w:bCs/>
          <w:sz w:val="28"/>
          <w:szCs w:val="28"/>
          <w:lang w:val="uk-UA"/>
        </w:rPr>
        <w:t>-8</w:t>
      </w:r>
      <w:r w:rsidR="00C15E99" w:rsidRPr="00267FDB">
        <w:rPr>
          <w:rFonts w:ascii="Times New Roman" w:hAnsi="Times New Roman" w:cs="Times New Roman"/>
          <w:b/>
          <w:bCs/>
          <w:sz w:val="28"/>
          <w:szCs w:val="28"/>
        </w:rPr>
        <w:t xml:space="preserve"> класу </w:t>
      </w:r>
      <w:r w:rsidR="00C15E99" w:rsidRPr="00267FDB">
        <w:rPr>
          <w:rFonts w:ascii="Times New Roman" w:hAnsi="Times New Roman" w:cs="Times New Roman"/>
          <w:b/>
          <w:bCs/>
          <w:sz w:val="28"/>
          <w:szCs w:val="28"/>
        </w:rPr>
        <w:tab/>
      </w:r>
      <w:r w:rsidR="00C72F99">
        <w:rPr>
          <w:rFonts w:ascii="Times New Roman" w:hAnsi="Times New Roman" w:cs="Times New Roman"/>
          <w:b/>
          <w:bCs/>
          <w:sz w:val="28"/>
          <w:szCs w:val="28"/>
          <w:lang w:val="uk-UA"/>
        </w:rPr>
        <w:t xml:space="preserve">        </w:t>
      </w:r>
      <w:r w:rsidR="00C15E99" w:rsidRPr="00267FDB">
        <w:rPr>
          <w:rFonts w:ascii="Times New Roman" w:hAnsi="Times New Roman" w:cs="Times New Roman"/>
          <w:b/>
          <w:bCs/>
          <w:sz w:val="28"/>
          <w:szCs w:val="28"/>
        </w:rPr>
        <w:t xml:space="preserve"> </w:t>
      </w:r>
      <w:r w:rsidR="00C15E99" w:rsidRPr="00267FDB">
        <w:rPr>
          <w:rStyle w:val="44"/>
          <w:rFonts w:eastAsiaTheme="minorEastAsia"/>
          <w:b w:val="0"/>
          <w:bCs w:val="0"/>
          <w:sz w:val="28"/>
          <w:szCs w:val="28"/>
        </w:rPr>
        <w:t>у 202</w:t>
      </w:r>
      <w:r w:rsidR="00890681">
        <w:rPr>
          <w:rStyle w:val="44"/>
          <w:rFonts w:eastAsiaTheme="minorEastAsia"/>
          <w:b w:val="0"/>
          <w:bCs w:val="0"/>
          <w:sz w:val="28"/>
          <w:szCs w:val="28"/>
        </w:rPr>
        <w:t>5</w:t>
      </w:r>
      <w:r w:rsidR="00C15E99" w:rsidRPr="00267FDB">
        <w:rPr>
          <w:rStyle w:val="44"/>
          <w:rFonts w:eastAsiaTheme="minorEastAsia"/>
          <w:b w:val="0"/>
          <w:bCs w:val="0"/>
          <w:sz w:val="28"/>
          <w:szCs w:val="28"/>
        </w:rPr>
        <w:t>/202</w:t>
      </w:r>
      <w:r w:rsidR="00890681">
        <w:rPr>
          <w:rStyle w:val="44"/>
          <w:rFonts w:eastAsiaTheme="minorEastAsia"/>
          <w:b w:val="0"/>
          <w:bCs w:val="0"/>
          <w:sz w:val="28"/>
          <w:szCs w:val="28"/>
        </w:rPr>
        <w:t>6</w:t>
      </w:r>
      <w:r w:rsidR="00C15E99" w:rsidRPr="00267FDB">
        <w:rPr>
          <w:rStyle w:val="44"/>
          <w:rFonts w:eastAsiaTheme="minorEastAsia"/>
          <w:b w:val="0"/>
          <w:bCs w:val="0"/>
          <w:sz w:val="28"/>
          <w:szCs w:val="28"/>
        </w:rPr>
        <w:t xml:space="preserve"> навчальному році</w:t>
      </w:r>
    </w:p>
    <w:tbl>
      <w:tblPr>
        <w:tblOverlap w:val="never"/>
        <w:tblW w:w="9776" w:type="dxa"/>
        <w:jc w:val="center"/>
        <w:tblLayout w:type="fixed"/>
        <w:tblCellMar>
          <w:left w:w="10" w:type="dxa"/>
          <w:right w:w="10" w:type="dxa"/>
        </w:tblCellMar>
        <w:tblLook w:val="04A0" w:firstRow="1" w:lastRow="0" w:firstColumn="1" w:lastColumn="0" w:noHBand="0" w:noVBand="1"/>
      </w:tblPr>
      <w:tblGrid>
        <w:gridCol w:w="2122"/>
        <w:gridCol w:w="3926"/>
        <w:gridCol w:w="3728"/>
      </w:tblGrid>
      <w:tr w:rsidR="00C15E99" w:rsidRPr="00267FDB" w14:paraId="77DEFB76" w14:textId="77777777" w:rsidTr="000B603B">
        <w:trPr>
          <w:trHeight w:hRule="exact" w:val="350"/>
          <w:jc w:val="center"/>
        </w:trPr>
        <w:tc>
          <w:tcPr>
            <w:tcW w:w="2122" w:type="dxa"/>
            <w:vMerge w:val="restart"/>
            <w:tcBorders>
              <w:top w:val="single" w:sz="4" w:space="0" w:color="auto"/>
              <w:left w:val="single" w:sz="4" w:space="0" w:color="auto"/>
              <w:bottom w:val="nil"/>
              <w:right w:val="nil"/>
            </w:tcBorders>
            <w:shd w:val="clear" w:color="auto" w:fill="FFFFFF"/>
            <w:vAlign w:val="center"/>
            <w:hideMark/>
          </w:tcPr>
          <w:p w14:paraId="03D339FD" w14:textId="77777777" w:rsidR="00C15E99" w:rsidRPr="002A7B2D" w:rsidRDefault="00C15E99" w:rsidP="005D4F8B">
            <w:pPr>
              <w:tabs>
                <w:tab w:val="left" w:pos="9639"/>
              </w:tabs>
              <w:spacing w:line="280" w:lineRule="exact"/>
              <w:jc w:val="both"/>
              <w:rPr>
                <w:rFonts w:ascii="Times New Roman" w:hAnsi="Times New Roman" w:cs="Times New Roman"/>
                <w:sz w:val="24"/>
                <w:szCs w:val="24"/>
              </w:rPr>
            </w:pPr>
            <w:r w:rsidRPr="002A7B2D">
              <w:rPr>
                <w:rStyle w:val="214pt"/>
                <w:rFonts w:eastAsiaTheme="minorEastAsia"/>
                <w:sz w:val="24"/>
                <w:szCs w:val="24"/>
              </w:rPr>
              <w:t>Освітня галузь</w:t>
            </w:r>
          </w:p>
        </w:tc>
        <w:tc>
          <w:tcPr>
            <w:tcW w:w="7654" w:type="dxa"/>
            <w:gridSpan w:val="2"/>
            <w:tcBorders>
              <w:top w:val="single" w:sz="4" w:space="0" w:color="auto"/>
              <w:left w:val="single" w:sz="4" w:space="0" w:color="auto"/>
              <w:bottom w:val="nil"/>
              <w:right w:val="single" w:sz="4" w:space="0" w:color="auto"/>
            </w:tcBorders>
            <w:shd w:val="clear" w:color="auto" w:fill="FFFFFF"/>
            <w:vAlign w:val="bottom"/>
            <w:hideMark/>
          </w:tcPr>
          <w:p w14:paraId="59644CB1" w14:textId="77777777" w:rsidR="00C15E99" w:rsidRPr="002A7B2D" w:rsidRDefault="00C15E99" w:rsidP="005D4F8B">
            <w:pPr>
              <w:tabs>
                <w:tab w:val="left" w:pos="9639"/>
              </w:tabs>
              <w:spacing w:line="280" w:lineRule="exact"/>
              <w:jc w:val="both"/>
              <w:rPr>
                <w:rFonts w:ascii="Times New Roman" w:hAnsi="Times New Roman" w:cs="Times New Roman"/>
                <w:sz w:val="24"/>
                <w:szCs w:val="24"/>
              </w:rPr>
            </w:pPr>
            <w:r w:rsidRPr="002A7B2D">
              <w:rPr>
                <w:rStyle w:val="214pt"/>
                <w:rFonts w:eastAsiaTheme="minorEastAsia"/>
                <w:sz w:val="24"/>
                <w:szCs w:val="24"/>
              </w:rPr>
              <w:t>Модельна навчальна програма</w:t>
            </w:r>
          </w:p>
        </w:tc>
      </w:tr>
      <w:tr w:rsidR="00C15E99" w:rsidRPr="00267FDB" w14:paraId="5DF17BA8" w14:textId="77777777" w:rsidTr="000B603B">
        <w:trPr>
          <w:trHeight w:hRule="exact" w:val="336"/>
          <w:jc w:val="center"/>
        </w:trPr>
        <w:tc>
          <w:tcPr>
            <w:tcW w:w="2122" w:type="dxa"/>
            <w:vMerge/>
            <w:tcBorders>
              <w:top w:val="single" w:sz="4" w:space="0" w:color="auto"/>
              <w:left w:val="single" w:sz="4" w:space="0" w:color="auto"/>
              <w:bottom w:val="nil"/>
              <w:right w:val="nil"/>
            </w:tcBorders>
            <w:vAlign w:val="center"/>
            <w:hideMark/>
          </w:tcPr>
          <w:p w14:paraId="4061E3EA" w14:textId="77777777" w:rsidR="00C15E99" w:rsidRPr="002A7B2D" w:rsidRDefault="00C15E99" w:rsidP="005D4F8B">
            <w:pPr>
              <w:spacing w:after="0"/>
              <w:rPr>
                <w:rFonts w:ascii="Times New Roman" w:hAnsi="Times New Roman" w:cs="Times New Roman"/>
                <w:sz w:val="24"/>
                <w:szCs w:val="24"/>
              </w:rPr>
            </w:pPr>
          </w:p>
        </w:tc>
        <w:tc>
          <w:tcPr>
            <w:tcW w:w="3926" w:type="dxa"/>
            <w:tcBorders>
              <w:top w:val="single" w:sz="4" w:space="0" w:color="auto"/>
              <w:left w:val="single" w:sz="4" w:space="0" w:color="auto"/>
              <w:bottom w:val="nil"/>
              <w:right w:val="nil"/>
            </w:tcBorders>
            <w:shd w:val="clear" w:color="auto" w:fill="FFFFFF"/>
            <w:vAlign w:val="bottom"/>
            <w:hideMark/>
          </w:tcPr>
          <w:p w14:paraId="06716034" w14:textId="77777777" w:rsidR="00C15E99" w:rsidRPr="002A7B2D" w:rsidRDefault="00C15E99" w:rsidP="005D4F8B">
            <w:pPr>
              <w:tabs>
                <w:tab w:val="left" w:pos="9639"/>
              </w:tabs>
              <w:spacing w:line="280" w:lineRule="exact"/>
              <w:jc w:val="both"/>
              <w:rPr>
                <w:rFonts w:ascii="Times New Roman" w:hAnsi="Times New Roman" w:cs="Times New Roman"/>
                <w:sz w:val="24"/>
                <w:szCs w:val="24"/>
              </w:rPr>
            </w:pPr>
            <w:r w:rsidRPr="002A7B2D">
              <w:rPr>
                <w:rStyle w:val="214pt"/>
                <w:rFonts w:eastAsiaTheme="minorEastAsia"/>
                <w:sz w:val="24"/>
                <w:szCs w:val="24"/>
              </w:rPr>
              <w:t>назва</w:t>
            </w:r>
          </w:p>
        </w:tc>
        <w:tc>
          <w:tcPr>
            <w:tcW w:w="3728" w:type="dxa"/>
            <w:tcBorders>
              <w:top w:val="single" w:sz="4" w:space="0" w:color="auto"/>
              <w:left w:val="single" w:sz="4" w:space="0" w:color="auto"/>
              <w:bottom w:val="nil"/>
              <w:right w:val="single" w:sz="4" w:space="0" w:color="auto"/>
            </w:tcBorders>
            <w:shd w:val="clear" w:color="auto" w:fill="FFFFFF"/>
            <w:vAlign w:val="bottom"/>
            <w:hideMark/>
          </w:tcPr>
          <w:p w14:paraId="46845659" w14:textId="77777777" w:rsidR="00C15E99" w:rsidRPr="002A7B2D" w:rsidRDefault="00C15E99" w:rsidP="005D4F8B">
            <w:pPr>
              <w:tabs>
                <w:tab w:val="left" w:pos="9639"/>
              </w:tabs>
              <w:spacing w:line="280" w:lineRule="exact"/>
              <w:jc w:val="both"/>
              <w:rPr>
                <w:rFonts w:ascii="Times New Roman" w:hAnsi="Times New Roman" w:cs="Times New Roman"/>
                <w:sz w:val="24"/>
                <w:szCs w:val="24"/>
              </w:rPr>
            </w:pPr>
            <w:r w:rsidRPr="002A7B2D">
              <w:rPr>
                <w:rStyle w:val="214pt"/>
                <w:rFonts w:eastAsiaTheme="minorEastAsia"/>
                <w:sz w:val="24"/>
                <w:szCs w:val="24"/>
              </w:rPr>
              <w:t>автор(и)</w:t>
            </w:r>
          </w:p>
        </w:tc>
      </w:tr>
      <w:tr w:rsidR="006B31B7" w:rsidRPr="00267FDB" w14:paraId="46DE16F8" w14:textId="77777777" w:rsidTr="000B603B">
        <w:trPr>
          <w:trHeight w:hRule="exact" w:val="1392"/>
          <w:jc w:val="center"/>
        </w:trPr>
        <w:tc>
          <w:tcPr>
            <w:tcW w:w="2122" w:type="dxa"/>
            <w:vMerge w:val="restart"/>
            <w:tcBorders>
              <w:top w:val="single" w:sz="4" w:space="0" w:color="auto"/>
              <w:left w:val="single" w:sz="4" w:space="0" w:color="auto"/>
              <w:right w:val="nil"/>
            </w:tcBorders>
            <w:shd w:val="clear" w:color="auto" w:fill="FFFFFF"/>
            <w:vAlign w:val="center"/>
            <w:hideMark/>
          </w:tcPr>
          <w:p w14:paraId="1421C861" w14:textId="77777777" w:rsidR="006B31B7" w:rsidRPr="002A7B2D" w:rsidRDefault="006B31B7" w:rsidP="005D4F8B">
            <w:pPr>
              <w:tabs>
                <w:tab w:val="left" w:pos="9639"/>
              </w:tabs>
              <w:spacing w:line="317" w:lineRule="exact"/>
              <w:rPr>
                <w:rFonts w:ascii="Times New Roman" w:hAnsi="Times New Roman" w:cs="Times New Roman"/>
                <w:sz w:val="24"/>
                <w:szCs w:val="24"/>
              </w:rPr>
            </w:pPr>
            <w:r w:rsidRPr="002A7B2D">
              <w:rPr>
                <w:rStyle w:val="214pt"/>
                <w:rFonts w:eastAsiaTheme="minorEastAsia"/>
                <w:sz w:val="24"/>
                <w:szCs w:val="24"/>
              </w:rPr>
              <w:t>Мовно-літературна (українська мова, українська та зарубіжна літератури)</w:t>
            </w:r>
          </w:p>
        </w:tc>
        <w:tc>
          <w:tcPr>
            <w:tcW w:w="3926" w:type="dxa"/>
            <w:vMerge w:val="restart"/>
            <w:tcBorders>
              <w:top w:val="single" w:sz="4" w:space="0" w:color="auto"/>
              <w:left w:val="single" w:sz="4" w:space="0" w:color="auto"/>
              <w:right w:val="nil"/>
            </w:tcBorders>
            <w:shd w:val="clear" w:color="auto" w:fill="FFFFFF"/>
          </w:tcPr>
          <w:p w14:paraId="18964EFA" w14:textId="03A9E811" w:rsidR="006B31B7" w:rsidRPr="000B603B" w:rsidRDefault="006B31B7" w:rsidP="006B31B7">
            <w:pPr>
              <w:tabs>
                <w:tab w:val="left" w:pos="9639"/>
              </w:tabs>
              <w:rPr>
                <w:rFonts w:ascii="Times New Roman" w:hAnsi="Times New Roman" w:cs="Times New Roman"/>
                <w:color w:val="000000"/>
                <w:sz w:val="24"/>
                <w:szCs w:val="24"/>
                <w:lang w:val="uk-UA" w:eastAsia="uk-UA" w:bidi="uk-UA"/>
              </w:rPr>
            </w:pPr>
            <w:r w:rsidRPr="002A7B2D">
              <w:rPr>
                <w:rStyle w:val="27"/>
                <w:rFonts w:eastAsiaTheme="minorEastAsia"/>
                <w:sz w:val="24"/>
                <w:szCs w:val="24"/>
              </w:rPr>
              <w:t xml:space="preserve"> Модельна навчальна програма «Українська література. 5-6 класи» для закладів загальної середньої освіти .</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59608637" w14:textId="77777777" w:rsidR="006B31B7" w:rsidRPr="002A7B2D" w:rsidRDefault="006B31B7" w:rsidP="005D4F8B">
            <w:pPr>
              <w:tabs>
                <w:tab w:val="left" w:pos="9639"/>
              </w:tabs>
              <w:spacing w:after="780" w:line="269" w:lineRule="exact"/>
              <w:rPr>
                <w:rFonts w:ascii="Times New Roman" w:hAnsi="Times New Roman" w:cs="Times New Roman"/>
                <w:sz w:val="24"/>
                <w:szCs w:val="24"/>
              </w:rPr>
            </w:pPr>
            <w:r w:rsidRPr="002A7B2D">
              <w:rPr>
                <w:rStyle w:val="27"/>
                <w:rFonts w:eastAsiaTheme="minorEastAsia"/>
                <w:sz w:val="24"/>
                <w:szCs w:val="24"/>
              </w:rPr>
              <w:t>Яценко Т. О., Тригуб І. А.</w:t>
            </w:r>
          </w:p>
          <w:p w14:paraId="4C7BDD1A" w14:textId="77777777" w:rsidR="006B31B7" w:rsidRPr="002A7B2D" w:rsidRDefault="006B31B7" w:rsidP="000B603B">
            <w:pPr>
              <w:tabs>
                <w:tab w:val="left" w:pos="9639"/>
              </w:tabs>
              <w:spacing w:before="780" w:line="278" w:lineRule="exact"/>
              <w:rPr>
                <w:rFonts w:ascii="Times New Roman" w:hAnsi="Times New Roman" w:cs="Times New Roman"/>
                <w:sz w:val="24"/>
                <w:szCs w:val="24"/>
              </w:rPr>
            </w:pPr>
          </w:p>
        </w:tc>
      </w:tr>
      <w:tr w:rsidR="000B603B" w:rsidRPr="00267FDB" w14:paraId="60ECA79F" w14:textId="77777777" w:rsidTr="000B603B">
        <w:trPr>
          <w:trHeight w:hRule="exact" w:val="78"/>
          <w:jc w:val="center"/>
        </w:trPr>
        <w:tc>
          <w:tcPr>
            <w:tcW w:w="2122" w:type="dxa"/>
            <w:vMerge/>
            <w:tcBorders>
              <w:left w:val="single" w:sz="4" w:space="0" w:color="auto"/>
              <w:right w:val="nil"/>
            </w:tcBorders>
            <w:shd w:val="clear" w:color="auto" w:fill="FFFFFF"/>
            <w:vAlign w:val="center"/>
          </w:tcPr>
          <w:p w14:paraId="1E0E251B" w14:textId="77777777" w:rsidR="000B603B" w:rsidRPr="002A7B2D" w:rsidRDefault="000B603B" w:rsidP="005D4F8B">
            <w:pPr>
              <w:tabs>
                <w:tab w:val="left" w:pos="9639"/>
              </w:tabs>
              <w:spacing w:line="317" w:lineRule="exact"/>
              <w:rPr>
                <w:rStyle w:val="214pt"/>
                <w:rFonts w:eastAsiaTheme="minorEastAsia"/>
                <w:sz w:val="24"/>
                <w:szCs w:val="24"/>
              </w:rPr>
            </w:pPr>
          </w:p>
        </w:tc>
        <w:tc>
          <w:tcPr>
            <w:tcW w:w="3926" w:type="dxa"/>
            <w:vMerge/>
            <w:tcBorders>
              <w:left w:val="single" w:sz="4" w:space="0" w:color="auto"/>
              <w:bottom w:val="single" w:sz="4" w:space="0" w:color="auto"/>
              <w:right w:val="nil"/>
            </w:tcBorders>
            <w:shd w:val="clear" w:color="auto" w:fill="FFFFFF"/>
          </w:tcPr>
          <w:p w14:paraId="1FB232D6" w14:textId="77777777" w:rsidR="000B603B" w:rsidRPr="002A7B2D" w:rsidRDefault="000B603B" w:rsidP="005D4F8B">
            <w:pPr>
              <w:tabs>
                <w:tab w:val="left" w:pos="9639"/>
              </w:tabs>
              <w:rPr>
                <w:rStyle w:val="27"/>
                <w:rFonts w:eastAsiaTheme="minorEastAsia"/>
                <w:sz w:val="24"/>
                <w:szCs w:val="24"/>
              </w:rPr>
            </w:pPr>
          </w:p>
        </w:tc>
        <w:tc>
          <w:tcPr>
            <w:tcW w:w="3728" w:type="dxa"/>
            <w:vMerge w:val="restart"/>
            <w:tcBorders>
              <w:top w:val="single" w:sz="4" w:space="0" w:color="auto"/>
              <w:left w:val="single" w:sz="4" w:space="0" w:color="auto"/>
              <w:right w:val="single" w:sz="4" w:space="0" w:color="auto"/>
            </w:tcBorders>
            <w:shd w:val="clear" w:color="auto" w:fill="FFFFFF"/>
          </w:tcPr>
          <w:p w14:paraId="1254F94D" w14:textId="051DB5B8" w:rsidR="000B603B" w:rsidRPr="002A7B2D" w:rsidRDefault="000B603B" w:rsidP="005D4F8B">
            <w:pPr>
              <w:tabs>
                <w:tab w:val="left" w:pos="9639"/>
              </w:tabs>
              <w:spacing w:after="780" w:line="269" w:lineRule="exact"/>
              <w:rPr>
                <w:rStyle w:val="27"/>
                <w:rFonts w:eastAsiaTheme="minorEastAsia"/>
                <w:sz w:val="24"/>
                <w:szCs w:val="24"/>
              </w:rPr>
            </w:pPr>
            <w:r>
              <w:rPr>
                <w:rStyle w:val="27"/>
                <w:rFonts w:eastAsiaTheme="minorEastAsia"/>
                <w:sz w:val="24"/>
                <w:szCs w:val="24"/>
              </w:rPr>
              <w:t>Яценко Т.О., Пахаренко В.І., Слижук О.А., Тригуб І.А.</w:t>
            </w:r>
          </w:p>
        </w:tc>
      </w:tr>
      <w:tr w:rsidR="000B603B" w:rsidRPr="00267FDB" w14:paraId="6C466711" w14:textId="77777777" w:rsidTr="000B603B">
        <w:trPr>
          <w:trHeight w:val="1450"/>
          <w:jc w:val="center"/>
        </w:trPr>
        <w:tc>
          <w:tcPr>
            <w:tcW w:w="2122" w:type="dxa"/>
            <w:vMerge/>
            <w:tcBorders>
              <w:left w:val="single" w:sz="4" w:space="0" w:color="auto"/>
              <w:bottom w:val="nil"/>
              <w:right w:val="nil"/>
            </w:tcBorders>
            <w:shd w:val="clear" w:color="auto" w:fill="FFFFFF"/>
            <w:vAlign w:val="center"/>
          </w:tcPr>
          <w:p w14:paraId="79CE80F5" w14:textId="77777777" w:rsidR="000B603B" w:rsidRPr="002A7B2D" w:rsidRDefault="000B603B" w:rsidP="005D4F8B">
            <w:pPr>
              <w:tabs>
                <w:tab w:val="left" w:pos="9639"/>
              </w:tabs>
              <w:spacing w:line="317"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0236382F" w14:textId="18F3FE4F" w:rsidR="000B603B" w:rsidRPr="002A7B2D" w:rsidRDefault="000B603B" w:rsidP="000B603B">
            <w:pPr>
              <w:tabs>
                <w:tab w:val="left" w:pos="9639"/>
              </w:tabs>
              <w:rPr>
                <w:rStyle w:val="27"/>
                <w:rFonts w:eastAsiaTheme="minorEastAsia"/>
                <w:sz w:val="24"/>
                <w:szCs w:val="24"/>
              </w:rPr>
            </w:pPr>
            <w:r w:rsidRPr="002A7B2D">
              <w:rPr>
                <w:rStyle w:val="27"/>
                <w:rFonts w:eastAsiaTheme="minorEastAsia"/>
                <w:sz w:val="24"/>
                <w:szCs w:val="24"/>
              </w:rPr>
              <w:t>Модельна навчальна прог</w:t>
            </w:r>
            <w:r>
              <w:rPr>
                <w:rStyle w:val="27"/>
                <w:rFonts w:eastAsiaTheme="minorEastAsia"/>
                <w:sz w:val="24"/>
                <w:szCs w:val="24"/>
              </w:rPr>
              <w:t>рама «Українська література. 7-9</w:t>
            </w:r>
            <w:r w:rsidRPr="002A7B2D">
              <w:rPr>
                <w:rStyle w:val="27"/>
                <w:rFonts w:eastAsiaTheme="minorEastAsia"/>
                <w:sz w:val="24"/>
                <w:szCs w:val="24"/>
              </w:rPr>
              <w:t xml:space="preserve"> класи» для закладів загальної середньої освіти .</w:t>
            </w:r>
          </w:p>
        </w:tc>
        <w:tc>
          <w:tcPr>
            <w:tcW w:w="3728" w:type="dxa"/>
            <w:vMerge/>
            <w:tcBorders>
              <w:left w:val="single" w:sz="4" w:space="0" w:color="auto"/>
              <w:bottom w:val="single" w:sz="4" w:space="0" w:color="auto"/>
              <w:right w:val="single" w:sz="4" w:space="0" w:color="auto"/>
            </w:tcBorders>
            <w:shd w:val="clear" w:color="auto" w:fill="FFFFFF"/>
          </w:tcPr>
          <w:p w14:paraId="75161C3E" w14:textId="77777777" w:rsidR="000B603B" w:rsidRPr="002A7B2D" w:rsidRDefault="000B603B" w:rsidP="005D4F8B">
            <w:pPr>
              <w:tabs>
                <w:tab w:val="left" w:pos="9639"/>
              </w:tabs>
              <w:spacing w:after="780" w:line="269" w:lineRule="exact"/>
              <w:rPr>
                <w:rStyle w:val="27"/>
                <w:rFonts w:eastAsiaTheme="minorEastAsia"/>
                <w:sz w:val="24"/>
                <w:szCs w:val="24"/>
              </w:rPr>
            </w:pPr>
          </w:p>
        </w:tc>
      </w:tr>
      <w:tr w:rsidR="006B31B7" w:rsidRPr="00267FDB" w14:paraId="4FB5C161" w14:textId="77777777" w:rsidTr="000B603B">
        <w:trPr>
          <w:trHeight w:hRule="exact" w:val="1308"/>
          <w:jc w:val="center"/>
        </w:trPr>
        <w:tc>
          <w:tcPr>
            <w:tcW w:w="2122" w:type="dxa"/>
            <w:vMerge/>
            <w:tcBorders>
              <w:left w:val="single" w:sz="4" w:space="0" w:color="auto"/>
              <w:right w:val="nil"/>
            </w:tcBorders>
            <w:shd w:val="clear" w:color="auto" w:fill="FFFFFF"/>
            <w:vAlign w:val="center"/>
          </w:tcPr>
          <w:p w14:paraId="2F04CC46" w14:textId="77777777" w:rsidR="006B31B7" w:rsidRPr="002A7B2D" w:rsidRDefault="006B31B7" w:rsidP="005D4F8B">
            <w:pPr>
              <w:tabs>
                <w:tab w:val="left" w:pos="9639"/>
              </w:tabs>
              <w:spacing w:line="317"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54A7A1C7" w14:textId="77777777" w:rsidR="006B31B7" w:rsidRPr="002A7B2D" w:rsidRDefault="006B31B7" w:rsidP="006B31B7">
            <w:pPr>
              <w:tabs>
                <w:tab w:val="left" w:pos="9639"/>
              </w:tabs>
              <w:rPr>
                <w:rStyle w:val="27"/>
                <w:rFonts w:eastAsiaTheme="minorEastAsia"/>
                <w:sz w:val="24"/>
                <w:szCs w:val="24"/>
              </w:rPr>
            </w:pPr>
            <w:r w:rsidRPr="002A7B2D">
              <w:rPr>
                <w:rStyle w:val="27"/>
                <w:rFonts w:eastAsiaTheme="minorEastAsia"/>
                <w:sz w:val="24"/>
                <w:szCs w:val="24"/>
              </w:rPr>
              <w:t>Модельна навчальна програма «Українська мова. 5-6 класи» для закладів загальної середньої освіти</w:t>
            </w:r>
          </w:p>
          <w:p w14:paraId="661D730B" w14:textId="77777777" w:rsidR="006B31B7" w:rsidRPr="002A7B2D" w:rsidRDefault="006B31B7" w:rsidP="005D4F8B">
            <w:pPr>
              <w:tabs>
                <w:tab w:val="left" w:pos="9639"/>
              </w:tabs>
              <w:rPr>
                <w:rStyle w:val="27"/>
                <w:rFonts w:eastAsiaTheme="minorEastAsia"/>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3BF3C74A" w14:textId="77777777" w:rsidR="000B603B" w:rsidRPr="002A7B2D" w:rsidRDefault="000B603B" w:rsidP="000B603B">
            <w:pPr>
              <w:tabs>
                <w:tab w:val="left" w:pos="9639"/>
              </w:tabs>
              <w:spacing w:before="780" w:line="278" w:lineRule="exact"/>
              <w:rPr>
                <w:rStyle w:val="27"/>
                <w:rFonts w:eastAsiaTheme="minorEastAsia"/>
                <w:sz w:val="24"/>
                <w:szCs w:val="24"/>
              </w:rPr>
            </w:pPr>
            <w:r w:rsidRPr="002A7B2D">
              <w:rPr>
                <w:rStyle w:val="27"/>
                <w:rFonts w:eastAsiaTheme="minorEastAsia"/>
                <w:sz w:val="24"/>
                <w:szCs w:val="24"/>
              </w:rPr>
              <w:t>Голуб Н. Б., Горошкіна О. М.</w:t>
            </w:r>
          </w:p>
          <w:p w14:paraId="12D35021" w14:textId="77777777" w:rsidR="006B31B7" w:rsidRPr="002A7B2D" w:rsidRDefault="006B31B7" w:rsidP="005D4F8B">
            <w:pPr>
              <w:tabs>
                <w:tab w:val="left" w:pos="9639"/>
              </w:tabs>
              <w:spacing w:after="780" w:line="269" w:lineRule="exact"/>
              <w:rPr>
                <w:rStyle w:val="27"/>
                <w:rFonts w:eastAsiaTheme="minorEastAsia"/>
                <w:sz w:val="24"/>
                <w:szCs w:val="24"/>
              </w:rPr>
            </w:pPr>
          </w:p>
        </w:tc>
      </w:tr>
      <w:tr w:rsidR="000B603B" w:rsidRPr="00267FDB" w14:paraId="734C4BC5" w14:textId="77777777" w:rsidTr="000B603B">
        <w:trPr>
          <w:trHeight w:hRule="exact" w:val="1236"/>
          <w:jc w:val="center"/>
        </w:trPr>
        <w:tc>
          <w:tcPr>
            <w:tcW w:w="2122" w:type="dxa"/>
            <w:vMerge/>
            <w:tcBorders>
              <w:left w:val="single" w:sz="4" w:space="0" w:color="auto"/>
              <w:right w:val="nil"/>
            </w:tcBorders>
            <w:shd w:val="clear" w:color="auto" w:fill="FFFFFF"/>
            <w:vAlign w:val="center"/>
          </w:tcPr>
          <w:p w14:paraId="0ECAE34F" w14:textId="77777777" w:rsidR="000B603B" w:rsidRPr="002A7B2D" w:rsidRDefault="000B603B" w:rsidP="005D4F8B">
            <w:pPr>
              <w:tabs>
                <w:tab w:val="left" w:pos="9639"/>
              </w:tabs>
              <w:spacing w:line="317"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0D4D52F3" w14:textId="720E7BBA" w:rsidR="000B603B" w:rsidRPr="002A7B2D" w:rsidRDefault="000B603B" w:rsidP="000B603B">
            <w:pPr>
              <w:tabs>
                <w:tab w:val="left" w:pos="9639"/>
              </w:tabs>
              <w:rPr>
                <w:rStyle w:val="27"/>
                <w:rFonts w:eastAsiaTheme="minorEastAsia"/>
                <w:sz w:val="24"/>
                <w:szCs w:val="24"/>
              </w:rPr>
            </w:pPr>
            <w:r w:rsidRPr="002A7B2D">
              <w:rPr>
                <w:rStyle w:val="27"/>
                <w:rFonts w:eastAsiaTheme="minorEastAsia"/>
                <w:sz w:val="24"/>
                <w:szCs w:val="24"/>
              </w:rPr>
              <w:t>Модельна навчальн</w:t>
            </w:r>
            <w:r>
              <w:rPr>
                <w:rStyle w:val="27"/>
                <w:rFonts w:eastAsiaTheme="minorEastAsia"/>
                <w:sz w:val="24"/>
                <w:szCs w:val="24"/>
              </w:rPr>
              <w:t>а програма «Українська мова. 7-9</w:t>
            </w:r>
            <w:r w:rsidRPr="002A7B2D">
              <w:rPr>
                <w:rStyle w:val="27"/>
                <w:rFonts w:eastAsiaTheme="minorEastAsia"/>
                <w:sz w:val="24"/>
                <w:szCs w:val="24"/>
              </w:rPr>
              <w:t xml:space="preserve"> класи» для закладів загальної середньої освіти</w:t>
            </w:r>
          </w:p>
          <w:p w14:paraId="187F0B11" w14:textId="77777777" w:rsidR="000B603B" w:rsidRPr="002A7B2D" w:rsidRDefault="000B603B" w:rsidP="006B31B7">
            <w:pPr>
              <w:tabs>
                <w:tab w:val="left" w:pos="9639"/>
              </w:tabs>
              <w:rPr>
                <w:rStyle w:val="27"/>
                <w:rFonts w:eastAsiaTheme="minorEastAsia"/>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5CD85BF2" w14:textId="2B1C515F" w:rsidR="000B603B" w:rsidRPr="002A7B2D" w:rsidRDefault="000B603B" w:rsidP="000B603B">
            <w:pPr>
              <w:tabs>
                <w:tab w:val="left" w:pos="9639"/>
              </w:tabs>
              <w:spacing w:before="780" w:line="278" w:lineRule="exact"/>
              <w:rPr>
                <w:rStyle w:val="27"/>
                <w:rFonts w:eastAsiaTheme="minorEastAsia"/>
                <w:sz w:val="24"/>
                <w:szCs w:val="24"/>
              </w:rPr>
            </w:pPr>
            <w:r w:rsidRPr="000B603B">
              <w:rPr>
                <w:rStyle w:val="27"/>
                <w:rFonts w:eastAsiaTheme="minorEastAsia"/>
                <w:sz w:val="24"/>
                <w:szCs w:val="24"/>
              </w:rPr>
              <w:t>Голуб Н. Б., Горошкіна О. М.</w:t>
            </w:r>
          </w:p>
        </w:tc>
      </w:tr>
      <w:tr w:rsidR="006B31B7" w:rsidRPr="00267FDB" w14:paraId="08FC8E63" w14:textId="77777777" w:rsidTr="000B603B">
        <w:trPr>
          <w:trHeight w:hRule="exact" w:val="1134"/>
          <w:jc w:val="center"/>
        </w:trPr>
        <w:tc>
          <w:tcPr>
            <w:tcW w:w="2122" w:type="dxa"/>
            <w:vMerge/>
            <w:tcBorders>
              <w:left w:val="single" w:sz="4" w:space="0" w:color="auto"/>
              <w:right w:val="nil"/>
            </w:tcBorders>
            <w:shd w:val="clear" w:color="auto" w:fill="FFFFFF"/>
            <w:vAlign w:val="center"/>
          </w:tcPr>
          <w:p w14:paraId="768BBDE0" w14:textId="77777777" w:rsidR="006B31B7" w:rsidRPr="002A7B2D" w:rsidRDefault="006B31B7" w:rsidP="005D4F8B">
            <w:pPr>
              <w:tabs>
                <w:tab w:val="left" w:pos="9639"/>
              </w:tabs>
              <w:spacing w:line="317"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50640174" w14:textId="77777777" w:rsidR="006B31B7" w:rsidRPr="002A7B2D" w:rsidRDefault="006B31B7" w:rsidP="006B31B7">
            <w:pPr>
              <w:tabs>
                <w:tab w:val="left" w:pos="9639"/>
              </w:tabs>
              <w:rPr>
                <w:rStyle w:val="27"/>
                <w:rFonts w:eastAsiaTheme="minorEastAsia"/>
                <w:sz w:val="24"/>
                <w:szCs w:val="24"/>
              </w:rPr>
            </w:pPr>
            <w:r w:rsidRPr="002A7B2D">
              <w:rPr>
                <w:rStyle w:val="27"/>
                <w:rFonts w:eastAsiaTheme="minorEastAsia"/>
                <w:sz w:val="24"/>
                <w:szCs w:val="24"/>
              </w:rPr>
              <w:t>Модельна навчальна програма «Зарубіжна література. 5-6 кл.»</w:t>
            </w:r>
          </w:p>
          <w:p w14:paraId="6A00357B" w14:textId="77777777" w:rsidR="006B31B7" w:rsidRPr="002A7B2D" w:rsidRDefault="006B31B7" w:rsidP="005D4F8B">
            <w:pPr>
              <w:tabs>
                <w:tab w:val="left" w:pos="9639"/>
              </w:tabs>
              <w:rPr>
                <w:rStyle w:val="27"/>
                <w:rFonts w:eastAsiaTheme="minorEastAsia"/>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3F8BA089" w14:textId="77777777" w:rsidR="000B603B" w:rsidRPr="002A7B2D" w:rsidRDefault="000B603B" w:rsidP="000B603B">
            <w:pPr>
              <w:tabs>
                <w:tab w:val="left" w:pos="9639"/>
              </w:tabs>
              <w:spacing w:before="780" w:line="278" w:lineRule="exact"/>
              <w:rPr>
                <w:rStyle w:val="27"/>
                <w:rFonts w:eastAsiaTheme="minorEastAsia"/>
                <w:sz w:val="24"/>
                <w:szCs w:val="24"/>
              </w:rPr>
            </w:pPr>
            <w:r w:rsidRPr="002A7B2D">
              <w:rPr>
                <w:rStyle w:val="27"/>
                <w:rFonts w:eastAsiaTheme="minorEastAsia"/>
                <w:sz w:val="24"/>
                <w:szCs w:val="24"/>
              </w:rPr>
              <w:t>Ніколенко О.М., Ісаєва О.О.</w:t>
            </w:r>
          </w:p>
          <w:p w14:paraId="25109A4F" w14:textId="77777777" w:rsidR="006B31B7" w:rsidRPr="002A7B2D" w:rsidRDefault="006B31B7" w:rsidP="005D4F8B">
            <w:pPr>
              <w:tabs>
                <w:tab w:val="left" w:pos="9639"/>
              </w:tabs>
              <w:spacing w:after="780" w:line="269" w:lineRule="exact"/>
              <w:rPr>
                <w:rStyle w:val="27"/>
                <w:rFonts w:eastAsiaTheme="minorEastAsia"/>
                <w:sz w:val="24"/>
                <w:szCs w:val="24"/>
              </w:rPr>
            </w:pPr>
          </w:p>
        </w:tc>
      </w:tr>
      <w:tr w:rsidR="006B31B7" w:rsidRPr="00267FDB" w14:paraId="60170FCF" w14:textId="77777777" w:rsidTr="008A4653">
        <w:trPr>
          <w:trHeight w:hRule="exact" w:val="1500"/>
          <w:jc w:val="center"/>
        </w:trPr>
        <w:tc>
          <w:tcPr>
            <w:tcW w:w="2122" w:type="dxa"/>
            <w:vMerge/>
            <w:tcBorders>
              <w:left w:val="single" w:sz="4" w:space="0" w:color="auto"/>
              <w:bottom w:val="nil"/>
              <w:right w:val="nil"/>
            </w:tcBorders>
            <w:shd w:val="clear" w:color="auto" w:fill="FFFFFF"/>
            <w:vAlign w:val="center"/>
          </w:tcPr>
          <w:p w14:paraId="7FF61984" w14:textId="77777777" w:rsidR="006B31B7" w:rsidRPr="002A7B2D" w:rsidRDefault="006B31B7" w:rsidP="005D4F8B">
            <w:pPr>
              <w:tabs>
                <w:tab w:val="left" w:pos="9639"/>
              </w:tabs>
              <w:spacing w:line="317" w:lineRule="exact"/>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1F3DE64D" w14:textId="4EEDC863" w:rsidR="006B31B7" w:rsidRPr="002A7B2D" w:rsidRDefault="00D24D76" w:rsidP="00D24D76">
            <w:pPr>
              <w:tabs>
                <w:tab w:val="left" w:pos="9639"/>
              </w:tabs>
              <w:rPr>
                <w:rStyle w:val="27"/>
                <w:rFonts w:eastAsiaTheme="minorEastAsia"/>
                <w:sz w:val="24"/>
                <w:szCs w:val="24"/>
              </w:rPr>
            </w:pPr>
            <w:r>
              <w:rPr>
                <w:rStyle w:val="27"/>
                <w:rFonts w:eastAsiaTheme="minorEastAsia"/>
                <w:sz w:val="24"/>
                <w:szCs w:val="24"/>
              </w:rPr>
              <w:t>Модельна н</w:t>
            </w:r>
            <w:r w:rsidRPr="00D24D76">
              <w:rPr>
                <w:rStyle w:val="27"/>
                <w:rFonts w:eastAsiaTheme="minorEastAsia"/>
                <w:sz w:val="24"/>
                <w:szCs w:val="24"/>
              </w:rPr>
              <w:t xml:space="preserve">авчальна  програма          </w:t>
            </w:r>
            <w:r>
              <w:rPr>
                <w:rStyle w:val="27"/>
                <w:rFonts w:eastAsiaTheme="minorEastAsia"/>
                <w:sz w:val="24"/>
                <w:szCs w:val="24"/>
              </w:rPr>
              <w:t xml:space="preserve">       "Зарубіжна  література. </w:t>
            </w:r>
            <w:r w:rsidRPr="00D24D76">
              <w:rPr>
                <w:rStyle w:val="27"/>
                <w:rFonts w:eastAsiaTheme="minorEastAsia"/>
                <w:sz w:val="24"/>
                <w:szCs w:val="24"/>
              </w:rPr>
              <w:t xml:space="preserve">7 клас"  </w:t>
            </w:r>
            <w:r>
              <w:rPr>
                <w:rStyle w:val="27"/>
                <w:rFonts w:eastAsiaTheme="minorEastAsia"/>
                <w:sz w:val="24"/>
                <w:szCs w:val="24"/>
              </w:rPr>
              <w:t xml:space="preserve">для  закладів </w:t>
            </w:r>
            <w:r w:rsidRPr="00D24D76">
              <w:rPr>
                <w:rStyle w:val="27"/>
                <w:rFonts w:eastAsiaTheme="minorEastAsia"/>
                <w:sz w:val="24"/>
                <w:szCs w:val="24"/>
              </w:rPr>
              <w:t xml:space="preserve"> загальної   середньої                 освіти                      </w:t>
            </w:r>
          </w:p>
        </w:tc>
        <w:tc>
          <w:tcPr>
            <w:tcW w:w="3728" w:type="dxa"/>
            <w:tcBorders>
              <w:top w:val="single" w:sz="4" w:space="0" w:color="auto"/>
              <w:left w:val="single" w:sz="4" w:space="0" w:color="auto"/>
              <w:bottom w:val="nil"/>
              <w:right w:val="single" w:sz="4" w:space="0" w:color="auto"/>
            </w:tcBorders>
            <w:shd w:val="clear" w:color="auto" w:fill="FFFFFF"/>
          </w:tcPr>
          <w:p w14:paraId="24B8C981" w14:textId="4003DA1E" w:rsidR="006B31B7" w:rsidRPr="002A7B2D" w:rsidRDefault="00D24D76" w:rsidP="005D4F8B">
            <w:pPr>
              <w:tabs>
                <w:tab w:val="left" w:pos="9639"/>
              </w:tabs>
              <w:spacing w:after="780" w:line="269" w:lineRule="exact"/>
              <w:rPr>
                <w:rStyle w:val="27"/>
                <w:rFonts w:eastAsiaTheme="minorEastAsia"/>
                <w:sz w:val="24"/>
                <w:szCs w:val="24"/>
              </w:rPr>
            </w:pPr>
            <w:r w:rsidRPr="00D24D76">
              <w:rPr>
                <w:rStyle w:val="27"/>
                <w:rFonts w:eastAsiaTheme="minorEastAsia"/>
                <w:sz w:val="24"/>
                <w:szCs w:val="24"/>
              </w:rPr>
              <w:t>Ніколенко О.</w:t>
            </w:r>
            <w:r>
              <w:rPr>
                <w:rStyle w:val="27"/>
                <w:rFonts w:eastAsiaTheme="minorEastAsia"/>
                <w:sz w:val="24"/>
                <w:szCs w:val="24"/>
              </w:rPr>
              <w:t>М.</w:t>
            </w:r>
          </w:p>
        </w:tc>
      </w:tr>
      <w:tr w:rsidR="00D24D76" w:rsidRPr="00267FDB" w14:paraId="69B3559E" w14:textId="77777777" w:rsidTr="00FA7056">
        <w:trPr>
          <w:trHeight w:hRule="exact" w:val="1817"/>
          <w:jc w:val="center"/>
        </w:trPr>
        <w:tc>
          <w:tcPr>
            <w:tcW w:w="2122" w:type="dxa"/>
            <w:vMerge w:val="restart"/>
            <w:tcBorders>
              <w:top w:val="single" w:sz="4" w:space="0" w:color="auto"/>
              <w:left w:val="single" w:sz="4" w:space="0" w:color="auto"/>
              <w:right w:val="nil"/>
            </w:tcBorders>
            <w:shd w:val="clear" w:color="auto" w:fill="FFFFFF"/>
            <w:vAlign w:val="bottom"/>
            <w:hideMark/>
          </w:tcPr>
          <w:p w14:paraId="512410D8" w14:textId="77777777" w:rsidR="00D24D76" w:rsidRPr="002A7B2D" w:rsidRDefault="00D24D76" w:rsidP="005D4F8B">
            <w:pPr>
              <w:tabs>
                <w:tab w:val="left" w:pos="9639"/>
              </w:tabs>
              <w:spacing w:line="322" w:lineRule="exact"/>
              <w:jc w:val="both"/>
              <w:rPr>
                <w:rFonts w:ascii="Times New Roman" w:hAnsi="Times New Roman" w:cs="Times New Roman"/>
                <w:sz w:val="24"/>
                <w:szCs w:val="24"/>
              </w:rPr>
            </w:pPr>
            <w:r w:rsidRPr="002A7B2D">
              <w:rPr>
                <w:rStyle w:val="214pt"/>
                <w:rFonts w:eastAsiaTheme="minorEastAsia"/>
                <w:sz w:val="24"/>
                <w:szCs w:val="24"/>
              </w:rPr>
              <w:t>Мовно-літературна (іншомовна освіта)</w:t>
            </w:r>
          </w:p>
        </w:tc>
        <w:tc>
          <w:tcPr>
            <w:tcW w:w="3926" w:type="dxa"/>
            <w:tcBorders>
              <w:top w:val="single" w:sz="4" w:space="0" w:color="auto"/>
              <w:left w:val="single" w:sz="4" w:space="0" w:color="auto"/>
              <w:bottom w:val="single" w:sz="4" w:space="0" w:color="auto"/>
              <w:right w:val="nil"/>
            </w:tcBorders>
            <w:shd w:val="clear" w:color="auto" w:fill="FFFFFF"/>
            <w:hideMark/>
          </w:tcPr>
          <w:p w14:paraId="0FE3BB36"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Модельна навчальна програма</w:t>
            </w:r>
          </w:p>
          <w:p w14:paraId="2E91C21D"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«Іноземна мова 5-9 класи»</w:t>
            </w:r>
          </w:p>
          <w:p w14:paraId="28D08E8E"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для закладів загальної середньої освіти</w:t>
            </w:r>
          </w:p>
          <w:p w14:paraId="54DB876F" w14:textId="77777777" w:rsidR="00D24D76" w:rsidRDefault="00D24D76" w:rsidP="005D4F8B">
            <w:pPr>
              <w:tabs>
                <w:tab w:val="left" w:pos="9639"/>
              </w:tabs>
              <w:rPr>
                <w:rStyle w:val="27"/>
                <w:rFonts w:eastAsiaTheme="minorEastAsia"/>
                <w:sz w:val="24"/>
                <w:szCs w:val="24"/>
              </w:rPr>
            </w:pPr>
          </w:p>
          <w:p w14:paraId="6FA705C2" w14:textId="581265E3" w:rsidR="00D24D76" w:rsidRPr="002A7B2D" w:rsidRDefault="00D24D76" w:rsidP="005D4F8B">
            <w:pPr>
              <w:tabs>
                <w:tab w:val="left" w:pos="9639"/>
              </w:tabs>
              <w:rPr>
                <w:rFonts w:ascii="Times New Roman" w:hAnsi="Times New Roman" w:cs="Times New Roman"/>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2721E713"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Редько В. Г., Шаленко О. П., Сотникова С. І., Коваленко О. Я.,</w:t>
            </w:r>
          </w:p>
          <w:p w14:paraId="5AAA8B15"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 xml:space="preserve">Коропецька І. Б., </w:t>
            </w:r>
            <w:r>
              <w:rPr>
                <w:rStyle w:val="27"/>
                <w:rFonts w:eastAsiaTheme="minorEastAsia"/>
                <w:sz w:val="24"/>
                <w:szCs w:val="24"/>
              </w:rPr>
              <w:t xml:space="preserve"> </w:t>
            </w:r>
            <w:r w:rsidRPr="001B5FC3">
              <w:rPr>
                <w:rStyle w:val="27"/>
                <w:rFonts w:eastAsiaTheme="minorEastAsia"/>
                <w:sz w:val="24"/>
                <w:szCs w:val="24"/>
              </w:rPr>
              <w:t>Якоб О. М., Самойлюкевич</w:t>
            </w:r>
            <w:r>
              <w:rPr>
                <w:rStyle w:val="27"/>
                <w:rFonts w:eastAsiaTheme="minorEastAsia"/>
                <w:sz w:val="24"/>
                <w:szCs w:val="24"/>
              </w:rPr>
              <w:t xml:space="preserve"> І. В., Добра О. М., Кіор Т. М.</w:t>
            </w:r>
          </w:p>
          <w:p w14:paraId="7594D4C4" w14:textId="752E97DA" w:rsidR="00D24D76" w:rsidRPr="002A7B2D" w:rsidRDefault="00D24D76" w:rsidP="005D4F8B">
            <w:pPr>
              <w:tabs>
                <w:tab w:val="left" w:pos="9639"/>
              </w:tabs>
              <w:rPr>
                <w:rFonts w:ascii="Times New Roman" w:hAnsi="Times New Roman" w:cs="Times New Roman"/>
                <w:sz w:val="24"/>
                <w:szCs w:val="24"/>
              </w:rPr>
            </w:pPr>
          </w:p>
        </w:tc>
      </w:tr>
      <w:tr w:rsidR="00D24D76" w:rsidRPr="00581E4A" w14:paraId="4F5CF2AA" w14:textId="77777777" w:rsidTr="008A4653">
        <w:trPr>
          <w:trHeight w:hRule="exact" w:val="1872"/>
          <w:jc w:val="center"/>
        </w:trPr>
        <w:tc>
          <w:tcPr>
            <w:tcW w:w="2122" w:type="dxa"/>
            <w:vMerge/>
            <w:tcBorders>
              <w:left w:val="single" w:sz="4" w:space="0" w:color="auto"/>
              <w:right w:val="nil"/>
            </w:tcBorders>
            <w:shd w:val="clear" w:color="auto" w:fill="FFFFFF"/>
            <w:vAlign w:val="bottom"/>
          </w:tcPr>
          <w:p w14:paraId="0FADA002" w14:textId="77777777" w:rsidR="00D24D76" w:rsidRPr="002A7B2D" w:rsidRDefault="00D24D76" w:rsidP="005D4F8B">
            <w:pPr>
              <w:tabs>
                <w:tab w:val="left" w:pos="9639"/>
              </w:tabs>
              <w:spacing w:line="322" w:lineRule="exact"/>
              <w:jc w:val="both"/>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2833FCC2"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Модельна навчальна програма</w:t>
            </w:r>
          </w:p>
          <w:p w14:paraId="6D745878"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«Друга іноземна мова. 5-9 класи»</w:t>
            </w:r>
          </w:p>
          <w:p w14:paraId="2372E410" w14:textId="77777777" w:rsidR="005D7C0E" w:rsidRPr="001B5FC3" w:rsidRDefault="005D7C0E" w:rsidP="005D7C0E">
            <w:pPr>
              <w:pStyle w:val="af"/>
              <w:rPr>
                <w:rStyle w:val="27"/>
                <w:rFonts w:eastAsiaTheme="minorEastAsia"/>
                <w:sz w:val="24"/>
                <w:szCs w:val="24"/>
              </w:rPr>
            </w:pPr>
            <w:r w:rsidRPr="001B5FC3">
              <w:rPr>
                <w:rStyle w:val="27"/>
                <w:rFonts w:eastAsiaTheme="minorEastAsia"/>
                <w:sz w:val="24"/>
                <w:szCs w:val="24"/>
              </w:rPr>
              <w:t>для закладів загальної середньої освіти</w:t>
            </w:r>
          </w:p>
          <w:p w14:paraId="12E0315D" w14:textId="0B351E9A" w:rsidR="00D24D76" w:rsidRPr="002A7B2D" w:rsidRDefault="00D24D76" w:rsidP="001B5FC3">
            <w:pPr>
              <w:pStyle w:val="af"/>
              <w:rPr>
                <w:rStyle w:val="27"/>
                <w:rFonts w:eastAsiaTheme="minorEastAsia"/>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1ADDD117" w14:textId="5AAB8B65" w:rsidR="005D7C0E" w:rsidRPr="001B5FC3" w:rsidRDefault="00FA7056" w:rsidP="005D7C0E">
            <w:pPr>
              <w:pStyle w:val="af"/>
              <w:rPr>
                <w:rStyle w:val="27"/>
                <w:rFonts w:eastAsiaTheme="minorEastAsia"/>
                <w:sz w:val="24"/>
                <w:szCs w:val="24"/>
              </w:rPr>
            </w:pPr>
            <w:r>
              <w:rPr>
                <w:rStyle w:val="27"/>
                <w:rFonts w:eastAsiaTheme="minorEastAsia"/>
                <w:sz w:val="24"/>
                <w:szCs w:val="24"/>
              </w:rPr>
              <w:t>Редько В.Г., Шаленко О.П., Сотникова С.</w:t>
            </w:r>
            <w:r w:rsidR="005D7C0E" w:rsidRPr="001B5FC3">
              <w:rPr>
                <w:rStyle w:val="27"/>
                <w:rFonts w:eastAsiaTheme="minorEastAsia"/>
                <w:sz w:val="24"/>
                <w:szCs w:val="24"/>
              </w:rPr>
              <w:t>І.</w:t>
            </w:r>
            <w:r>
              <w:rPr>
                <w:rStyle w:val="27"/>
                <w:rFonts w:eastAsiaTheme="minorEastAsia"/>
                <w:sz w:val="24"/>
                <w:szCs w:val="24"/>
              </w:rPr>
              <w:t>, Коваленко О.</w:t>
            </w:r>
            <w:r w:rsidR="005D7C0E" w:rsidRPr="001B5FC3">
              <w:rPr>
                <w:rStyle w:val="27"/>
                <w:rFonts w:eastAsiaTheme="minorEastAsia"/>
                <w:sz w:val="24"/>
                <w:szCs w:val="24"/>
              </w:rPr>
              <w:t>Я.,</w:t>
            </w:r>
          </w:p>
          <w:p w14:paraId="3DD27EF3" w14:textId="3B4ECA1B" w:rsidR="00D24D76" w:rsidRPr="002A7B2D" w:rsidRDefault="00FA7056" w:rsidP="00FA7056">
            <w:pPr>
              <w:pStyle w:val="af"/>
              <w:rPr>
                <w:rStyle w:val="27"/>
                <w:rFonts w:eastAsiaTheme="minorEastAsia"/>
                <w:sz w:val="24"/>
                <w:szCs w:val="24"/>
              </w:rPr>
            </w:pPr>
            <w:r>
              <w:rPr>
                <w:rStyle w:val="27"/>
                <w:rFonts w:eastAsiaTheme="minorEastAsia"/>
                <w:sz w:val="24"/>
                <w:szCs w:val="24"/>
              </w:rPr>
              <w:t>Коропецька І.Б., Якоб О.</w:t>
            </w:r>
            <w:r w:rsidR="005D7C0E" w:rsidRPr="001B5FC3">
              <w:rPr>
                <w:rStyle w:val="27"/>
                <w:rFonts w:eastAsiaTheme="minorEastAsia"/>
                <w:sz w:val="24"/>
                <w:szCs w:val="24"/>
              </w:rPr>
              <w:t>М., Самойлюке</w:t>
            </w:r>
            <w:r>
              <w:rPr>
                <w:rStyle w:val="27"/>
                <w:rFonts w:eastAsiaTheme="minorEastAsia"/>
                <w:sz w:val="24"/>
                <w:szCs w:val="24"/>
              </w:rPr>
              <w:t>вич І.В., Добра О.</w:t>
            </w:r>
            <w:r w:rsidR="005D7C0E">
              <w:rPr>
                <w:rStyle w:val="27"/>
                <w:rFonts w:eastAsiaTheme="minorEastAsia"/>
                <w:sz w:val="24"/>
                <w:szCs w:val="24"/>
              </w:rPr>
              <w:t>М., Кіор Т.</w:t>
            </w:r>
            <w:r w:rsidR="005D7C0E" w:rsidRPr="001B5FC3">
              <w:rPr>
                <w:rStyle w:val="27"/>
                <w:rFonts w:eastAsiaTheme="minorEastAsia"/>
                <w:sz w:val="24"/>
                <w:szCs w:val="24"/>
              </w:rPr>
              <w:t>М.,</w:t>
            </w:r>
            <w:r>
              <w:rPr>
                <w:rStyle w:val="27"/>
                <w:rFonts w:eastAsiaTheme="minorEastAsia"/>
                <w:sz w:val="24"/>
                <w:szCs w:val="24"/>
              </w:rPr>
              <w:t xml:space="preserve"> </w:t>
            </w:r>
            <w:r w:rsidR="005D7C0E" w:rsidRPr="001B5FC3">
              <w:rPr>
                <w:rStyle w:val="27"/>
                <w:rFonts w:eastAsiaTheme="minorEastAsia"/>
                <w:sz w:val="24"/>
                <w:szCs w:val="24"/>
              </w:rPr>
              <w:t>Мацькович М</w:t>
            </w:r>
            <w:r w:rsidR="005D7C0E">
              <w:rPr>
                <w:rStyle w:val="27"/>
                <w:rFonts w:eastAsiaTheme="minorEastAsia"/>
                <w:sz w:val="24"/>
                <w:szCs w:val="24"/>
              </w:rPr>
              <w:t>.</w:t>
            </w:r>
            <w:r>
              <w:rPr>
                <w:rStyle w:val="27"/>
                <w:rFonts w:eastAsiaTheme="minorEastAsia"/>
                <w:sz w:val="24"/>
                <w:szCs w:val="24"/>
              </w:rPr>
              <w:t>Р., Глинюк Л.М., Браун Є.</w:t>
            </w:r>
            <w:r w:rsidR="005D7C0E">
              <w:rPr>
                <w:rStyle w:val="27"/>
                <w:rFonts w:eastAsiaTheme="minorEastAsia"/>
                <w:sz w:val="24"/>
                <w:szCs w:val="24"/>
              </w:rPr>
              <w:t>Л.</w:t>
            </w:r>
          </w:p>
        </w:tc>
      </w:tr>
      <w:tr w:rsidR="008A4653" w:rsidRPr="00267FDB" w14:paraId="3978D2EA" w14:textId="77777777" w:rsidTr="008A4653">
        <w:trPr>
          <w:trHeight w:hRule="exact" w:val="1008"/>
          <w:jc w:val="center"/>
        </w:trPr>
        <w:tc>
          <w:tcPr>
            <w:tcW w:w="2122" w:type="dxa"/>
            <w:vMerge w:val="restart"/>
            <w:tcBorders>
              <w:top w:val="single" w:sz="4" w:space="0" w:color="auto"/>
              <w:left w:val="single" w:sz="4" w:space="0" w:color="auto"/>
              <w:right w:val="nil"/>
            </w:tcBorders>
            <w:shd w:val="clear" w:color="auto" w:fill="FFFFFF"/>
            <w:vAlign w:val="bottom"/>
            <w:hideMark/>
          </w:tcPr>
          <w:p w14:paraId="1FE87654" w14:textId="77777777" w:rsidR="008A4653" w:rsidRPr="002A7B2D" w:rsidRDefault="008A4653" w:rsidP="005D4F8B">
            <w:pPr>
              <w:tabs>
                <w:tab w:val="left" w:pos="9639"/>
              </w:tabs>
              <w:spacing w:line="280" w:lineRule="exact"/>
              <w:jc w:val="both"/>
              <w:rPr>
                <w:rFonts w:ascii="Times New Roman" w:hAnsi="Times New Roman" w:cs="Times New Roman"/>
                <w:sz w:val="24"/>
                <w:szCs w:val="24"/>
              </w:rPr>
            </w:pPr>
            <w:r w:rsidRPr="002A7B2D">
              <w:rPr>
                <w:rStyle w:val="214pt"/>
                <w:rFonts w:eastAsiaTheme="minorEastAsia"/>
                <w:sz w:val="24"/>
                <w:szCs w:val="24"/>
              </w:rPr>
              <w:t>Математична</w:t>
            </w:r>
          </w:p>
        </w:tc>
        <w:tc>
          <w:tcPr>
            <w:tcW w:w="3926" w:type="dxa"/>
            <w:tcBorders>
              <w:top w:val="single" w:sz="4" w:space="0" w:color="auto"/>
              <w:left w:val="single" w:sz="4" w:space="0" w:color="auto"/>
              <w:bottom w:val="single" w:sz="4" w:space="0" w:color="auto"/>
              <w:right w:val="nil"/>
            </w:tcBorders>
            <w:shd w:val="clear" w:color="auto" w:fill="FFFFFF"/>
            <w:hideMark/>
          </w:tcPr>
          <w:p w14:paraId="34102585" w14:textId="77777777" w:rsidR="008A4653" w:rsidRPr="002A7B2D" w:rsidRDefault="008A4653" w:rsidP="005D4F8B">
            <w:pPr>
              <w:tabs>
                <w:tab w:val="left" w:pos="9639"/>
              </w:tabs>
              <w:rPr>
                <w:rFonts w:ascii="Times New Roman" w:hAnsi="Times New Roman" w:cs="Times New Roman"/>
                <w:sz w:val="24"/>
                <w:szCs w:val="24"/>
              </w:rPr>
            </w:pPr>
            <w:r w:rsidRPr="002A7B2D">
              <w:rPr>
                <w:rStyle w:val="27"/>
                <w:rFonts w:eastAsiaTheme="minorEastAsia"/>
                <w:sz w:val="24"/>
                <w:szCs w:val="24"/>
              </w:rPr>
              <w:t xml:space="preserve">Модельна навчальна програма </w:t>
            </w:r>
            <w:hyperlink r:id="rId11" w:history="1">
              <w:r w:rsidRPr="008A4653">
                <w:rPr>
                  <w:rStyle w:val="a3"/>
                  <w:rFonts w:ascii="Times New Roman" w:hAnsi="Times New Roman" w:cs="Times New Roman"/>
                  <w:color w:val="auto"/>
                  <w:sz w:val="24"/>
                  <w:szCs w:val="24"/>
                  <w:u w:val="none"/>
                </w:rPr>
                <w:t>«Математика. 5-6 класи» для закладів</w:t>
              </w:r>
            </w:hyperlink>
            <w:r w:rsidRPr="008A4653">
              <w:rPr>
                <w:rStyle w:val="27"/>
                <w:rFonts w:eastAsiaTheme="minorEastAsia"/>
                <w:color w:val="auto"/>
                <w:sz w:val="24"/>
                <w:szCs w:val="24"/>
                <w:lang w:val="ru-RU"/>
              </w:rPr>
              <w:t xml:space="preserve"> </w:t>
            </w:r>
            <w:hyperlink r:id="rId12" w:history="1">
              <w:r w:rsidRPr="008A4653">
                <w:rPr>
                  <w:rStyle w:val="a3"/>
                  <w:rFonts w:ascii="Times New Roman" w:hAnsi="Times New Roman" w:cs="Times New Roman"/>
                  <w:color w:val="auto"/>
                  <w:sz w:val="24"/>
                  <w:szCs w:val="24"/>
                  <w:u w:val="none"/>
                </w:rPr>
                <w:t>загальної середньої освіти</w:t>
              </w:r>
            </w:hyperlink>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7C3136" w14:textId="77777777" w:rsidR="008A4653" w:rsidRPr="002A7B2D" w:rsidRDefault="008A4653" w:rsidP="005D4F8B">
            <w:pPr>
              <w:tabs>
                <w:tab w:val="left" w:pos="9639"/>
              </w:tabs>
              <w:spacing w:line="278" w:lineRule="exact"/>
              <w:rPr>
                <w:rFonts w:ascii="Times New Roman" w:hAnsi="Times New Roman" w:cs="Times New Roman"/>
                <w:sz w:val="24"/>
                <w:szCs w:val="24"/>
                <w:lang w:val="uk-UA"/>
              </w:rPr>
            </w:pPr>
            <w:r w:rsidRPr="002A7B2D">
              <w:rPr>
                <w:rFonts w:ascii="Times New Roman" w:hAnsi="Times New Roman" w:cs="Times New Roman"/>
                <w:sz w:val="24"/>
                <w:szCs w:val="24"/>
                <w:lang w:val="uk-UA"/>
              </w:rPr>
              <w:t>Істер О.С.</w:t>
            </w:r>
          </w:p>
        </w:tc>
      </w:tr>
      <w:tr w:rsidR="008A4653" w:rsidRPr="00267FDB" w14:paraId="71CAD15D" w14:textId="77777777" w:rsidTr="00DC45B6">
        <w:trPr>
          <w:trHeight w:hRule="exact" w:val="1130"/>
          <w:jc w:val="center"/>
        </w:trPr>
        <w:tc>
          <w:tcPr>
            <w:tcW w:w="2122" w:type="dxa"/>
            <w:vMerge/>
            <w:tcBorders>
              <w:left w:val="single" w:sz="4" w:space="0" w:color="auto"/>
              <w:right w:val="nil"/>
            </w:tcBorders>
            <w:shd w:val="clear" w:color="auto" w:fill="FFFFFF"/>
            <w:vAlign w:val="bottom"/>
          </w:tcPr>
          <w:p w14:paraId="4874056D" w14:textId="77777777" w:rsidR="008A4653" w:rsidRPr="002A7B2D" w:rsidRDefault="008A4653" w:rsidP="005D4F8B">
            <w:pPr>
              <w:tabs>
                <w:tab w:val="left" w:pos="9639"/>
              </w:tabs>
              <w:spacing w:line="280" w:lineRule="exact"/>
              <w:jc w:val="both"/>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2600F25A" w14:textId="34A30648" w:rsidR="008A4653" w:rsidRPr="002A7B2D" w:rsidRDefault="008A4653" w:rsidP="005D4F8B">
            <w:pPr>
              <w:tabs>
                <w:tab w:val="left" w:pos="9639"/>
              </w:tabs>
              <w:rPr>
                <w:rStyle w:val="27"/>
                <w:rFonts w:eastAsiaTheme="minorEastAsia"/>
                <w:sz w:val="24"/>
                <w:szCs w:val="24"/>
              </w:rPr>
            </w:pPr>
            <w:r>
              <w:rPr>
                <w:rStyle w:val="27"/>
                <w:rFonts w:eastAsiaTheme="minorEastAsia"/>
                <w:sz w:val="24"/>
                <w:szCs w:val="24"/>
              </w:rPr>
              <w:t xml:space="preserve">Модельна навчальна програма «Алгебра. 7-9 класи» для закладів загальної середньої освіти </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0D5E32AD" w14:textId="46318DFE" w:rsidR="008A4653" w:rsidRPr="002A7B2D" w:rsidRDefault="008A4653" w:rsidP="005D4F8B">
            <w:pPr>
              <w:tabs>
                <w:tab w:val="left" w:pos="9639"/>
              </w:tabs>
              <w:spacing w:line="278" w:lineRule="exact"/>
              <w:rPr>
                <w:rFonts w:ascii="Times New Roman" w:hAnsi="Times New Roman" w:cs="Times New Roman"/>
                <w:sz w:val="24"/>
                <w:szCs w:val="24"/>
                <w:lang w:val="uk-UA"/>
              </w:rPr>
            </w:pPr>
            <w:r>
              <w:rPr>
                <w:rFonts w:ascii="Times New Roman" w:hAnsi="Times New Roman" w:cs="Times New Roman"/>
                <w:sz w:val="24"/>
                <w:szCs w:val="24"/>
                <w:lang w:val="uk-UA"/>
              </w:rPr>
              <w:t>Істер О.С.</w:t>
            </w:r>
          </w:p>
        </w:tc>
      </w:tr>
      <w:tr w:rsidR="008A4653" w:rsidRPr="00267FDB" w14:paraId="4A2C18AF" w14:textId="77777777" w:rsidTr="008A4653">
        <w:trPr>
          <w:trHeight w:hRule="exact" w:val="1138"/>
          <w:jc w:val="center"/>
        </w:trPr>
        <w:tc>
          <w:tcPr>
            <w:tcW w:w="2122" w:type="dxa"/>
            <w:vMerge/>
            <w:tcBorders>
              <w:left w:val="single" w:sz="4" w:space="0" w:color="auto"/>
              <w:bottom w:val="nil"/>
              <w:right w:val="nil"/>
            </w:tcBorders>
            <w:shd w:val="clear" w:color="auto" w:fill="FFFFFF"/>
            <w:vAlign w:val="bottom"/>
          </w:tcPr>
          <w:p w14:paraId="0D8815D7" w14:textId="77777777" w:rsidR="008A4653" w:rsidRPr="002A7B2D" w:rsidRDefault="008A4653" w:rsidP="005D4F8B">
            <w:pPr>
              <w:tabs>
                <w:tab w:val="left" w:pos="9639"/>
              </w:tabs>
              <w:spacing w:line="280" w:lineRule="exact"/>
              <w:jc w:val="both"/>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38BAA143" w14:textId="05378E52" w:rsidR="008A4653" w:rsidRDefault="008A4653" w:rsidP="005D4F8B">
            <w:pPr>
              <w:tabs>
                <w:tab w:val="left" w:pos="9639"/>
              </w:tabs>
              <w:rPr>
                <w:rStyle w:val="27"/>
                <w:rFonts w:eastAsiaTheme="minorEastAsia"/>
                <w:sz w:val="24"/>
                <w:szCs w:val="24"/>
              </w:rPr>
            </w:pPr>
            <w:r w:rsidRPr="008A4653">
              <w:rPr>
                <w:rStyle w:val="27"/>
                <w:rFonts w:eastAsiaTheme="minorEastAsia"/>
                <w:sz w:val="24"/>
                <w:szCs w:val="24"/>
              </w:rPr>
              <w:t>Моде</w:t>
            </w:r>
            <w:r>
              <w:rPr>
                <w:rStyle w:val="27"/>
                <w:rFonts w:eastAsiaTheme="minorEastAsia"/>
                <w:sz w:val="24"/>
                <w:szCs w:val="24"/>
              </w:rPr>
              <w:t>льна навчальна програма «Геометрія</w:t>
            </w:r>
            <w:r w:rsidRPr="008A4653">
              <w:rPr>
                <w:rStyle w:val="27"/>
                <w:rFonts w:eastAsiaTheme="minorEastAsia"/>
                <w:sz w:val="24"/>
                <w:szCs w:val="24"/>
              </w:rPr>
              <w:t>. 7-9 класи»</w:t>
            </w:r>
            <w:r>
              <w:rPr>
                <w:rStyle w:val="27"/>
                <w:rFonts w:eastAsiaTheme="minorEastAsia"/>
                <w:sz w:val="24"/>
                <w:szCs w:val="24"/>
              </w:rPr>
              <w:t xml:space="preserve"> для закладів загальної середньої освіти</w:t>
            </w:r>
          </w:p>
        </w:tc>
        <w:tc>
          <w:tcPr>
            <w:tcW w:w="3728" w:type="dxa"/>
            <w:tcBorders>
              <w:top w:val="single" w:sz="4" w:space="0" w:color="auto"/>
              <w:left w:val="single" w:sz="4" w:space="0" w:color="auto"/>
              <w:bottom w:val="nil"/>
              <w:right w:val="single" w:sz="4" w:space="0" w:color="auto"/>
            </w:tcBorders>
            <w:shd w:val="clear" w:color="auto" w:fill="FFFFFF"/>
            <w:vAlign w:val="bottom"/>
          </w:tcPr>
          <w:p w14:paraId="6AC95E1B" w14:textId="7A6AAC8D" w:rsidR="008A4653" w:rsidRDefault="008A4653" w:rsidP="005D4F8B">
            <w:pPr>
              <w:tabs>
                <w:tab w:val="left" w:pos="9639"/>
              </w:tabs>
              <w:spacing w:line="278" w:lineRule="exact"/>
              <w:rPr>
                <w:rFonts w:ascii="Times New Roman" w:hAnsi="Times New Roman" w:cs="Times New Roman"/>
                <w:sz w:val="24"/>
                <w:szCs w:val="24"/>
                <w:lang w:val="uk-UA"/>
              </w:rPr>
            </w:pPr>
            <w:r>
              <w:rPr>
                <w:rFonts w:ascii="Times New Roman" w:hAnsi="Times New Roman" w:cs="Times New Roman"/>
                <w:sz w:val="24"/>
                <w:szCs w:val="24"/>
                <w:lang w:val="uk-UA"/>
              </w:rPr>
              <w:t>Істер О.С.</w:t>
            </w:r>
          </w:p>
        </w:tc>
      </w:tr>
      <w:tr w:rsidR="00D24D76" w:rsidRPr="00267FDB" w14:paraId="33344AB2" w14:textId="77777777" w:rsidTr="00D24D76">
        <w:trPr>
          <w:trHeight w:hRule="exact" w:val="1240"/>
          <w:jc w:val="center"/>
        </w:trPr>
        <w:tc>
          <w:tcPr>
            <w:tcW w:w="2122" w:type="dxa"/>
            <w:vMerge w:val="restart"/>
            <w:tcBorders>
              <w:top w:val="single" w:sz="4" w:space="0" w:color="auto"/>
              <w:left w:val="single" w:sz="4" w:space="0" w:color="auto"/>
              <w:right w:val="nil"/>
            </w:tcBorders>
            <w:shd w:val="clear" w:color="auto" w:fill="FFFFFF"/>
            <w:vAlign w:val="center"/>
            <w:hideMark/>
          </w:tcPr>
          <w:p w14:paraId="6B401CDE" w14:textId="77777777" w:rsidR="00D24D76" w:rsidRPr="002A7B2D" w:rsidRDefault="00D24D76" w:rsidP="005D4F8B">
            <w:pPr>
              <w:tabs>
                <w:tab w:val="left" w:pos="9639"/>
              </w:tabs>
              <w:spacing w:line="280" w:lineRule="exact"/>
              <w:rPr>
                <w:rFonts w:ascii="Times New Roman" w:hAnsi="Times New Roman" w:cs="Times New Roman"/>
                <w:sz w:val="24"/>
                <w:szCs w:val="24"/>
              </w:rPr>
            </w:pPr>
            <w:r w:rsidRPr="002A7B2D">
              <w:rPr>
                <w:rStyle w:val="214pt"/>
                <w:rFonts w:eastAsiaTheme="minorEastAsia"/>
                <w:sz w:val="24"/>
                <w:szCs w:val="24"/>
              </w:rPr>
              <w:t>Природнича</w:t>
            </w:r>
          </w:p>
        </w:tc>
        <w:tc>
          <w:tcPr>
            <w:tcW w:w="3926" w:type="dxa"/>
            <w:tcBorders>
              <w:top w:val="single" w:sz="4" w:space="0" w:color="auto"/>
              <w:left w:val="single" w:sz="4" w:space="0" w:color="auto"/>
              <w:bottom w:val="single" w:sz="4" w:space="0" w:color="auto"/>
              <w:right w:val="nil"/>
            </w:tcBorders>
            <w:shd w:val="clear" w:color="auto" w:fill="FFFFFF"/>
            <w:hideMark/>
          </w:tcPr>
          <w:p w14:paraId="7DB64AFA" w14:textId="5567488A" w:rsidR="00D24D76" w:rsidRDefault="00D24D76" w:rsidP="005D4F8B">
            <w:pPr>
              <w:tabs>
                <w:tab w:val="left" w:pos="9639"/>
              </w:tabs>
              <w:rPr>
                <w:rStyle w:val="27"/>
                <w:rFonts w:eastAsiaTheme="minorEastAsia"/>
                <w:sz w:val="24"/>
                <w:szCs w:val="24"/>
              </w:rPr>
            </w:pPr>
            <w:r w:rsidRPr="002A7B2D">
              <w:rPr>
                <w:rStyle w:val="27"/>
                <w:rFonts w:eastAsiaTheme="minorEastAsia"/>
                <w:sz w:val="24"/>
                <w:szCs w:val="24"/>
              </w:rPr>
              <w:t>«Пізнаємо природу». 5-6 класи (інтегрований курс)» для закладів загальної середньої освіти</w:t>
            </w:r>
          </w:p>
          <w:p w14:paraId="15A063E4" w14:textId="6D1FF2E6" w:rsidR="00D24D76" w:rsidRPr="002A7B2D" w:rsidRDefault="00D24D76" w:rsidP="00D24D76">
            <w:pPr>
              <w:tabs>
                <w:tab w:val="left" w:pos="9639"/>
              </w:tabs>
              <w:rPr>
                <w:rFonts w:ascii="Times New Roman" w:hAnsi="Times New Roman" w:cs="Times New Roman"/>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26010E9E" w14:textId="7B7E843E" w:rsidR="00D24D76" w:rsidRDefault="00D24D76" w:rsidP="005D4F8B">
            <w:pPr>
              <w:tabs>
                <w:tab w:val="left" w:pos="9639"/>
              </w:tabs>
              <w:spacing w:line="278" w:lineRule="exact"/>
              <w:rPr>
                <w:rStyle w:val="27"/>
                <w:rFonts w:eastAsiaTheme="minorEastAsia"/>
                <w:sz w:val="24"/>
                <w:szCs w:val="24"/>
              </w:rPr>
            </w:pPr>
            <w:r w:rsidRPr="002A7B2D">
              <w:rPr>
                <w:rStyle w:val="27"/>
                <w:rFonts w:eastAsiaTheme="minorEastAsia"/>
                <w:sz w:val="24"/>
                <w:szCs w:val="24"/>
              </w:rPr>
              <w:t xml:space="preserve">Біда Д.Д., Гільберг Т.Г., </w:t>
            </w:r>
            <w:r>
              <w:rPr>
                <w:rStyle w:val="27"/>
                <w:rFonts w:eastAsiaTheme="minorEastAsia"/>
                <w:sz w:val="24"/>
                <w:szCs w:val="24"/>
              </w:rPr>
              <w:t xml:space="preserve">     </w:t>
            </w:r>
            <w:r w:rsidRPr="002A7B2D">
              <w:rPr>
                <w:rStyle w:val="27"/>
                <w:rFonts w:eastAsiaTheme="minorEastAsia"/>
                <w:sz w:val="24"/>
                <w:szCs w:val="24"/>
              </w:rPr>
              <w:t>Колісник Я.І.</w:t>
            </w:r>
          </w:p>
          <w:p w14:paraId="6FAF4B72" w14:textId="77777777" w:rsidR="00D24D76" w:rsidRDefault="00D24D76" w:rsidP="005D4F8B">
            <w:pPr>
              <w:tabs>
                <w:tab w:val="left" w:pos="9639"/>
              </w:tabs>
              <w:spacing w:line="278" w:lineRule="exact"/>
              <w:rPr>
                <w:rStyle w:val="27"/>
                <w:rFonts w:eastAsiaTheme="minorEastAsia"/>
                <w:sz w:val="24"/>
                <w:szCs w:val="24"/>
              </w:rPr>
            </w:pPr>
          </w:p>
          <w:p w14:paraId="4524E364" w14:textId="00F3B56E" w:rsidR="00D24D76" w:rsidRPr="002A7B2D" w:rsidRDefault="00D24D76" w:rsidP="005D4F8B">
            <w:pPr>
              <w:pStyle w:val="af"/>
              <w:rPr>
                <w:sz w:val="24"/>
                <w:szCs w:val="24"/>
              </w:rPr>
            </w:pPr>
          </w:p>
        </w:tc>
      </w:tr>
      <w:tr w:rsidR="00D24D76" w:rsidRPr="00581E4A" w14:paraId="0CA24CBB" w14:textId="77777777" w:rsidTr="008A4653">
        <w:trPr>
          <w:trHeight w:hRule="exact" w:val="2134"/>
          <w:jc w:val="center"/>
        </w:trPr>
        <w:tc>
          <w:tcPr>
            <w:tcW w:w="2122" w:type="dxa"/>
            <w:vMerge/>
            <w:tcBorders>
              <w:top w:val="single" w:sz="4" w:space="0" w:color="auto"/>
              <w:left w:val="single" w:sz="4" w:space="0" w:color="auto"/>
              <w:right w:val="nil"/>
            </w:tcBorders>
            <w:shd w:val="clear" w:color="auto" w:fill="FFFFFF"/>
            <w:vAlign w:val="center"/>
          </w:tcPr>
          <w:p w14:paraId="19CAEBB0" w14:textId="77777777" w:rsidR="00D24D76" w:rsidRPr="002A7B2D" w:rsidRDefault="00D24D76"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69D6C957" w14:textId="43D2033A" w:rsidR="008A4653" w:rsidRPr="008A4653" w:rsidRDefault="008A4653" w:rsidP="008A4653">
            <w:pPr>
              <w:pStyle w:val="af"/>
              <w:rPr>
                <w:rStyle w:val="27"/>
                <w:rFonts w:eastAsiaTheme="minorEastAsia"/>
                <w:sz w:val="24"/>
                <w:szCs w:val="24"/>
              </w:rPr>
            </w:pPr>
            <w:r>
              <w:t xml:space="preserve"> </w:t>
            </w:r>
            <w:r w:rsidRPr="008A4653">
              <w:rPr>
                <w:rStyle w:val="27"/>
                <w:rFonts w:eastAsiaTheme="minorEastAsia"/>
                <w:sz w:val="24"/>
                <w:szCs w:val="24"/>
              </w:rPr>
              <w:t>Модельна навчальна програма</w:t>
            </w:r>
          </w:p>
          <w:p w14:paraId="6FF6F208" w14:textId="77777777" w:rsidR="008A4653" w:rsidRPr="008A4653" w:rsidRDefault="008A4653" w:rsidP="008A4653">
            <w:pPr>
              <w:pStyle w:val="af"/>
              <w:rPr>
                <w:rStyle w:val="27"/>
                <w:rFonts w:eastAsiaTheme="minorEastAsia"/>
                <w:sz w:val="24"/>
                <w:szCs w:val="24"/>
              </w:rPr>
            </w:pPr>
            <w:r w:rsidRPr="008A4653">
              <w:rPr>
                <w:rStyle w:val="27"/>
                <w:rFonts w:eastAsiaTheme="minorEastAsia"/>
                <w:sz w:val="24"/>
                <w:szCs w:val="24"/>
              </w:rPr>
              <w:t>«Географія. 6-9 класи»</w:t>
            </w:r>
          </w:p>
          <w:p w14:paraId="1324D634" w14:textId="6E68FAA7" w:rsidR="00D24D76" w:rsidRPr="00CD5B59" w:rsidRDefault="008A4653" w:rsidP="008A4653">
            <w:pPr>
              <w:pStyle w:val="af"/>
              <w:rPr>
                <w:rStyle w:val="27"/>
                <w:rFonts w:eastAsiaTheme="minorEastAsia"/>
                <w:sz w:val="24"/>
                <w:szCs w:val="24"/>
              </w:rPr>
            </w:pPr>
            <w:r w:rsidRPr="008A4653">
              <w:rPr>
                <w:rStyle w:val="27"/>
                <w:rFonts w:eastAsiaTheme="minorEastAsia"/>
                <w:sz w:val="24"/>
                <w:szCs w:val="24"/>
              </w:rPr>
              <w:t xml:space="preserve">для закладів загальної середньої освіти </w:t>
            </w:r>
          </w:p>
          <w:p w14:paraId="18C09183" w14:textId="77777777" w:rsidR="00D24D76" w:rsidRPr="002A7B2D" w:rsidRDefault="00D24D76" w:rsidP="005D4F8B">
            <w:pPr>
              <w:tabs>
                <w:tab w:val="left" w:pos="9639"/>
              </w:tabs>
              <w:rPr>
                <w:rStyle w:val="27"/>
                <w:rFonts w:eastAsiaTheme="minorEastAsia"/>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2E9B0883" w14:textId="2FCEF339" w:rsidR="00D24D76" w:rsidRPr="008A4653" w:rsidRDefault="008A4653" w:rsidP="008A4653">
            <w:pPr>
              <w:pStyle w:val="af"/>
              <w:rPr>
                <w:rStyle w:val="27"/>
                <w:rFonts w:eastAsiaTheme="minorEastAsia"/>
              </w:rPr>
            </w:pPr>
            <w:r w:rsidRPr="008A4653">
              <w:rPr>
                <w:rStyle w:val="27"/>
                <w:rFonts w:eastAsiaTheme="minorEastAsia"/>
                <w:sz w:val="24"/>
                <w:szCs w:val="24"/>
              </w:rPr>
              <w:t>Запотоцький С.П., Карпюк Г.І., Гладковський Р.В., Довгань А.І., Совенко В.В., Даценко Л.М., Назаренко Т.Г., Гільберг Т.Г., Савчук І.Г., Нікитчук А.В., Яценко В.С., Довгань</w:t>
            </w:r>
            <w:r>
              <w:rPr>
                <w:rStyle w:val="27"/>
                <w:rFonts w:eastAsiaTheme="minorEastAsia"/>
                <w:sz w:val="24"/>
                <w:szCs w:val="24"/>
              </w:rPr>
              <w:t xml:space="preserve"> Г.Д., Грома В.Д., Горовий О.В.</w:t>
            </w:r>
          </w:p>
        </w:tc>
      </w:tr>
      <w:tr w:rsidR="00D24D76" w:rsidRPr="00267FDB" w14:paraId="415F7FC2" w14:textId="77777777" w:rsidTr="00DC45B6">
        <w:trPr>
          <w:trHeight w:hRule="exact" w:val="1104"/>
          <w:jc w:val="center"/>
        </w:trPr>
        <w:tc>
          <w:tcPr>
            <w:tcW w:w="2122" w:type="dxa"/>
            <w:vMerge/>
            <w:tcBorders>
              <w:left w:val="single" w:sz="4" w:space="0" w:color="auto"/>
              <w:right w:val="nil"/>
            </w:tcBorders>
            <w:shd w:val="clear" w:color="auto" w:fill="FFFFFF"/>
            <w:vAlign w:val="center"/>
          </w:tcPr>
          <w:p w14:paraId="7C831A5B" w14:textId="77777777" w:rsidR="00D24D76" w:rsidRPr="002A7B2D" w:rsidRDefault="00D24D76"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4C9701B4" w14:textId="5A465BF8" w:rsidR="00D24D76" w:rsidRPr="002A7B2D" w:rsidRDefault="00D24D76" w:rsidP="00D24D76">
            <w:pPr>
              <w:tabs>
                <w:tab w:val="left" w:pos="9639"/>
              </w:tabs>
              <w:rPr>
                <w:rStyle w:val="27"/>
                <w:rFonts w:eastAsiaTheme="minorEastAsia"/>
                <w:sz w:val="24"/>
                <w:szCs w:val="24"/>
              </w:rPr>
            </w:pPr>
            <w:r w:rsidRPr="00D24D76">
              <w:rPr>
                <w:rStyle w:val="27"/>
                <w:rFonts w:eastAsiaTheme="minorEastAsia"/>
                <w:sz w:val="24"/>
                <w:szCs w:val="24"/>
              </w:rPr>
              <w:t xml:space="preserve">Модельна начальна програма "Біологія, 7-9 класи" для закладів загальної середньої освіти </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58293EEA" w14:textId="37FDD365" w:rsidR="00D24D76" w:rsidRPr="002A7B2D" w:rsidRDefault="00D24D76" w:rsidP="005D4F8B">
            <w:pPr>
              <w:tabs>
                <w:tab w:val="left" w:pos="9639"/>
              </w:tabs>
              <w:spacing w:line="278" w:lineRule="exact"/>
              <w:rPr>
                <w:rStyle w:val="27"/>
                <w:rFonts w:eastAsiaTheme="minorEastAsia"/>
                <w:sz w:val="24"/>
                <w:szCs w:val="24"/>
              </w:rPr>
            </w:pPr>
            <w:r w:rsidRPr="00D24D76">
              <w:rPr>
                <w:rStyle w:val="27"/>
                <w:rFonts w:eastAsiaTheme="minorEastAsia"/>
                <w:sz w:val="24"/>
                <w:szCs w:val="24"/>
              </w:rPr>
              <w:t>Балан П. Г</w:t>
            </w:r>
            <w:r>
              <w:rPr>
                <w:rStyle w:val="27"/>
                <w:rFonts w:eastAsiaTheme="minorEastAsia"/>
                <w:sz w:val="24"/>
                <w:szCs w:val="24"/>
              </w:rPr>
              <w:t>., Кулініч О. М., Юрченко Л. П.</w:t>
            </w:r>
          </w:p>
        </w:tc>
      </w:tr>
      <w:tr w:rsidR="00D24D76" w:rsidRPr="00581E4A" w14:paraId="64B2F401" w14:textId="77777777" w:rsidTr="001B5FC3">
        <w:trPr>
          <w:trHeight w:hRule="exact" w:val="1337"/>
          <w:jc w:val="center"/>
        </w:trPr>
        <w:tc>
          <w:tcPr>
            <w:tcW w:w="2122" w:type="dxa"/>
            <w:vMerge/>
            <w:tcBorders>
              <w:left w:val="single" w:sz="4" w:space="0" w:color="auto"/>
              <w:right w:val="nil"/>
            </w:tcBorders>
            <w:shd w:val="clear" w:color="auto" w:fill="FFFFFF"/>
            <w:vAlign w:val="center"/>
          </w:tcPr>
          <w:p w14:paraId="303483E2" w14:textId="77777777" w:rsidR="00D24D76" w:rsidRPr="002A7B2D" w:rsidRDefault="00D24D76"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69B43863" w14:textId="3B68C44C" w:rsidR="00D24D76" w:rsidRPr="00D24D76" w:rsidRDefault="00FA7056" w:rsidP="00FA7056">
            <w:pPr>
              <w:tabs>
                <w:tab w:val="left" w:pos="9639"/>
              </w:tabs>
              <w:rPr>
                <w:rStyle w:val="27"/>
                <w:rFonts w:eastAsiaTheme="minorEastAsia"/>
                <w:sz w:val="24"/>
                <w:szCs w:val="24"/>
              </w:rPr>
            </w:pPr>
            <w:r w:rsidRPr="00FA7056">
              <w:rPr>
                <w:rStyle w:val="27"/>
                <w:rFonts w:eastAsiaTheme="minorEastAsia"/>
                <w:sz w:val="24"/>
                <w:szCs w:val="24"/>
              </w:rPr>
              <w:t xml:space="preserve">Модельна навчальна програма "Фізика 7-9 класи" для закладів загальної середньої освіти </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41E40C26" w14:textId="4E644D8C" w:rsidR="00D24D76" w:rsidRPr="00D24D76" w:rsidRDefault="00FA7056" w:rsidP="005D4F8B">
            <w:pPr>
              <w:tabs>
                <w:tab w:val="left" w:pos="9639"/>
              </w:tabs>
              <w:spacing w:line="278" w:lineRule="exact"/>
              <w:rPr>
                <w:rStyle w:val="27"/>
                <w:rFonts w:eastAsiaTheme="minorEastAsia"/>
                <w:sz w:val="24"/>
                <w:szCs w:val="24"/>
              </w:rPr>
            </w:pPr>
            <w:r w:rsidRPr="00FA7056">
              <w:rPr>
                <w:rStyle w:val="27"/>
                <w:rFonts w:eastAsiaTheme="minorEastAsia"/>
                <w:sz w:val="24"/>
                <w:szCs w:val="24"/>
              </w:rPr>
              <w:t>Кремінський Б.Г., Гельфгат І.М., Божинова Ф.Я</w:t>
            </w:r>
            <w:r>
              <w:rPr>
                <w:rStyle w:val="27"/>
                <w:rFonts w:eastAsiaTheme="minorEastAsia"/>
                <w:sz w:val="24"/>
                <w:szCs w:val="24"/>
              </w:rPr>
              <w:t>., Ненашев І.Ю., Кірюхіна О.О.</w:t>
            </w:r>
          </w:p>
        </w:tc>
      </w:tr>
      <w:tr w:rsidR="00D24D76" w:rsidRPr="00FA7056" w14:paraId="39674903" w14:textId="77777777" w:rsidTr="008A4653">
        <w:trPr>
          <w:trHeight w:hRule="exact" w:val="1216"/>
          <w:jc w:val="center"/>
        </w:trPr>
        <w:tc>
          <w:tcPr>
            <w:tcW w:w="2122" w:type="dxa"/>
            <w:vMerge/>
            <w:tcBorders>
              <w:left w:val="single" w:sz="4" w:space="0" w:color="auto"/>
              <w:bottom w:val="nil"/>
              <w:right w:val="nil"/>
            </w:tcBorders>
            <w:shd w:val="clear" w:color="auto" w:fill="FFFFFF"/>
            <w:vAlign w:val="center"/>
          </w:tcPr>
          <w:p w14:paraId="6D448793" w14:textId="77777777" w:rsidR="00D24D76" w:rsidRPr="002A7B2D" w:rsidRDefault="00D24D76"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6E92E139" w14:textId="77777777" w:rsidR="00FA7056" w:rsidRPr="00FA7056" w:rsidRDefault="00FA7056" w:rsidP="00FA7056">
            <w:pPr>
              <w:pStyle w:val="af"/>
              <w:rPr>
                <w:rStyle w:val="27"/>
                <w:rFonts w:eastAsiaTheme="minorEastAsia"/>
                <w:sz w:val="24"/>
                <w:szCs w:val="24"/>
              </w:rPr>
            </w:pPr>
            <w:r w:rsidRPr="00FA7056">
              <w:rPr>
                <w:rStyle w:val="27"/>
                <w:rFonts w:eastAsiaTheme="minorEastAsia"/>
                <w:sz w:val="24"/>
                <w:szCs w:val="24"/>
              </w:rPr>
              <w:t>Модельна навчальна програма</w:t>
            </w:r>
          </w:p>
          <w:p w14:paraId="13D727D8" w14:textId="77777777" w:rsidR="00FA7056" w:rsidRPr="00FA7056" w:rsidRDefault="00FA7056" w:rsidP="00FA7056">
            <w:pPr>
              <w:pStyle w:val="af"/>
              <w:rPr>
                <w:rStyle w:val="27"/>
                <w:rFonts w:eastAsiaTheme="minorEastAsia"/>
                <w:sz w:val="24"/>
                <w:szCs w:val="24"/>
              </w:rPr>
            </w:pPr>
            <w:r w:rsidRPr="00FA7056">
              <w:rPr>
                <w:rStyle w:val="27"/>
                <w:rFonts w:eastAsiaTheme="minorEastAsia"/>
                <w:sz w:val="24"/>
                <w:szCs w:val="24"/>
              </w:rPr>
              <w:t>«Хімія. 7–9 класи»</w:t>
            </w:r>
          </w:p>
          <w:p w14:paraId="40203EBE" w14:textId="77777777" w:rsidR="00FA7056" w:rsidRPr="00FA7056" w:rsidRDefault="00FA7056" w:rsidP="00FA7056">
            <w:pPr>
              <w:pStyle w:val="af"/>
              <w:rPr>
                <w:rStyle w:val="27"/>
                <w:rFonts w:eastAsiaTheme="minorEastAsia"/>
                <w:sz w:val="24"/>
                <w:szCs w:val="24"/>
              </w:rPr>
            </w:pPr>
            <w:r w:rsidRPr="00FA7056">
              <w:rPr>
                <w:rStyle w:val="27"/>
                <w:rFonts w:eastAsiaTheme="minorEastAsia"/>
                <w:sz w:val="24"/>
                <w:szCs w:val="24"/>
              </w:rPr>
              <w:t>для закладів загальної середньої освіти</w:t>
            </w:r>
          </w:p>
          <w:p w14:paraId="7912069D" w14:textId="43DAF574" w:rsidR="00D24D76" w:rsidRPr="00D24D76" w:rsidRDefault="00D24D76" w:rsidP="00FA7056">
            <w:pPr>
              <w:tabs>
                <w:tab w:val="left" w:pos="9639"/>
              </w:tabs>
              <w:rPr>
                <w:rStyle w:val="27"/>
                <w:rFonts w:eastAsiaTheme="minorEastAsia"/>
                <w:sz w:val="24"/>
                <w:szCs w:val="24"/>
              </w:rPr>
            </w:pPr>
          </w:p>
        </w:tc>
        <w:tc>
          <w:tcPr>
            <w:tcW w:w="3728" w:type="dxa"/>
            <w:tcBorders>
              <w:top w:val="single" w:sz="4" w:space="0" w:color="auto"/>
              <w:left w:val="single" w:sz="4" w:space="0" w:color="auto"/>
              <w:bottom w:val="nil"/>
              <w:right w:val="single" w:sz="4" w:space="0" w:color="auto"/>
            </w:tcBorders>
            <w:shd w:val="clear" w:color="auto" w:fill="FFFFFF"/>
          </w:tcPr>
          <w:p w14:paraId="4394AABF" w14:textId="0AF3E6C3" w:rsidR="00D24D76" w:rsidRPr="008A4653" w:rsidRDefault="00FA7056" w:rsidP="005D4F8B">
            <w:pPr>
              <w:tabs>
                <w:tab w:val="left" w:pos="9639"/>
              </w:tabs>
              <w:spacing w:line="278" w:lineRule="exact"/>
              <w:rPr>
                <w:rStyle w:val="27"/>
                <w:rFonts w:eastAsiaTheme="minorEastAsia"/>
                <w:sz w:val="24"/>
                <w:szCs w:val="24"/>
              </w:rPr>
            </w:pPr>
            <w:r>
              <w:rPr>
                <w:rStyle w:val="27"/>
                <w:rFonts w:eastAsiaTheme="minorEastAsia"/>
                <w:sz w:val="24"/>
                <w:szCs w:val="24"/>
              </w:rPr>
              <w:t>Григорович О. В.</w:t>
            </w:r>
          </w:p>
        </w:tc>
      </w:tr>
      <w:tr w:rsidR="001B5FC3" w:rsidRPr="00267FDB" w14:paraId="6137D8A0" w14:textId="77777777" w:rsidTr="001B5FC3">
        <w:trPr>
          <w:trHeight w:hRule="exact" w:val="1294"/>
          <w:jc w:val="center"/>
        </w:trPr>
        <w:tc>
          <w:tcPr>
            <w:tcW w:w="2122" w:type="dxa"/>
            <w:vMerge w:val="restart"/>
            <w:tcBorders>
              <w:top w:val="single" w:sz="4" w:space="0" w:color="auto"/>
              <w:left w:val="single" w:sz="4" w:space="0" w:color="auto"/>
              <w:right w:val="nil"/>
            </w:tcBorders>
            <w:shd w:val="clear" w:color="auto" w:fill="FFFFFF"/>
            <w:vAlign w:val="center"/>
            <w:hideMark/>
          </w:tcPr>
          <w:p w14:paraId="7822608F" w14:textId="77777777" w:rsidR="001B5FC3" w:rsidRPr="002A7B2D" w:rsidRDefault="001B5FC3" w:rsidP="005D4F8B">
            <w:pPr>
              <w:tabs>
                <w:tab w:val="left" w:pos="9639"/>
              </w:tabs>
              <w:spacing w:line="326" w:lineRule="exact"/>
              <w:rPr>
                <w:rFonts w:ascii="Times New Roman" w:hAnsi="Times New Roman" w:cs="Times New Roman"/>
                <w:sz w:val="24"/>
                <w:szCs w:val="24"/>
              </w:rPr>
            </w:pPr>
            <w:r w:rsidRPr="002A7B2D">
              <w:rPr>
                <w:rStyle w:val="214pt"/>
                <w:rFonts w:eastAsiaTheme="minorEastAsia"/>
                <w:sz w:val="24"/>
                <w:szCs w:val="24"/>
              </w:rPr>
              <w:t>Громадянська та історична освіта</w:t>
            </w:r>
          </w:p>
        </w:tc>
        <w:tc>
          <w:tcPr>
            <w:tcW w:w="3926" w:type="dxa"/>
            <w:tcBorders>
              <w:top w:val="single" w:sz="4" w:space="0" w:color="auto"/>
              <w:left w:val="single" w:sz="4" w:space="0" w:color="auto"/>
              <w:bottom w:val="single" w:sz="4" w:space="0" w:color="auto"/>
              <w:right w:val="nil"/>
            </w:tcBorders>
            <w:shd w:val="clear" w:color="auto" w:fill="FFFFFF"/>
            <w:hideMark/>
          </w:tcPr>
          <w:p w14:paraId="59DF3C3E" w14:textId="77777777" w:rsidR="001B5FC3" w:rsidRPr="002A7B2D" w:rsidRDefault="001B5FC3" w:rsidP="005D4F8B">
            <w:pPr>
              <w:tabs>
                <w:tab w:val="left" w:pos="9639"/>
              </w:tabs>
              <w:rPr>
                <w:rFonts w:ascii="Times New Roman" w:hAnsi="Times New Roman" w:cs="Times New Roman"/>
                <w:sz w:val="24"/>
                <w:szCs w:val="24"/>
              </w:rPr>
            </w:pPr>
            <w:r w:rsidRPr="002A7B2D">
              <w:rPr>
                <w:rStyle w:val="27"/>
                <w:rFonts w:eastAsiaTheme="minorEastAsia"/>
                <w:sz w:val="24"/>
                <w:szCs w:val="24"/>
              </w:rPr>
              <w:t>Модельна навчальна програма «Досліджуємо історію і суспільство. 5-6 клас» для закладів загальної середньої освіти</w:t>
            </w: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6416FEBF" w14:textId="77777777" w:rsidR="001B5FC3" w:rsidRPr="002A7B2D" w:rsidRDefault="001B5FC3" w:rsidP="005D4F8B">
            <w:pPr>
              <w:tabs>
                <w:tab w:val="left" w:pos="9639"/>
              </w:tabs>
              <w:rPr>
                <w:rFonts w:ascii="Times New Roman" w:hAnsi="Times New Roman" w:cs="Times New Roman"/>
                <w:sz w:val="24"/>
                <w:szCs w:val="24"/>
              </w:rPr>
            </w:pPr>
            <w:r w:rsidRPr="002A7B2D">
              <w:rPr>
                <w:rStyle w:val="27"/>
                <w:rFonts w:eastAsiaTheme="minorEastAsia"/>
                <w:sz w:val="24"/>
                <w:szCs w:val="24"/>
              </w:rPr>
              <w:t>Васильків І.Д. та ін.</w:t>
            </w:r>
          </w:p>
        </w:tc>
      </w:tr>
      <w:tr w:rsidR="001B5FC3" w:rsidRPr="00267FDB" w14:paraId="27D3C136" w14:textId="77777777" w:rsidTr="001B5FC3">
        <w:trPr>
          <w:trHeight w:hRule="exact" w:val="1216"/>
          <w:jc w:val="center"/>
        </w:trPr>
        <w:tc>
          <w:tcPr>
            <w:tcW w:w="2122" w:type="dxa"/>
            <w:vMerge/>
            <w:tcBorders>
              <w:left w:val="single" w:sz="4" w:space="0" w:color="auto"/>
              <w:right w:val="nil"/>
            </w:tcBorders>
            <w:shd w:val="clear" w:color="auto" w:fill="FFFFFF"/>
            <w:vAlign w:val="center"/>
          </w:tcPr>
          <w:p w14:paraId="228A4C3F" w14:textId="77777777" w:rsidR="001B5FC3" w:rsidRPr="002A7B2D" w:rsidRDefault="001B5FC3" w:rsidP="005D4F8B">
            <w:pPr>
              <w:tabs>
                <w:tab w:val="left" w:pos="9639"/>
              </w:tabs>
              <w:spacing w:line="326"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2E9BC443" w14:textId="24BCE510" w:rsidR="001B5FC3" w:rsidRPr="002A7B2D" w:rsidRDefault="001B5FC3" w:rsidP="001B5FC3">
            <w:pPr>
              <w:tabs>
                <w:tab w:val="left" w:pos="9639"/>
              </w:tabs>
              <w:rPr>
                <w:rStyle w:val="27"/>
                <w:rFonts w:eastAsiaTheme="minorEastAsia"/>
                <w:sz w:val="24"/>
                <w:szCs w:val="24"/>
              </w:rPr>
            </w:pPr>
            <w:r w:rsidRPr="001B5FC3">
              <w:rPr>
                <w:rStyle w:val="27"/>
                <w:rFonts w:eastAsiaTheme="minorEastAsia"/>
                <w:sz w:val="24"/>
                <w:szCs w:val="24"/>
              </w:rPr>
              <w:t xml:space="preserve">Модельна навчальна програма «Всесвітня історія. 7-9 класи» для закладів загальної середньої освіти </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28C4FABC" w14:textId="6710DBA0" w:rsidR="001B5FC3" w:rsidRPr="002A7B2D" w:rsidRDefault="001B5FC3" w:rsidP="005D4F8B">
            <w:pPr>
              <w:tabs>
                <w:tab w:val="left" w:pos="9639"/>
              </w:tabs>
              <w:rPr>
                <w:rStyle w:val="27"/>
                <w:rFonts w:eastAsiaTheme="minorEastAsia"/>
                <w:sz w:val="24"/>
                <w:szCs w:val="24"/>
              </w:rPr>
            </w:pPr>
            <w:r w:rsidRPr="001B5FC3">
              <w:rPr>
                <w:rStyle w:val="27"/>
                <w:rFonts w:eastAsiaTheme="minorEastAsia"/>
                <w:sz w:val="24"/>
                <w:szCs w:val="24"/>
              </w:rPr>
              <w:t xml:space="preserve">Пометун О. І., Ремех Т. </w:t>
            </w:r>
            <w:r>
              <w:rPr>
                <w:rStyle w:val="27"/>
                <w:rFonts w:eastAsiaTheme="minorEastAsia"/>
                <w:sz w:val="24"/>
                <w:szCs w:val="24"/>
              </w:rPr>
              <w:t>О., Малієнко Ю. Б., Мороз П. В.</w:t>
            </w:r>
          </w:p>
        </w:tc>
      </w:tr>
      <w:tr w:rsidR="001B5FC3" w:rsidRPr="00267FDB" w14:paraId="70A51640" w14:textId="77777777" w:rsidTr="001B5FC3">
        <w:trPr>
          <w:trHeight w:hRule="exact" w:val="1358"/>
          <w:jc w:val="center"/>
        </w:trPr>
        <w:tc>
          <w:tcPr>
            <w:tcW w:w="2122" w:type="dxa"/>
            <w:vMerge/>
            <w:tcBorders>
              <w:left w:val="single" w:sz="4" w:space="0" w:color="auto"/>
              <w:bottom w:val="nil"/>
              <w:right w:val="nil"/>
            </w:tcBorders>
            <w:shd w:val="clear" w:color="auto" w:fill="FFFFFF"/>
            <w:vAlign w:val="center"/>
          </w:tcPr>
          <w:p w14:paraId="392727BF" w14:textId="77777777" w:rsidR="001B5FC3" w:rsidRPr="002A7B2D" w:rsidRDefault="001B5FC3" w:rsidP="005D4F8B">
            <w:pPr>
              <w:tabs>
                <w:tab w:val="left" w:pos="9639"/>
              </w:tabs>
              <w:spacing w:line="326" w:lineRule="exact"/>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2E2C9D7C" w14:textId="1B8050F3" w:rsidR="001B5FC3" w:rsidRPr="002A7B2D" w:rsidRDefault="001B5FC3" w:rsidP="005D4F8B">
            <w:pPr>
              <w:tabs>
                <w:tab w:val="left" w:pos="9639"/>
              </w:tabs>
              <w:rPr>
                <w:rStyle w:val="27"/>
                <w:rFonts w:eastAsiaTheme="minorEastAsia"/>
                <w:sz w:val="24"/>
                <w:szCs w:val="24"/>
              </w:rPr>
            </w:pPr>
            <w:r w:rsidRPr="001B5FC3">
              <w:rPr>
                <w:rStyle w:val="27"/>
                <w:rFonts w:eastAsiaTheme="minorEastAsia"/>
                <w:sz w:val="24"/>
                <w:szCs w:val="24"/>
              </w:rPr>
              <w:t>Модельна навчальна програма «Історія України. 7-9 класи» для закладів загальної середньої освіти</w:t>
            </w:r>
          </w:p>
        </w:tc>
        <w:tc>
          <w:tcPr>
            <w:tcW w:w="3728" w:type="dxa"/>
            <w:tcBorders>
              <w:top w:val="single" w:sz="4" w:space="0" w:color="auto"/>
              <w:left w:val="single" w:sz="4" w:space="0" w:color="auto"/>
              <w:bottom w:val="nil"/>
              <w:right w:val="single" w:sz="4" w:space="0" w:color="auto"/>
            </w:tcBorders>
            <w:shd w:val="clear" w:color="auto" w:fill="FFFFFF"/>
          </w:tcPr>
          <w:p w14:paraId="00A26263" w14:textId="2CB8EDF1" w:rsidR="001B5FC3" w:rsidRPr="002A7B2D" w:rsidRDefault="001B5FC3" w:rsidP="005D4F8B">
            <w:pPr>
              <w:tabs>
                <w:tab w:val="left" w:pos="9639"/>
              </w:tabs>
              <w:rPr>
                <w:rStyle w:val="27"/>
                <w:rFonts w:eastAsiaTheme="minorEastAsia"/>
                <w:sz w:val="24"/>
                <w:szCs w:val="24"/>
              </w:rPr>
            </w:pPr>
            <w:r w:rsidRPr="001B5FC3">
              <w:rPr>
                <w:rStyle w:val="27"/>
                <w:rFonts w:eastAsiaTheme="minorEastAsia"/>
                <w:sz w:val="24"/>
                <w:szCs w:val="24"/>
              </w:rPr>
              <w:t>Бурлака О. В., Желіба О. В., Павловська-Кравчук В. А., Худобець О</w:t>
            </w:r>
            <w:r>
              <w:rPr>
                <w:rStyle w:val="27"/>
                <w:rFonts w:eastAsiaTheme="minorEastAsia"/>
                <w:sz w:val="24"/>
                <w:szCs w:val="24"/>
              </w:rPr>
              <w:t>. А., Черкас Б. В., Щупак І. Я.</w:t>
            </w:r>
          </w:p>
        </w:tc>
      </w:tr>
      <w:tr w:rsidR="001B5FC3" w:rsidRPr="00267FDB" w14:paraId="24B2A2D2" w14:textId="77777777" w:rsidTr="001B5FC3">
        <w:trPr>
          <w:trHeight w:hRule="exact" w:val="1056"/>
          <w:jc w:val="center"/>
        </w:trPr>
        <w:tc>
          <w:tcPr>
            <w:tcW w:w="2122" w:type="dxa"/>
            <w:vMerge w:val="restart"/>
            <w:tcBorders>
              <w:top w:val="single" w:sz="4" w:space="0" w:color="auto"/>
              <w:left w:val="single" w:sz="4" w:space="0" w:color="auto"/>
              <w:right w:val="nil"/>
            </w:tcBorders>
            <w:shd w:val="clear" w:color="auto" w:fill="FFFFFF"/>
            <w:vAlign w:val="center"/>
            <w:hideMark/>
          </w:tcPr>
          <w:p w14:paraId="367E59E7" w14:textId="77777777" w:rsidR="001B5FC3" w:rsidRPr="002A7B2D" w:rsidRDefault="001B5FC3" w:rsidP="005D4F8B">
            <w:pPr>
              <w:tabs>
                <w:tab w:val="left" w:pos="9639"/>
              </w:tabs>
              <w:spacing w:line="326" w:lineRule="exact"/>
              <w:rPr>
                <w:rFonts w:ascii="Times New Roman" w:hAnsi="Times New Roman" w:cs="Times New Roman"/>
                <w:sz w:val="24"/>
                <w:szCs w:val="24"/>
              </w:rPr>
            </w:pPr>
            <w:r w:rsidRPr="002A7B2D">
              <w:rPr>
                <w:rStyle w:val="214pt"/>
                <w:rFonts w:eastAsiaTheme="minorEastAsia"/>
                <w:sz w:val="24"/>
                <w:szCs w:val="24"/>
              </w:rPr>
              <w:t>Соціальна та здоров’язбережна</w:t>
            </w:r>
          </w:p>
        </w:tc>
        <w:tc>
          <w:tcPr>
            <w:tcW w:w="3926" w:type="dxa"/>
            <w:tcBorders>
              <w:top w:val="single" w:sz="4" w:space="0" w:color="auto"/>
              <w:left w:val="single" w:sz="4" w:space="0" w:color="auto"/>
              <w:bottom w:val="single" w:sz="4" w:space="0" w:color="auto"/>
              <w:right w:val="nil"/>
            </w:tcBorders>
            <w:shd w:val="clear" w:color="auto" w:fill="FFFFFF"/>
          </w:tcPr>
          <w:p w14:paraId="284BBC59" w14:textId="1D7AADD5" w:rsidR="001B5FC3" w:rsidRDefault="001B5FC3" w:rsidP="005D4F8B">
            <w:pPr>
              <w:tabs>
                <w:tab w:val="left" w:pos="9639"/>
              </w:tabs>
              <w:spacing w:line="278" w:lineRule="exact"/>
              <w:rPr>
                <w:rStyle w:val="27"/>
                <w:rFonts w:eastAsiaTheme="minorEastAsia"/>
                <w:sz w:val="24"/>
                <w:szCs w:val="24"/>
              </w:rPr>
            </w:pPr>
            <w:r w:rsidRPr="002A7B2D">
              <w:rPr>
                <w:rStyle w:val="27"/>
                <w:rFonts w:eastAsiaTheme="minorEastAsia"/>
                <w:sz w:val="24"/>
                <w:szCs w:val="24"/>
              </w:rPr>
              <w:t>Модельна програм</w:t>
            </w:r>
            <w:r>
              <w:rPr>
                <w:rStyle w:val="27"/>
                <w:rFonts w:eastAsiaTheme="minorEastAsia"/>
                <w:sz w:val="24"/>
                <w:szCs w:val="24"/>
              </w:rPr>
              <w:t>а «Здоров’я, безпека та добробут</w:t>
            </w:r>
            <w:r w:rsidRPr="002A7B2D">
              <w:rPr>
                <w:rStyle w:val="27"/>
                <w:rFonts w:eastAsiaTheme="minorEastAsia"/>
                <w:sz w:val="24"/>
                <w:szCs w:val="24"/>
              </w:rPr>
              <w:t>» 5-6 класи (інтегрован</w:t>
            </w:r>
            <w:r>
              <w:rPr>
                <w:rStyle w:val="27"/>
                <w:rFonts w:eastAsiaTheme="minorEastAsia"/>
                <w:sz w:val="24"/>
                <w:szCs w:val="24"/>
              </w:rPr>
              <w:t>ий курс)» для ЗЗСО</w:t>
            </w:r>
          </w:p>
          <w:p w14:paraId="2804F524" w14:textId="77777777" w:rsidR="001B5FC3" w:rsidRPr="002A7B2D" w:rsidRDefault="001B5FC3" w:rsidP="001B5FC3">
            <w:pPr>
              <w:tabs>
                <w:tab w:val="left" w:pos="9639"/>
              </w:tabs>
              <w:spacing w:line="278" w:lineRule="exact"/>
              <w:rPr>
                <w:rFonts w:ascii="Times New Roman" w:hAnsi="Times New Roman" w:cs="Times New Roman"/>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613D2F22" w14:textId="77777777" w:rsidR="001B5FC3" w:rsidRPr="002A7B2D" w:rsidRDefault="001B5FC3" w:rsidP="005D4F8B">
            <w:pPr>
              <w:tabs>
                <w:tab w:val="left" w:pos="9639"/>
              </w:tabs>
              <w:rPr>
                <w:rFonts w:ascii="Times New Roman" w:hAnsi="Times New Roman" w:cs="Times New Roman"/>
                <w:sz w:val="24"/>
                <w:szCs w:val="24"/>
              </w:rPr>
            </w:pPr>
            <w:r w:rsidRPr="002A7B2D">
              <w:rPr>
                <w:rFonts w:ascii="Times New Roman" w:hAnsi="Times New Roman" w:cs="Times New Roman"/>
                <w:sz w:val="24"/>
                <w:szCs w:val="24"/>
              </w:rPr>
              <w:t xml:space="preserve">Василенко С.В., Коваль Я.Ю., Колотій Л.П. </w:t>
            </w:r>
          </w:p>
          <w:p w14:paraId="0E86B320" w14:textId="77777777" w:rsidR="001B5FC3" w:rsidRPr="002A7B2D" w:rsidRDefault="001B5FC3" w:rsidP="005D4F8B">
            <w:pPr>
              <w:tabs>
                <w:tab w:val="left" w:pos="9639"/>
              </w:tabs>
              <w:rPr>
                <w:rFonts w:ascii="Times New Roman" w:hAnsi="Times New Roman" w:cs="Times New Roman"/>
                <w:sz w:val="24"/>
                <w:szCs w:val="24"/>
              </w:rPr>
            </w:pPr>
          </w:p>
          <w:p w14:paraId="6639E5C5" w14:textId="77777777" w:rsidR="001B5FC3" w:rsidRPr="002A7B2D" w:rsidRDefault="001B5FC3" w:rsidP="005D4F8B">
            <w:pPr>
              <w:tabs>
                <w:tab w:val="left" w:pos="9639"/>
              </w:tabs>
              <w:rPr>
                <w:rFonts w:ascii="Times New Roman" w:hAnsi="Times New Roman" w:cs="Times New Roman"/>
                <w:sz w:val="24"/>
                <w:szCs w:val="24"/>
              </w:rPr>
            </w:pPr>
          </w:p>
          <w:p w14:paraId="5630AEE6" w14:textId="77777777" w:rsidR="001B5FC3" w:rsidRPr="002A7B2D" w:rsidRDefault="001B5FC3" w:rsidP="005D4F8B">
            <w:pPr>
              <w:tabs>
                <w:tab w:val="left" w:pos="9639"/>
              </w:tabs>
              <w:rPr>
                <w:rFonts w:ascii="Times New Roman" w:hAnsi="Times New Roman" w:cs="Times New Roman"/>
                <w:sz w:val="24"/>
                <w:szCs w:val="24"/>
              </w:rPr>
            </w:pPr>
          </w:p>
        </w:tc>
      </w:tr>
      <w:tr w:rsidR="001B5FC3" w:rsidRPr="00267FDB" w14:paraId="42E4EB03" w14:textId="77777777" w:rsidTr="008A4653">
        <w:trPr>
          <w:trHeight w:hRule="exact" w:val="1587"/>
          <w:jc w:val="center"/>
        </w:trPr>
        <w:tc>
          <w:tcPr>
            <w:tcW w:w="2122" w:type="dxa"/>
            <w:vMerge/>
            <w:tcBorders>
              <w:left w:val="single" w:sz="4" w:space="0" w:color="auto"/>
              <w:right w:val="nil"/>
            </w:tcBorders>
            <w:shd w:val="clear" w:color="auto" w:fill="FFFFFF"/>
            <w:vAlign w:val="center"/>
          </w:tcPr>
          <w:p w14:paraId="7F1FD682" w14:textId="77777777" w:rsidR="001B5FC3" w:rsidRPr="002A7B2D" w:rsidRDefault="001B5FC3" w:rsidP="005D4F8B">
            <w:pPr>
              <w:tabs>
                <w:tab w:val="left" w:pos="9639"/>
              </w:tabs>
              <w:spacing w:line="326"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7813723B" w14:textId="130C3761" w:rsidR="008A4653" w:rsidRPr="008A4653" w:rsidRDefault="008A4653" w:rsidP="008A4653">
            <w:pPr>
              <w:pStyle w:val="af"/>
              <w:rPr>
                <w:rStyle w:val="27"/>
                <w:rFonts w:eastAsiaTheme="minorEastAsia"/>
                <w:sz w:val="24"/>
                <w:szCs w:val="24"/>
              </w:rPr>
            </w:pPr>
            <w:r>
              <w:rPr>
                <w:rStyle w:val="27"/>
                <w:rFonts w:eastAsiaTheme="minorEastAsia"/>
                <w:sz w:val="24"/>
                <w:szCs w:val="24"/>
              </w:rPr>
              <w:t>Модельна програма</w:t>
            </w:r>
            <w:r w:rsidRPr="008A4653">
              <w:rPr>
                <w:rStyle w:val="27"/>
                <w:rFonts w:eastAsiaTheme="minorEastAsia"/>
                <w:sz w:val="24"/>
                <w:szCs w:val="24"/>
              </w:rPr>
              <w:t xml:space="preserve"> «Здоров’я, безпека та добробут. 7-9 класи (інтегрований курс)»</w:t>
            </w:r>
          </w:p>
          <w:p w14:paraId="1D123008" w14:textId="77777777" w:rsidR="008A4653" w:rsidRPr="008A4653" w:rsidRDefault="008A4653" w:rsidP="008A4653">
            <w:pPr>
              <w:pStyle w:val="af"/>
              <w:rPr>
                <w:rStyle w:val="27"/>
                <w:rFonts w:eastAsiaTheme="minorEastAsia"/>
                <w:sz w:val="24"/>
                <w:szCs w:val="24"/>
              </w:rPr>
            </w:pPr>
            <w:r w:rsidRPr="008A4653">
              <w:rPr>
                <w:rStyle w:val="27"/>
                <w:rFonts w:eastAsiaTheme="minorEastAsia"/>
                <w:sz w:val="24"/>
                <w:szCs w:val="24"/>
              </w:rPr>
              <w:t>для закладів загальної середньої освіти</w:t>
            </w:r>
          </w:p>
          <w:p w14:paraId="5DC95A47" w14:textId="65DC285D" w:rsidR="008A4653" w:rsidRPr="002A7B2D" w:rsidRDefault="008A4653" w:rsidP="008A4653">
            <w:pPr>
              <w:tabs>
                <w:tab w:val="left" w:pos="9639"/>
              </w:tabs>
              <w:spacing w:line="278" w:lineRule="exact"/>
              <w:rPr>
                <w:rStyle w:val="27"/>
                <w:rFonts w:eastAsiaTheme="minorEastAsia"/>
                <w:sz w:val="24"/>
                <w:szCs w:val="24"/>
              </w:rPr>
            </w:pPr>
          </w:p>
          <w:p w14:paraId="03753097" w14:textId="063C73FA" w:rsidR="001B5FC3" w:rsidRPr="002A7B2D" w:rsidRDefault="001B5FC3" w:rsidP="008A4653">
            <w:pPr>
              <w:tabs>
                <w:tab w:val="left" w:pos="9639"/>
              </w:tabs>
              <w:spacing w:line="278" w:lineRule="exact"/>
              <w:rPr>
                <w:rStyle w:val="27"/>
                <w:rFonts w:eastAsiaTheme="minorEastAsia"/>
                <w:sz w:val="24"/>
                <w:szCs w:val="24"/>
              </w:rPr>
            </w:pP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594EC5E6" w14:textId="77777777" w:rsidR="008A4653" w:rsidRDefault="008A4653" w:rsidP="008A4653">
            <w:pPr>
              <w:pStyle w:val="af"/>
              <w:rPr>
                <w:rStyle w:val="27"/>
                <w:rFonts w:eastAsiaTheme="minorEastAsia"/>
                <w:sz w:val="24"/>
                <w:szCs w:val="24"/>
              </w:rPr>
            </w:pPr>
            <w:r w:rsidRPr="008A4653">
              <w:rPr>
                <w:rStyle w:val="27"/>
                <w:rFonts w:eastAsiaTheme="minorEastAsia"/>
                <w:sz w:val="24"/>
                <w:szCs w:val="24"/>
              </w:rPr>
              <w:t xml:space="preserve"> Воронцова Т. В., </w:t>
            </w:r>
          </w:p>
          <w:p w14:paraId="662C1D8B" w14:textId="0AA79012" w:rsidR="008A4653" w:rsidRPr="008A4653" w:rsidRDefault="008A4653" w:rsidP="008A4653">
            <w:pPr>
              <w:pStyle w:val="af"/>
              <w:rPr>
                <w:rStyle w:val="27"/>
                <w:rFonts w:eastAsiaTheme="minorEastAsia"/>
                <w:sz w:val="24"/>
                <w:szCs w:val="24"/>
              </w:rPr>
            </w:pPr>
            <w:r w:rsidRPr="008A4653">
              <w:rPr>
                <w:rStyle w:val="27"/>
                <w:rFonts w:eastAsiaTheme="minorEastAsia"/>
                <w:sz w:val="24"/>
                <w:szCs w:val="24"/>
              </w:rPr>
              <w:t>Пономаренко В. С., Андрук Н. В.,</w:t>
            </w:r>
          </w:p>
          <w:p w14:paraId="41D5D1F8" w14:textId="6CF246C8" w:rsidR="001B5FC3" w:rsidRPr="002A7B2D" w:rsidRDefault="008A4653" w:rsidP="008A4653">
            <w:pPr>
              <w:pStyle w:val="af"/>
            </w:pPr>
            <w:r>
              <w:rPr>
                <w:rStyle w:val="27"/>
                <w:rFonts w:eastAsiaTheme="minorEastAsia"/>
                <w:sz w:val="24"/>
                <w:szCs w:val="24"/>
              </w:rPr>
              <w:t>Лаврентьєва І. В., Хомич О. Л.</w:t>
            </w:r>
          </w:p>
        </w:tc>
      </w:tr>
      <w:tr w:rsidR="001B5FC3" w:rsidRPr="00581E4A" w14:paraId="71329AFA" w14:textId="77777777" w:rsidTr="001B5FC3">
        <w:trPr>
          <w:trHeight w:hRule="exact" w:val="950"/>
          <w:jc w:val="center"/>
        </w:trPr>
        <w:tc>
          <w:tcPr>
            <w:tcW w:w="2122" w:type="dxa"/>
            <w:vMerge/>
            <w:tcBorders>
              <w:left w:val="single" w:sz="4" w:space="0" w:color="auto"/>
              <w:bottom w:val="nil"/>
              <w:right w:val="nil"/>
            </w:tcBorders>
            <w:shd w:val="clear" w:color="auto" w:fill="FFFFFF"/>
            <w:vAlign w:val="center"/>
          </w:tcPr>
          <w:p w14:paraId="5ABC08B4" w14:textId="77777777" w:rsidR="001B5FC3" w:rsidRPr="002A7B2D" w:rsidRDefault="001B5FC3" w:rsidP="005D4F8B">
            <w:pPr>
              <w:tabs>
                <w:tab w:val="left" w:pos="9639"/>
              </w:tabs>
              <w:spacing w:line="326" w:lineRule="exact"/>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09734251" w14:textId="77777777" w:rsidR="001B5FC3" w:rsidRPr="002A7B2D" w:rsidRDefault="001B5FC3" w:rsidP="001B5FC3">
            <w:pPr>
              <w:tabs>
                <w:tab w:val="left" w:pos="9639"/>
              </w:tabs>
              <w:spacing w:line="278" w:lineRule="exact"/>
              <w:rPr>
                <w:rStyle w:val="27"/>
                <w:rFonts w:eastAsiaTheme="minorEastAsia"/>
                <w:sz w:val="24"/>
                <w:szCs w:val="24"/>
              </w:rPr>
            </w:pPr>
            <w:r w:rsidRPr="002A7B2D">
              <w:rPr>
                <w:rStyle w:val="27"/>
                <w:rFonts w:eastAsiaTheme="minorEastAsia"/>
                <w:sz w:val="24"/>
                <w:szCs w:val="24"/>
              </w:rPr>
              <w:t>Модельна програма «Етика. 5-6 класи»</w:t>
            </w:r>
          </w:p>
          <w:p w14:paraId="7AA6C7D0" w14:textId="77777777" w:rsidR="001B5FC3" w:rsidRPr="002A7B2D" w:rsidRDefault="001B5FC3" w:rsidP="005D4F8B">
            <w:pPr>
              <w:tabs>
                <w:tab w:val="left" w:pos="9639"/>
              </w:tabs>
              <w:spacing w:line="278" w:lineRule="exact"/>
              <w:rPr>
                <w:rStyle w:val="27"/>
                <w:rFonts w:eastAsiaTheme="minorEastAsia"/>
                <w:sz w:val="24"/>
                <w:szCs w:val="24"/>
              </w:rPr>
            </w:pPr>
          </w:p>
        </w:tc>
        <w:tc>
          <w:tcPr>
            <w:tcW w:w="3728" w:type="dxa"/>
            <w:tcBorders>
              <w:top w:val="single" w:sz="4" w:space="0" w:color="auto"/>
              <w:left w:val="single" w:sz="4" w:space="0" w:color="auto"/>
              <w:bottom w:val="nil"/>
              <w:right w:val="single" w:sz="4" w:space="0" w:color="auto"/>
            </w:tcBorders>
            <w:shd w:val="clear" w:color="auto" w:fill="FFFFFF"/>
          </w:tcPr>
          <w:p w14:paraId="23730F13" w14:textId="0EEDD1B1" w:rsidR="001B5FC3" w:rsidRPr="001B5FC3" w:rsidRDefault="001B5FC3" w:rsidP="001B5FC3">
            <w:pPr>
              <w:tabs>
                <w:tab w:val="left" w:pos="9639"/>
              </w:tabs>
              <w:rPr>
                <w:rFonts w:ascii="Times New Roman" w:hAnsi="Times New Roman" w:cs="Times New Roman"/>
                <w:sz w:val="24"/>
                <w:szCs w:val="24"/>
                <w:lang w:val="uk-UA"/>
              </w:rPr>
            </w:pPr>
            <w:r w:rsidRPr="001B5FC3">
              <w:rPr>
                <w:rFonts w:ascii="Times New Roman" w:hAnsi="Times New Roman" w:cs="Times New Roman"/>
                <w:sz w:val="24"/>
                <w:szCs w:val="24"/>
                <w:lang w:val="uk-UA"/>
              </w:rPr>
              <w:t xml:space="preserve">Ашортіа Є.Д., Бакка Т.В., </w:t>
            </w:r>
            <w:r w:rsidR="008A4653">
              <w:rPr>
                <w:rFonts w:ascii="Times New Roman" w:hAnsi="Times New Roman" w:cs="Times New Roman"/>
                <w:sz w:val="24"/>
                <w:szCs w:val="24"/>
                <w:lang w:val="uk-UA"/>
              </w:rPr>
              <w:t xml:space="preserve">     </w:t>
            </w:r>
            <w:r w:rsidRPr="001B5FC3">
              <w:rPr>
                <w:rFonts w:ascii="Times New Roman" w:hAnsi="Times New Roman" w:cs="Times New Roman"/>
                <w:sz w:val="24"/>
                <w:szCs w:val="24"/>
                <w:lang w:val="uk-UA"/>
              </w:rPr>
              <w:t>Желіба О.В., Козіна Л.Є</w:t>
            </w:r>
          </w:p>
          <w:p w14:paraId="6B4C8260" w14:textId="77777777" w:rsidR="001B5FC3" w:rsidRPr="001B5FC3" w:rsidRDefault="001B5FC3" w:rsidP="005D4F8B">
            <w:pPr>
              <w:tabs>
                <w:tab w:val="left" w:pos="9639"/>
              </w:tabs>
              <w:rPr>
                <w:rFonts w:ascii="Times New Roman" w:hAnsi="Times New Roman" w:cs="Times New Roman"/>
                <w:sz w:val="24"/>
                <w:szCs w:val="24"/>
                <w:lang w:val="uk-UA"/>
              </w:rPr>
            </w:pPr>
          </w:p>
        </w:tc>
      </w:tr>
      <w:tr w:rsidR="000B603B" w:rsidRPr="00581E4A" w14:paraId="7BA54413" w14:textId="77777777" w:rsidTr="000B603B">
        <w:trPr>
          <w:trHeight w:hRule="exact" w:val="1232"/>
          <w:jc w:val="center"/>
        </w:trPr>
        <w:tc>
          <w:tcPr>
            <w:tcW w:w="2122" w:type="dxa"/>
            <w:vMerge w:val="restart"/>
            <w:tcBorders>
              <w:top w:val="single" w:sz="4" w:space="0" w:color="auto"/>
              <w:left w:val="single" w:sz="4" w:space="0" w:color="auto"/>
              <w:right w:val="nil"/>
            </w:tcBorders>
            <w:shd w:val="clear" w:color="auto" w:fill="FFFFFF"/>
            <w:vAlign w:val="center"/>
            <w:hideMark/>
          </w:tcPr>
          <w:p w14:paraId="741D1007" w14:textId="77777777" w:rsidR="000B603B" w:rsidRPr="002A7B2D" w:rsidRDefault="000B603B" w:rsidP="005D4F8B">
            <w:pPr>
              <w:tabs>
                <w:tab w:val="left" w:pos="9639"/>
              </w:tabs>
              <w:spacing w:line="280" w:lineRule="exact"/>
              <w:rPr>
                <w:rFonts w:ascii="Times New Roman" w:hAnsi="Times New Roman" w:cs="Times New Roman"/>
                <w:sz w:val="24"/>
                <w:szCs w:val="24"/>
              </w:rPr>
            </w:pPr>
            <w:r w:rsidRPr="002A7B2D">
              <w:rPr>
                <w:rStyle w:val="214pt"/>
                <w:rFonts w:eastAsiaTheme="minorEastAsia"/>
                <w:sz w:val="24"/>
                <w:szCs w:val="24"/>
              </w:rPr>
              <w:t>Технологічна</w:t>
            </w:r>
          </w:p>
        </w:tc>
        <w:tc>
          <w:tcPr>
            <w:tcW w:w="3926" w:type="dxa"/>
            <w:tcBorders>
              <w:top w:val="single" w:sz="4" w:space="0" w:color="auto"/>
              <w:left w:val="single" w:sz="4" w:space="0" w:color="auto"/>
              <w:bottom w:val="single" w:sz="4" w:space="0" w:color="auto"/>
              <w:right w:val="nil"/>
            </w:tcBorders>
            <w:shd w:val="clear" w:color="auto" w:fill="FFFFFF"/>
            <w:hideMark/>
          </w:tcPr>
          <w:p w14:paraId="681203FA" w14:textId="1BADB2C6" w:rsidR="000B603B" w:rsidRDefault="000B603B" w:rsidP="005D4F8B">
            <w:pPr>
              <w:tabs>
                <w:tab w:val="left" w:pos="9639"/>
              </w:tabs>
              <w:rPr>
                <w:rStyle w:val="27"/>
                <w:rFonts w:eastAsiaTheme="minorEastAsia"/>
                <w:sz w:val="24"/>
                <w:szCs w:val="24"/>
              </w:rPr>
            </w:pPr>
            <w:r w:rsidRPr="002A7B2D">
              <w:rPr>
                <w:rStyle w:val="27"/>
                <w:rFonts w:eastAsiaTheme="minorEastAsia"/>
                <w:sz w:val="24"/>
                <w:szCs w:val="24"/>
              </w:rPr>
              <w:t xml:space="preserve">Модельна навчальна програма "Технології. 5-6 класи" для закладів загальної середньої освіти </w:t>
            </w:r>
          </w:p>
          <w:p w14:paraId="71B010D2" w14:textId="77777777" w:rsidR="000B603B" w:rsidRDefault="000B603B" w:rsidP="005D4F8B">
            <w:pPr>
              <w:tabs>
                <w:tab w:val="left" w:pos="9639"/>
              </w:tabs>
              <w:rPr>
                <w:rStyle w:val="27"/>
                <w:rFonts w:eastAsiaTheme="minorEastAsia"/>
                <w:sz w:val="24"/>
                <w:szCs w:val="24"/>
              </w:rPr>
            </w:pPr>
          </w:p>
          <w:p w14:paraId="7A784F2D" w14:textId="0E2372CF" w:rsidR="000B603B" w:rsidRDefault="000B603B" w:rsidP="006B31B7">
            <w:pPr>
              <w:tabs>
                <w:tab w:val="left" w:pos="9639"/>
              </w:tabs>
              <w:rPr>
                <w:rStyle w:val="27"/>
                <w:rFonts w:eastAsiaTheme="minorEastAsia"/>
                <w:sz w:val="24"/>
                <w:szCs w:val="24"/>
              </w:rPr>
            </w:pPr>
          </w:p>
          <w:p w14:paraId="19FCD029" w14:textId="2E575985" w:rsidR="000B603B" w:rsidRPr="006B31B7" w:rsidRDefault="000B603B" w:rsidP="005D4F8B">
            <w:pPr>
              <w:tabs>
                <w:tab w:val="left" w:pos="9639"/>
              </w:tabs>
              <w:rPr>
                <w:rFonts w:ascii="Times New Roman" w:hAnsi="Times New Roman" w:cs="Times New Roman"/>
                <w:sz w:val="24"/>
                <w:szCs w:val="24"/>
                <w:lang w:val="uk-UA"/>
              </w:rPr>
            </w:pP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36371C53" w14:textId="77777777" w:rsidR="000B603B" w:rsidRDefault="000B603B" w:rsidP="005D4F8B">
            <w:pPr>
              <w:tabs>
                <w:tab w:val="left" w:pos="9639"/>
              </w:tabs>
              <w:rPr>
                <w:rStyle w:val="27"/>
                <w:rFonts w:eastAsiaTheme="minorEastAsia"/>
                <w:sz w:val="24"/>
                <w:szCs w:val="24"/>
              </w:rPr>
            </w:pPr>
            <w:r w:rsidRPr="002A7B2D">
              <w:rPr>
                <w:rStyle w:val="27"/>
                <w:rFonts w:eastAsiaTheme="minorEastAsia"/>
                <w:sz w:val="24"/>
                <w:szCs w:val="24"/>
              </w:rPr>
              <w:t>Ходзицька І.Ю., Горобець О. В., Медвідь О.Ю.</w:t>
            </w:r>
            <w:r w:rsidRPr="006B31B7">
              <w:rPr>
                <w:rStyle w:val="27"/>
                <w:rFonts w:eastAsiaTheme="minorEastAsia"/>
                <w:sz w:val="24"/>
                <w:szCs w:val="24"/>
              </w:rPr>
              <w:t xml:space="preserve"> </w:t>
            </w:r>
          </w:p>
          <w:p w14:paraId="5A76D3F1" w14:textId="77777777" w:rsidR="000B603B" w:rsidRDefault="000B603B" w:rsidP="005D4F8B">
            <w:pPr>
              <w:tabs>
                <w:tab w:val="left" w:pos="9639"/>
              </w:tabs>
              <w:rPr>
                <w:rStyle w:val="27"/>
                <w:rFonts w:eastAsiaTheme="minorEastAsia"/>
                <w:sz w:val="24"/>
                <w:szCs w:val="24"/>
              </w:rPr>
            </w:pPr>
          </w:p>
          <w:p w14:paraId="12CA72DD" w14:textId="54EAD51F" w:rsidR="000B603B" w:rsidRPr="006B31B7" w:rsidRDefault="000B603B" w:rsidP="005D4F8B">
            <w:pPr>
              <w:tabs>
                <w:tab w:val="left" w:pos="9639"/>
              </w:tabs>
              <w:rPr>
                <w:rFonts w:ascii="Times New Roman" w:hAnsi="Times New Roman" w:cs="Times New Roman"/>
                <w:sz w:val="24"/>
                <w:szCs w:val="24"/>
                <w:lang w:val="uk-UA"/>
              </w:rPr>
            </w:pPr>
          </w:p>
        </w:tc>
      </w:tr>
      <w:tr w:rsidR="000B603B" w:rsidRPr="00581E4A" w14:paraId="0B389F1A" w14:textId="77777777" w:rsidTr="000B603B">
        <w:trPr>
          <w:trHeight w:hRule="exact" w:val="1278"/>
          <w:jc w:val="center"/>
        </w:trPr>
        <w:tc>
          <w:tcPr>
            <w:tcW w:w="2122" w:type="dxa"/>
            <w:vMerge/>
            <w:tcBorders>
              <w:left w:val="single" w:sz="4" w:space="0" w:color="auto"/>
              <w:bottom w:val="nil"/>
              <w:right w:val="nil"/>
            </w:tcBorders>
            <w:shd w:val="clear" w:color="auto" w:fill="FFFFFF"/>
            <w:vAlign w:val="center"/>
          </w:tcPr>
          <w:p w14:paraId="4BF98DEA" w14:textId="77777777" w:rsidR="000B603B" w:rsidRPr="002A7B2D" w:rsidRDefault="000B603B"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61EFBFC2" w14:textId="77777777" w:rsidR="000B603B" w:rsidRPr="006B31B7" w:rsidRDefault="000B603B" w:rsidP="000B603B">
            <w:pPr>
              <w:tabs>
                <w:tab w:val="left" w:pos="9639"/>
              </w:tabs>
              <w:rPr>
                <w:rStyle w:val="27"/>
                <w:rFonts w:eastAsiaTheme="minorEastAsia"/>
                <w:sz w:val="24"/>
                <w:szCs w:val="24"/>
              </w:rPr>
            </w:pPr>
            <w:r w:rsidRPr="006B31B7">
              <w:rPr>
                <w:rStyle w:val="27"/>
                <w:rFonts w:eastAsiaTheme="minorEastAsia"/>
                <w:sz w:val="24"/>
                <w:szCs w:val="24"/>
              </w:rPr>
              <w:t>Модельна навчальна програма "Технології 7-9 класи" для закладів загальної середньої освіти</w:t>
            </w:r>
          </w:p>
          <w:p w14:paraId="3FC626B2" w14:textId="77777777" w:rsidR="000B603B" w:rsidRPr="002A7B2D" w:rsidRDefault="000B603B" w:rsidP="005D4F8B">
            <w:pPr>
              <w:tabs>
                <w:tab w:val="left" w:pos="9639"/>
              </w:tabs>
              <w:rPr>
                <w:rStyle w:val="27"/>
                <w:rFonts w:eastAsiaTheme="minorEastAsia"/>
                <w:sz w:val="24"/>
                <w:szCs w:val="24"/>
              </w:rPr>
            </w:pPr>
          </w:p>
        </w:tc>
        <w:tc>
          <w:tcPr>
            <w:tcW w:w="3728" w:type="dxa"/>
            <w:tcBorders>
              <w:top w:val="single" w:sz="4" w:space="0" w:color="auto"/>
              <w:left w:val="single" w:sz="4" w:space="0" w:color="auto"/>
              <w:bottom w:val="nil"/>
              <w:right w:val="single" w:sz="4" w:space="0" w:color="auto"/>
            </w:tcBorders>
            <w:shd w:val="clear" w:color="auto" w:fill="FFFFFF"/>
          </w:tcPr>
          <w:p w14:paraId="2FC74897" w14:textId="4FFED995" w:rsidR="000B603B" w:rsidRPr="002A7B2D" w:rsidRDefault="000B603B" w:rsidP="005D4F8B">
            <w:pPr>
              <w:tabs>
                <w:tab w:val="left" w:pos="9639"/>
              </w:tabs>
              <w:rPr>
                <w:rStyle w:val="27"/>
                <w:rFonts w:eastAsiaTheme="minorEastAsia"/>
                <w:sz w:val="24"/>
                <w:szCs w:val="24"/>
              </w:rPr>
            </w:pPr>
            <w:r w:rsidRPr="006B31B7">
              <w:rPr>
                <w:rStyle w:val="27"/>
                <w:rFonts w:eastAsiaTheme="minorEastAsia"/>
                <w:sz w:val="24"/>
                <w:szCs w:val="24"/>
              </w:rPr>
              <w:t>Ходзицька І.Ю.,</w:t>
            </w:r>
            <w:r>
              <w:rPr>
                <w:rStyle w:val="27"/>
                <w:rFonts w:eastAsiaTheme="minorEastAsia"/>
                <w:sz w:val="24"/>
                <w:szCs w:val="24"/>
              </w:rPr>
              <w:t xml:space="preserve"> </w:t>
            </w:r>
            <w:r w:rsidRPr="006B31B7">
              <w:rPr>
                <w:rStyle w:val="27"/>
                <w:rFonts w:eastAsiaTheme="minorEastAsia"/>
                <w:sz w:val="24"/>
                <w:szCs w:val="24"/>
              </w:rPr>
              <w:t>ГоробецьО.В.,</w:t>
            </w:r>
            <w:r>
              <w:rPr>
                <w:rStyle w:val="27"/>
                <w:rFonts w:eastAsiaTheme="minorEastAsia"/>
                <w:sz w:val="24"/>
                <w:szCs w:val="24"/>
              </w:rPr>
              <w:t xml:space="preserve"> </w:t>
            </w:r>
            <w:r w:rsidRPr="006B31B7">
              <w:rPr>
                <w:rStyle w:val="27"/>
                <w:rFonts w:eastAsiaTheme="minorEastAsia"/>
                <w:sz w:val="24"/>
                <w:szCs w:val="24"/>
              </w:rPr>
              <w:t>МедвідьО.Ю.,ПасічнаТ.С.,</w:t>
            </w:r>
            <w:r>
              <w:rPr>
                <w:rStyle w:val="27"/>
                <w:rFonts w:eastAsiaTheme="minorEastAsia"/>
                <w:sz w:val="24"/>
                <w:szCs w:val="24"/>
              </w:rPr>
              <w:t xml:space="preserve"> </w:t>
            </w:r>
            <w:r w:rsidRPr="006B31B7">
              <w:rPr>
                <w:rStyle w:val="27"/>
                <w:rFonts w:eastAsiaTheme="minorEastAsia"/>
                <w:sz w:val="24"/>
                <w:szCs w:val="24"/>
              </w:rPr>
              <w:t>ПриходькоЮ.М.</w:t>
            </w:r>
          </w:p>
        </w:tc>
      </w:tr>
      <w:tr w:rsidR="000B603B" w:rsidRPr="00267FDB" w14:paraId="7D2959BE" w14:textId="77777777" w:rsidTr="000B603B">
        <w:trPr>
          <w:trHeight w:hRule="exact" w:val="1273"/>
          <w:jc w:val="center"/>
        </w:trPr>
        <w:tc>
          <w:tcPr>
            <w:tcW w:w="2122" w:type="dxa"/>
            <w:vMerge w:val="restart"/>
            <w:tcBorders>
              <w:top w:val="single" w:sz="4" w:space="0" w:color="auto"/>
              <w:left w:val="single" w:sz="4" w:space="0" w:color="auto"/>
              <w:right w:val="nil"/>
            </w:tcBorders>
            <w:shd w:val="clear" w:color="auto" w:fill="FFFFFF"/>
            <w:vAlign w:val="bottom"/>
            <w:hideMark/>
          </w:tcPr>
          <w:p w14:paraId="0E318B29" w14:textId="77777777" w:rsidR="000B603B" w:rsidRPr="002A7B2D" w:rsidRDefault="000B603B" w:rsidP="005D4F8B">
            <w:pPr>
              <w:tabs>
                <w:tab w:val="left" w:pos="9639"/>
              </w:tabs>
              <w:spacing w:line="280" w:lineRule="exact"/>
              <w:jc w:val="both"/>
              <w:rPr>
                <w:rFonts w:ascii="Times New Roman" w:hAnsi="Times New Roman" w:cs="Times New Roman"/>
                <w:sz w:val="24"/>
                <w:szCs w:val="24"/>
              </w:rPr>
            </w:pPr>
            <w:r w:rsidRPr="002A7B2D">
              <w:rPr>
                <w:rStyle w:val="214pt"/>
                <w:rFonts w:eastAsiaTheme="minorEastAsia"/>
                <w:sz w:val="24"/>
                <w:szCs w:val="24"/>
              </w:rPr>
              <w:t>Інформатична</w:t>
            </w:r>
          </w:p>
        </w:tc>
        <w:tc>
          <w:tcPr>
            <w:tcW w:w="3926" w:type="dxa"/>
            <w:tcBorders>
              <w:top w:val="single" w:sz="4" w:space="0" w:color="auto"/>
              <w:left w:val="single" w:sz="4" w:space="0" w:color="auto"/>
              <w:bottom w:val="single" w:sz="4" w:space="0" w:color="auto"/>
              <w:right w:val="nil"/>
            </w:tcBorders>
            <w:shd w:val="clear" w:color="auto" w:fill="FFFFFF"/>
            <w:hideMark/>
          </w:tcPr>
          <w:p w14:paraId="1DB459EC" w14:textId="77777777" w:rsidR="000B603B" w:rsidRPr="002A7B2D" w:rsidRDefault="000B603B" w:rsidP="005D4F8B">
            <w:pPr>
              <w:tabs>
                <w:tab w:val="left" w:pos="9639"/>
              </w:tabs>
              <w:rPr>
                <w:rFonts w:ascii="Times New Roman" w:hAnsi="Times New Roman" w:cs="Times New Roman"/>
                <w:sz w:val="24"/>
                <w:szCs w:val="24"/>
              </w:rPr>
            </w:pPr>
            <w:r w:rsidRPr="002A7B2D">
              <w:rPr>
                <w:rStyle w:val="27"/>
                <w:rFonts w:eastAsiaTheme="minorEastAsia"/>
                <w:sz w:val="24"/>
                <w:szCs w:val="24"/>
              </w:rPr>
              <w:t>Модельна навчальна програма. «Інформатика. 5-6 клас» для закладів загальної середньої освіти</w:t>
            </w: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388BDE3A" w14:textId="626293DC" w:rsidR="000B603B" w:rsidRDefault="000B603B" w:rsidP="005D4F8B">
            <w:pPr>
              <w:tabs>
                <w:tab w:val="left" w:pos="9639"/>
              </w:tabs>
              <w:rPr>
                <w:rFonts w:ascii="Times New Roman" w:hAnsi="Times New Roman" w:cs="Times New Roman"/>
                <w:sz w:val="24"/>
                <w:szCs w:val="24"/>
              </w:rPr>
            </w:pPr>
            <w:r w:rsidRPr="002A7B2D">
              <w:rPr>
                <w:rFonts w:ascii="Times New Roman" w:hAnsi="Times New Roman" w:cs="Times New Roman"/>
                <w:sz w:val="24"/>
                <w:szCs w:val="24"/>
              </w:rPr>
              <w:t xml:space="preserve">Завадський І.О., Коршунова О.В., </w:t>
            </w:r>
          </w:p>
          <w:p w14:paraId="2AEA64CA" w14:textId="5AC7A82E" w:rsidR="000B603B" w:rsidRPr="002A7B2D" w:rsidRDefault="000B603B" w:rsidP="005D4F8B">
            <w:pPr>
              <w:tabs>
                <w:tab w:val="left" w:pos="9639"/>
              </w:tabs>
              <w:rPr>
                <w:rFonts w:ascii="Times New Roman" w:hAnsi="Times New Roman" w:cs="Times New Roman"/>
                <w:sz w:val="24"/>
                <w:szCs w:val="24"/>
              </w:rPr>
            </w:pPr>
            <w:r w:rsidRPr="002A7B2D">
              <w:rPr>
                <w:rFonts w:ascii="Times New Roman" w:hAnsi="Times New Roman" w:cs="Times New Roman"/>
                <w:sz w:val="24"/>
                <w:szCs w:val="24"/>
              </w:rPr>
              <w:t>Лапінський В.В</w:t>
            </w:r>
          </w:p>
        </w:tc>
      </w:tr>
      <w:tr w:rsidR="000B603B" w:rsidRPr="00267FDB" w14:paraId="12554D97" w14:textId="77777777" w:rsidTr="000B603B">
        <w:trPr>
          <w:trHeight w:hRule="exact" w:val="1144"/>
          <w:jc w:val="center"/>
        </w:trPr>
        <w:tc>
          <w:tcPr>
            <w:tcW w:w="2122" w:type="dxa"/>
            <w:vMerge/>
            <w:tcBorders>
              <w:left w:val="single" w:sz="4" w:space="0" w:color="auto"/>
              <w:bottom w:val="nil"/>
              <w:right w:val="nil"/>
            </w:tcBorders>
            <w:shd w:val="clear" w:color="auto" w:fill="FFFFFF"/>
            <w:vAlign w:val="bottom"/>
          </w:tcPr>
          <w:p w14:paraId="408EE664" w14:textId="77777777" w:rsidR="000B603B" w:rsidRPr="002A7B2D" w:rsidRDefault="000B603B" w:rsidP="005D4F8B">
            <w:pPr>
              <w:tabs>
                <w:tab w:val="left" w:pos="9639"/>
              </w:tabs>
              <w:spacing w:line="280" w:lineRule="exact"/>
              <w:jc w:val="both"/>
              <w:rPr>
                <w:rStyle w:val="214pt"/>
                <w:rFonts w:eastAsiaTheme="minorEastAsia"/>
                <w:sz w:val="24"/>
                <w:szCs w:val="24"/>
              </w:rPr>
            </w:pPr>
          </w:p>
        </w:tc>
        <w:tc>
          <w:tcPr>
            <w:tcW w:w="3926" w:type="dxa"/>
            <w:tcBorders>
              <w:top w:val="single" w:sz="4" w:space="0" w:color="auto"/>
              <w:left w:val="single" w:sz="4" w:space="0" w:color="auto"/>
              <w:bottom w:val="nil"/>
              <w:right w:val="nil"/>
            </w:tcBorders>
            <w:shd w:val="clear" w:color="auto" w:fill="FFFFFF"/>
          </w:tcPr>
          <w:p w14:paraId="179F014F" w14:textId="77777777" w:rsidR="000B603B" w:rsidRPr="000B603B" w:rsidRDefault="000B603B" w:rsidP="000B603B">
            <w:pPr>
              <w:tabs>
                <w:tab w:val="left" w:pos="9639"/>
              </w:tabs>
              <w:rPr>
                <w:rStyle w:val="27"/>
                <w:rFonts w:eastAsiaTheme="minorEastAsia"/>
                <w:sz w:val="24"/>
                <w:szCs w:val="24"/>
              </w:rPr>
            </w:pPr>
            <w:r w:rsidRPr="000B603B">
              <w:rPr>
                <w:rStyle w:val="27"/>
                <w:rFonts w:eastAsiaTheme="minorEastAsia"/>
                <w:sz w:val="24"/>
                <w:szCs w:val="24"/>
              </w:rPr>
              <w:t>Модельна навчальна програма "Інформатика. 7-9 класи" для закладів загальної середньої освіти</w:t>
            </w:r>
          </w:p>
          <w:p w14:paraId="45295D59" w14:textId="50E1EC3F" w:rsidR="000B603B" w:rsidRPr="002A7B2D" w:rsidRDefault="000B603B" w:rsidP="000B603B">
            <w:pPr>
              <w:tabs>
                <w:tab w:val="left" w:pos="9639"/>
              </w:tabs>
              <w:rPr>
                <w:rStyle w:val="27"/>
                <w:rFonts w:eastAsiaTheme="minorEastAsia"/>
                <w:sz w:val="24"/>
                <w:szCs w:val="24"/>
              </w:rPr>
            </w:pPr>
          </w:p>
        </w:tc>
        <w:tc>
          <w:tcPr>
            <w:tcW w:w="3728" w:type="dxa"/>
            <w:tcBorders>
              <w:top w:val="single" w:sz="4" w:space="0" w:color="auto"/>
              <w:left w:val="single" w:sz="4" w:space="0" w:color="auto"/>
              <w:bottom w:val="nil"/>
              <w:right w:val="single" w:sz="4" w:space="0" w:color="auto"/>
            </w:tcBorders>
            <w:shd w:val="clear" w:color="auto" w:fill="FFFFFF"/>
          </w:tcPr>
          <w:p w14:paraId="2B7C52B6" w14:textId="06B8AD67" w:rsidR="000B603B" w:rsidRDefault="000B603B" w:rsidP="005D4F8B">
            <w:pPr>
              <w:tabs>
                <w:tab w:val="left" w:pos="9639"/>
              </w:tabs>
              <w:rPr>
                <w:rStyle w:val="27"/>
                <w:rFonts w:eastAsiaTheme="minorEastAsia"/>
                <w:sz w:val="24"/>
                <w:szCs w:val="24"/>
              </w:rPr>
            </w:pPr>
            <w:r w:rsidRPr="000B603B">
              <w:rPr>
                <w:rStyle w:val="27"/>
                <w:rFonts w:eastAsiaTheme="minorEastAsia"/>
                <w:sz w:val="24"/>
                <w:szCs w:val="24"/>
              </w:rPr>
              <w:t>Завадський І.О., К</w:t>
            </w:r>
            <w:r>
              <w:rPr>
                <w:rStyle w:val="27"/>
                <w:rFonts w:eastAsiaTheme="minorEastAsia"/>
                <w:sz w:val="24"/>
                <w:szCs w:val="24"/>
              </w:rPr>
              <w:t xml:space="preserve">оршунова О.В., </w:t>
            </w:r>
          </w:p>
          <w:p w14:paraId="5EEF030F" w14:textId="7982D6EE" w:rsidR="000B603B" w:rsidRPr="002A7B2D" w:rsidRDefault="000B603B" w:rsidP="005D4F8B">
            <w:pPr>
              <w:tabs>
                <w:tab w:val="left" w:pos="9639"/>
              </w:tabs>
              <w:rPr>
                <w:rFonts w:ascii="Times New Roman" w:hAnsi="Times New Roman" w:cs="Times New Roman"/>
                <w:sz w:val="24"/>
                <w:szCs w:val="24"/>
              </w:rPr>
            </w:pPr>
            <w:r>
              <w:rPr>
                <w:rStyle w:val="27"/>
                <w:rFonts w:eastAsiaTheme="minorEastAsia"/>
                <w:sz w:val="24"/>
                <w:szCs w:val="24"/>
              </w:rPr>
              <w:t>Твердохліб І. А.</w:t>
            </w:r>
          </w:p>
        </w:tc>
      </w:tr>
      <w:tr w:rsidR="000B603B" w:rsidRPr="00267FDB" w14:paraId="6716198E" w14:textId="77777777" w:rsidTr="000B603B">
        <w:trPr>
          <w:trHeight w:hRule="exact" w:val="1118"/>
          <w:jc w:val="center"/>
        </w:trPr>
        <w:tc>
          <w:tcPr>
            <w:tcW w:w="2122" w:type="dxa"/>
            <w:vMerge w:val="restart"/>
            <w:tcBorders>
              <w:top w:val="single" w:sz="4" w:space="0" w:color="auto"/>
              <w:left w:val="single" w:sz="4" w:space="0" w:color="auto"/>
              <w:right w:val="nil"/>
            </w:tcBorders>
            <w:shd w:val="clear" w:color="auto" w:fill="FFFFFF"/>
            <w:vAlign w:val="center"/>
            <w:hideMark/>
          </w:tcPr>
          <w:p w14:paraId="3664CF5A" w14:textId="77777777" w:rsidR="000B603B" w:rsidRPr="005D4F8B" w:rsidRDefault="000B603B" w:rsidP="005D4F8B">
            <w:pPr>
              <w:tabs>
                <w:tab w:val="left" w:pos="9639"/>
              </w:tabs>
              <w:spacing w:line="280" w:lineRule="exact"/>
              <w:rPr>
                <w:rFonts w:ascii="Times New Roman" w:hAnsi="Times New Roman" w:cs="Times New Roman"/>
                <w:sz w:val="24"/>
                <w:szCs w:val="24"/>
              </w:rPr>
            </w:pPr>
            <w:r w:rsidRPr="005D4F8B">
              <w:rPr>
                <w:rStyle w:val="214pt"/>
                <w:rFonts w:eastAsiaTheme="minorEastAsia"/>
                <w:sz w:val="24"/>
                <w:szCs w:val="24"/>
              </w:rPr>
              <w:t>Мистецька</w:t>
            </w:r>
          </w:p>
        </w:tc>
        <w:tc>
          <w:tcPr>
            <w:tcW w:w="3926" w:type="dxa"/>
            <w:tcBorders>
              <w:top w:val="single" w:sz="4" w:space="0" w:color="auto"/>
              <w:left w:val="single" w:sz="4" w:space="0" w:color="auto"/>
              <w:bottom w:val="single" w:sz="4" w:space="0" w:color="auto"/>
              <w:right w:val="nil"/>
            </w:tcBorders>
            <w:shd w:val="clear" w:color="auto" w:fill="FFFFFF"/>
            <w:hideMark/>
          </w:tcPr>
          <w:p w14:paraId="0F640D57" w14:textId="77777777" w:rsidR="000B603B" w:rsidRDefault="000B603B" w:rsidP="005D4F8B">
            <w:pPr>
              <w:tabs>
                <w:tab w:val="left" w:pos="9639"/>
              </w:tabs>
              <w:spacing w:line="293" w:lineRule="exact"/>
              <w:rPr>
                <w:rStyle w:val="27"/>
                <w:rFonts w:eastAsiaTheme="minorEastAsia"/>
                <w:sz w:val="24"/>
                <w:szCs w:val="24"/>
              </w:rPr>
            </w:pPr>
            <w:r w:rsidRPr="005D4F8B">
              <w:rPr>
                <w:rStyle w:val="27"/>
                <w:rFonts w:eastAsiaTheme="minorEastAsia"/>
                <w:sz w:val="24"/>
                <w:szCs w:val="24"/>
              </w:rPr>
              <w:t xml:space="preserve">Модельна навчальна програма «Мистецтво. 5-6 класи» (інтегрований курс) </w:t>
            </w:r>
          </w:p>
          <w:p w14:paraId="547376F4" w14:textId="59EA7F25" w:rsidR="000B603B" w:rsidRPr="005D4F8B" w:rsidRDefault="000B603B" w:rsidP="006B31B7">
            <w:pPr>
              <w:tabs>
                <w:tab w:val="left" w:pos="9639"/>
              </w:tabs>
              <w:spacing w:line="293" w:lineRule="exact"/>
              <w:rPr>
                <w:rFonts w:ascii="Times New Roman" w:hAnsi="Times New Roman" w:cs="Times New Roman"/>
                <w:sz w:val="24"/>
                <w:szCs w:val="24"/>
              </w:rPr>
            </w:pPr>
            <w:r>
              <w:rPr>
                <w:rFonts w:ascii="Times New Roman" w:hAnsi="Times New Roman" w:cs="Times New Roman"/>
                <w:sz w:val="24"/>
                <w:szCs w:val="24"/>
              </w:rPr>
              <w:t xml:space="preserve">. </w:t>
            </w: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1F222249" w14:textId="77777777" w:rsidR="000B603B" w:rsidRDefault="000B603B" w:rsidP="005D4F8B">
            <w:pPr>
              <w:tabs>
                <w:tab w:val="left" w:pos="9639"/>
              </w:tabs>
              <w:rPr>
                <w:rFonts w:ascii="Times New Roman" w:hAnsi="Times New Roman" w:cs="Times New Roman"/>
                <w:sz w:val="24"/>
                <w:szCs w:val="24"/>
              </w:rPr>
            </w:pPr>
            <w:r w:rsidRPr="005D4F8B">
              <w:rPr>
                <w:rStyle w:val="27"/>
                <w:rFonts w:eastAsiaTheme="minorEastAsia"/>
                <w:sz w:val="24"/>
                <w:szCs w:val="24"/>
              </w:rPr>
              <w:t>Кондратова Л.Г.</w:t>
            </w:r>
            <w:r w:rsidRPr="006B31B7">
              <w:rPr>
                <w:rFonts w:ascii="Times New Roman" w:hAnsi="Times New Roman" w:cs="Times New Roman"/>
                <w:sz w:val="24"/>
                <w:szCs w:val="24"/>
              </w:rPr>
              <w:t xml:space="preserve"> </w:t>
            </w:r>
          </w:p>
          <w:p w14:paraId="777A75F6" w14:textId="77777777" w:rsidR="000B603B" w:rsidRDefault="000B603B" w:rsidP="005D4F8B">
            <w:pPr>
              <w:tabs>
                <w:tab w:val="left" w:pos="9639"/>
              </w:tabs>
              <w:rPr>
                <w:rFonts w:ascii="Times New Roman" w:hAnsi="Times New Roman" w:cs="Times New Roman"/>
                <w:sz w:val="24"/>
                <w:szCs w:val="24"/>
              </w:rPr>
            </w:pPr>
          </w:p>
          <w:p w14:paraId="6CA73E83" w14:textId="0BD917AD" w:rsidR="000B603B" w:rsidRPr="005D4F8B" w:rsidRDefault="000B603B" w:rsidP="005D4F8B">
            <w:pPr>
              <w:tabs>
                <w:tab w:val="left" w:pos="9639"/>
              </w:tabs>
              <w:rPr>
                <w:rFonts w:ascii="Times New Roman" w:hAnsi="Times New Roman" w:cs="Times New Roman"/>
                <w:sz w:val="24"/>
                <w:szCs w:val="24"/>
              </w:rPr>
            </w:pPr>
          </w:p>
        </w:tc>
      </w:tr>
      <w:tr w:rsidR="000B603B" w:rsidRPr="00581E4A" w14:paraId="6ACB2DD9" w14:textId="77777777" w:rsidTr="000B603B">
        <w:trPr>
          <w:trHeight w:hRule="exact" w:val="1432"/>
          <w:jc w:val="center"/>
        </w:trPr>
        <w:tc>
          <w:tcPr>
            <w:tcW w:w="2122" w:type="dxa"/>
            <w:vMerge/>
            <w:tcBorders>
              <w:left w:val="single" w:sz="4" w:space="0" w:color="auto"/>
              <w:bottom w:val="single" w:sz="4" w:space="0" w:color="auto"/>
              <w:right w:val="nil"/>
            </w:tcBorders>
            <w:shd w:val="clear" w:color="auto" w:fill="FFFFFF"/>
            <w:vAlign w:val="center"/>
          </w:tcPr>
          <w:p w14:paraId="52663013" w14:textId="77777777" w:rsidR="000B603B" w:rsidRPr="005D4F8B" w:rsidRDefault="000B603B"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354F1EC5" w14:textId="141C9A1E" w:rsidR="000B603B" w:rsidRPr="005D4F8B" w:rsidRDefault="000B603B" w:rsidP="005D4F8B">
            <w:pPr>
              <w:tabs>
                <w:tab w:val="left" w:pos="9639"/>
              </w:tabs>
              <w:spacing w:line="293" w:lineRule="exact"/>
              <w:rPr>
                <w:rStyle w:val="27"/>
                <w:rFonts w:eastAsiaTheme="minorEastAsia"/>
                <w:sz w:val="24"/>
                <w:szCs w:val="24"/>
              </w:rPr>
            </w:pPr>
            <w:r w:rsidRPr="006B31B7">
              <w:rPr>
                <w:rFonts w:ascii="Times New Roman" w:hAnsi="Times New Roman" w:cs="Times New Roman"/>
                <w:sz w:val="24"/>
                <w:szCs w:val="24"/>
              </w:rPr>
              <w:t xml:space="preserve">Модельна навчальна програма " Мистецтво 7 - 9 класи. ( інтегрований курс). для закладів </w:t>
            </w:r>
            <w:r>
              <w:rPr>
                <w:rFonts w:ascii="Times New Roman" w:hAnsi="Times New Roman" w:cs="Times New Roman"/>
                <w:sz w:val="24"/>
                <w:szCs w:val="24"/>
              </w:rPr>
              <w:t>загальної середньої освіти</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375C4B8D" w14:textId="0A945144" w:rsidR="000B603B" w:rsidRPr="005D4F8B" w:rsidRDefault="000B603B" w:rsidP="005D4F8B">
            <w:pPr>
              <w:tabs>
                <w:tab w:val="left" w:pos="9639"/>
              </w:tabs>
              <w:rPr>
                <w:rStyle w:val="27"/>
                <w:rFonts w:eastAsiaTheme="minorEastAsia"/>
                <w:sz w:val="24"/>
                <w:szCs w:val="24"/>
              </w:rPr>
            </w:pPr>
            <w:r w:rsidRPr="000B603B">
              <w:rPr>
                <w:rFonts w:ascii="Times New Roman" w:hAnsi="Times New Roman" w:cs="Times New Roman"/>
                <w:sz w:val="24"/>
                <w:szCs w:val="24"/>
                <w:lang w:val="uk-UA"/>
              </w:rPr>
              <w:t>Івасюк О.М., Комаровська О. А., Власова В.Г., Гришина Л.М., Кізілова Г.Л., Лобова О.В.,</w:t>
            </w:r>
            <w:r>
              <w:rPr>
                <w:rFonts w:ascii="Times New Roman" w:hAnsi="Times New Roman" w:cs="Times New Roman"/>
                <w:sz w:val="24"/>
                <w:szCs w:val="24"/>
                <w:lang w:val="uk-UA"/>
              </w:rPr>
              <w:t xml:space="preserve">      </w:t>
            </w:r>
            <w:r w:rsidRPr="000B603B">
              <w:rPr>
                <w:rFonts w:ascii="Times New Roman" w:hAnsi="Times New Roman" w:cs="Times New Roman"/>
                <w:sz w:val="24"/>
                <w:szCs w:val="24"/>
                <w:lang w:val="uk-UA"/>
              </w:rPr>
              <w:t xml:space="preserve"> Назар Л.Й</w:t>
            </w:r>
          </w:p>
        </w:tc>
      </w:tr>
      <w:tr w:rsidR="000B603B" w:rsidRPr="00267FDB" w14:paraId="3239F099" w14:textId="77777777" w:rsidTr="000B603B">
        <w:trPr>
          <w:trHeight w:hRule="exact" w:val="756"/>
          <w:jc w:val="center"/>
        </w:trPr>
        <w:tc>
          <w:tcPr>
            <w:tcW w:w="2122" w:type="dxa"/>
            <w:vMerge w:val="restart"/>
            <w:tcBorders>
              <w:top w:val="single" w:sz="4" w:space="0" w:color="auto"/>
              <w:left w:val="single" w:sz="4" w:space="0" w:color="auto"/>
              <w:right w:val="nil"/>
            </w:tcBorders>
            <w:shd w:val="clear" w:color="auto" w:fill="FFFFFF"/>
            <w:vAlign w:val="center"/>
            <w:hideMark/>
          </w:tcPr>
          <w:p w14:paraId="55DF4110" w14:textId="77777777" w:rsidR="000B603B" w:rsidRPr="005D4F8B" w:rsidRDefault="000B603B" w:rsidP="005D4F8B">
            <w:pPr>
              <w:tabs>
                <w:tab w:val="left" w:pos="9639"/>
              </w:tabs>
              <w:spacing w:line="280" w:lineRule="exact"/>
              <w:rPr>
                <w:rStyle w:val="214pt"/>
                <w:rFonts w:eastAsiaTheme="minorEastAsia"/>
                <w:sz w:val="24"/>
                <w:szCs w:val="24"/>
              </w:rPr>
            </w:pPr>
            <w:r w:rsidRPr="005D4F8B">
              <w:rPr>
                <w:rStyle w:val="214pt"/>
                <w:rFonts w:eastAsiaTheme="minorEastAsia"/>
                <w:sz w:val="24"/>
                <w:szCs w:val="24"/>
              </w:rPr>
              <w:t>Фізична культура</w:t>
            </w:r>
          </w:p>
        </w:tc>
        <w:tc>
          <w:tcPr>
            <w:tcW w:w="3926" w:type="dxa"/>
            <w:tcBorders>
              <w:top w:val="single" w:sz="4" w:space="0" w:color="auto"/>
              <w:left w:val="single" w:sz="4" w:space="0" w:color="auto"/>
              <w:bottom w:val="single" w:sz="4" w:space="0" w:color="auto"/>
              <w:right w:val="nil"/>
            </w:tcBorders>
            <w:shd w:val="clear" w:color="auto" w:fill="FFFFFF"/>
            <w:hideMark/>
          </w:tcPr>
          <w:p w14:paraId="70CFF2E7" w14:textId="77777777" w:rsidR="000B603B" w:rsidRPr="005D4F8B" w:rsidRDefault="000B603B" w:rsidP="005D4F8B">
            <w:pPr>
              <w:tabs>
                <w:tab w:val="left" w:pos="9639"/>
              </w:tabs>
              <w:spacing w:line="293" w:lineRule="exact"/>
              <w:rPr>
                <w:rStyle w:val="27"/>
                <w:rFonts w:eastAsiaTheme="minorEastAsia"/>
                <w:sz w:val="24"/>
                <w:szCs w:val="24"/>
              </w:rPr>
            </w:pPr>
            <w:r w:rsidRPr="005D4F8B">
              <w:rPr>
                <w:rStyle w:val="27"/>
                <w:rFonts w:eastAsiaTheme="minorEastAsia"/>
                <w:sz w:val="24"/>
                <w:szCs w:val="24"/>
              </w:rPr>
              <w:t>Модельна навчальна програма «Фізична культура. 5-6 класи»</w:t>
            </w:r>
          </w:p>
        </w:tc>
        <w:tc>
          <w:tcPr>
            <w:tcW w:w="3728" w:type="dxa"/>
            <w:tcBorders>
              <w:top w:val="single" w:sz="4" w:space="0" w:color="auto"/>
              <w:left w:val="single" w:sz="4" w:space="0" w:color="auto"/>
              <w:bottom w:val="single" w:sz="4" w:space="0" w:color="auto"/>
              <w:right w:val="single" w:sz="4" w:space="0" w:color="auto"/>
            </w:tcBorders>
            <w:shd w:val="clear" w:color="auto" w:fill="FFFFFF"/>
            <w:hideMark/>
          </w:tcPr>
          <w:p w14:paraId="74A67DED" w14:textId="77777777" w:rsidR="000B603B" w:rsidRPr="005D4F8B" w:rsidRDefault="000B603B" w:rsidP="005D4F8B">
            <w:pPr>
              <w:tabs>
                <w:tab w:val="left" w:pos="9639"/>
              </w:tabs>
              <w:rPr>
                <w:rStyle w:val="27"/>
                <w:rFonts w:eastAsiaTheme="minorEastAsia"/>
                <w:sz w:val="24"/>
                <w:szCs w:val="24"/>
              </w:rPr>
            </w:pPr>
            <w:r w:rsidRPr="005D4F8B">
              <w:rPr>
                <w:rFonts w:ascii="Times New Roman" w:hAnsi="Times New Roman" w:cs="Times New Roman"/>
                <w:sz w:val="24"/>
                <w:szCs w:val="24"/>
              </w:rPr>
              <w:t>Педан О.С., Коломоєць Г. А. , Боляк А. А</w:t>
            </w:r>
          </w:p>
        </w:tc>
      </w:tr>
      <w:tr w:rsidR="000B603B" w:rsidRPr="00267FDB" w14:paraId="191184CC" w14:textId="77777777" w:rsidTr="00D24D76">
        <w:trPr>
          <w:trHeight w:hRule="exact" w:val="939"/>
          <w:jc w:val="center"/>
        </w:trPr>
        <w:tc>
          <w:tcPr>
            <w:tcW w:w="2122" w:type="dxa"/>
            <w:vMerge/>
            <w:tcBorders>
              <w:left w:val="single" w:sz="4" w:space="0" w:color="auto"/>
              <w:bottom w:val="single" w:sz="4" w:space="0" w:color="auto"/>
              <w:right w:val="nil"/>
            </w:tcBorders>
            <w:shd w:val="clear" w:color="auto" w:fill="FFFFFF"/>
            <w:vAlign w:val="center"/>
          </w:tcPr>
          <w:p w14:paraId="28591778" w14:textId="77777777" w:rsidR="000B603B" w:rsidRPr="005D4F8B" w:rsidRDefault="000B603B" w:rsidP="005D4F8B">
            <w:pPr>
              <w:tabs>
                <w:tab w:val="left" w:pos="9639"/>
              </w:tabs>
              <w:spacing w:line="280" w:lineRule="exact"/>
              <w:rPr>
                <w:rStyle w:val="214pt"/>
                <w:rFonts w:eastAsiaTheme="minorEastAsia"/>
                <w:sz w:val="24"/>
                <w:szCs w:val="24"/>
              </w:rPr>
            </w:pPr>
          </w:p>
        </w:tc>
        <w:tc>
          <w:tcPr>
            <w:tcW w:w="3926" w:type="dxa"/>
            <w:tcBorders>
              <w:top w:val="single" w:sz="4" w:space="0" w:color="auto"/>
              <w:left w:val="single" w:sz="4" w:space="0" w:color="auto"/>
              <w:bottom w:val="single" w:sz="4" w:space="0" w:color="auto"/>
              <w:right w:val="nil"/>
            </w:tcBorders>
            <w:shd w:val="clear" w:color="auto" w:fill="FFFFFF"/>
          </w:tcPr>
          <w:p w14:paraId="7CE613CF" w14:textId="5D4A34D8" w:rsidR="000B603B" w:rsidRPr="005D4F8B" w:rsidRDefault="00D24D76" w:rsidP="00D24D76">
            <w:pPr>
              <w:tabs>
                <w:tab w:val="left" w:pos="9639"/>
              </w:tabs>
              <w:spacing w:line="293" w:lineRule="exact"/>
              <w:rPr>
                <w:rStyle w:val="27"/>
                <w:rFonts w:eastAsiaTheme="minorEastAsia"/>
                <w:sz w:val="24"/>
                <w:szCs w:val="24"/>
              </w:rPr>
            </w:pPr>
            <w:r>
              <w:rPr>
                <w:rStyle w:val="27"/>
                <w:rFonts w:eastAsiaTheme="minorEastAsia"/>
                <w:sz w:val="24"/>
                <w:szCs w:val="24"/>
              </w:rPr>
              <w:t>Модельна навчальна програма</w:t>
            </w:r>
            <w:r w:rsidRPr="00D24D76">
              <w:rPr>
                <w:rStyle w:val="27"/>
                <w:rFonts w:eastAsiaTheme="minorEastAsia"/>
                <w:sz w:val="24"/>
                <w:szCs w:val="24"/>
              </w:rPr>
              <w:t xml:space="preserve"> "Фізична культура. 7-9 класи" </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2192D567" w14:textId="02DA1F4F" w:rsidR="000B603B" w:rsidRPr="005D4F8B" w:rsidRDefault="00D24D76" w:rsidP="005D4F8B">
            <w:pPr>
              <w:tabs>
                <w:tab w:val="left" w:pos="9639"/>
              </w:tabs>
              <w:rPr>
                <w:rFonts w:ascii="Times New Roman" w:hAnsi="Times New Roman" w:cs="Times New Roman"/>
                <w:sz w:val="24"/>
                <w:szCs w:val="24"/>
              </w:rPr>
            </w:pPr>
            <w:r w:rsidRPr="00D24D76">
              <w:rPr>
                <w:rStyle w:val="27"/>
                <w:rFonts w:eastAsiaTheme="minorEastAsia"/>
                <w:sz w:val="24"/>
                <w:szCs w:val="24"/>
              </w:rPr>
              <w:t>Є. В. Баженков, Г. А. Коломоєць</w:t>
            </w:r>
          </w:p>
        </w:tc>
      </w:tr>
    </w:tbl>
    <w:p w14:paraId="73CFEF07" w14:textId="77777777" w:rsidR="00C15E99" w:rsidRPr="00267FDB" w:rsidRDefault="00C15E99" w:rsidP="005D4F8B">
      <w:pPr>
        <w:tabs>
          <w:tab w:val="left" w:pos="9639"/>
        </w:tabs>
        <w:jc w:val="both"/>
        <w:rPr>
          <w:rFonts w:ascii="Times New Roman" w:hAnsi="Times New Roman" w:cs="Times New Roman"/>
          <w:sz w:val="28"/>
          <w:szCs w:val="28"/>
        </w:rPr>
      </w:pPr>
    </w:p>
    <w:p w14:paraId="0B11CA65" w14:textId="5218C12E" w:rsidR="00C15E99" w:rsidRDefault="00C15E99" w:rsidP="00C15E99">
      <w:pPr>
        <w:tabs>
          <w:tab w:val="left" w:pos="9639"/>
        </w:tabs>
        <w:jc w:val="both"/>
        <w:rPr>
          <w:rFonts w:ascii="Times New Roman" w:hAnsi="Times New Roman" w:cs="Times New Roman"/>
          <w:sz w:val="28"/>
          <w:szCs w:val="28"/>
        </w:rPr>
      </w:pPr>
    </w:p>
    <w:p w14:paraId="1AB7F314" w14:textId="1DF5194A" w:rsidR="006F0660" w:rsidRDefault="006F0660" w:rsidP="00C15E99">
      <w:pPr>
        <w:tabs>
          <w:tab w:val="left" w:pos="9639"/>
        </w:tabs>
        <w:jc w:val="both"/>
        <w:rPr>
          <w:rFonts w:ascii="Times New Roman" w:hAnsi="Times New Roman" w:cs="Times New Roman"/>
          <w:sz w:val="28"/>
          <w:szCs w:val="28"/>
        </w:rPr>
      </w:pPr>
    </w:p>
    <w:p w14:paraId="5ED7E93F" w14:textId="1C1C0D06" w:rsidR="006F0660" w:rsidRDefault="006F0660" w:rsidP="00C15E99">
      <w:pPr>
        <w:tabs>
          <w:tab w:val="left" w:pos="9639"/>
        </w:tabs>
        <w:jc w:val="both"/>
        <w:rPr>
          <w:rFonts w:ascii="Times New Roman" w:hAnsi="Times New Roman" w:cs="Times New Roman"/>
          <w:sz w:val="28"/>
          <w:szCs w:val="28"/>
        </w:rPr>
      </w:pPr>
    </w:p>
    <w:p w14:paraId="7B2C71AC" w14:textId="7311D329" w:rsidR="006F0660" w:rsidRDefault="006F0660" w:rsidP="00C15E99">
      <w:pPr>
        <w:tabs>
          <w:tab w:val="left" w:pos="9639"/>
        </w:tabs>
        <w:jc w:val="both"/>
        <w:rPr>
          <w:rFonts w:ascii="Times New Roman" w:hAnsi="Times New Roman" w:cs="Times New Roman"/>
          <w:sz w:val="28"/>
          <w:szCs w:val="28"/>
        </w:rPr>
      </w:pPr>
    </w:p>
    <w:p w14:paraId="0DDEB985" w14:textId="77777777" w:rsidR="006F0660" w:rsidRPr="00267FDB" w:rsidRDefault="006F0660" w:rsidP="00C15E99">
      <w:pPr>
        <w:tabs>
          <w:tab w:val="left" w:pos="9639"/>
        </w:tabs>
        <w:jc w:val="both"/>
        <w:rPr>
          <w:rFonts w:ascii="Times New Roman" w:hAnsi="Times New Roman" w:cs="Times New Roman"/>
          <w:sz w:val="28"/>
          <w:szCs w:val="28"/>
        </w:rPr>
      </w:pPr>
    </w:p>
    <w:p w14:paraId="448E3911" w14:textId="6AA70A8D" w:rsidR="00C15E99" w:rsidRPr="00267FDB" w:rsidRDefault="00C15E99" w:rsidP="00C15E99">
      <w:pPr>
        <w:pStyle w:val="42"/>
        <w:shd w:val="clear" w:color="auto" w:fill="auto"/>
        <w:tabs>
          <w:tab w:val="left" w:pos="9639"/>
        </w:tabs>
        <w:spacing w:after="143" w:line="240" w:lineRule="exact"/>
        <w:ind w:right="120" w:firstLine="0"/>
        <w:jc w:val="both"/>
        <w:rPr>
          <w:sz w:val="28"/>
          <w:szCs w:val="28"/>
        </w:rPr>
      </w:pPr>
      <w:r w:rsidRPr="00267FDB">
        <w:rPr>
          <w:sz w:val="28"/>
          <w:szCs w:val="28"/>
        </w:rPr>
        <w:lastRenderedPageBreak/>
        <w:t xml:space="preserve">                     </w:t>
      </w:r>
      <w:r w:rsidR="00E772BC" w:rsidRPr="00267FDB">
        <w:rPr>
          <w:sz w:val="28"/>
          <w:szCs w:val="28"/>
        </w:rPr>
        <w:t>6</w:t>
      </w:r>
      <w:r w:rsidRPr="00267FDB">
        <w:rPr>
          <w:sz w:val="28"/>
          <w:szCs w:val="28"/>
        </w:rPr>
        <w:t>. Опис форм організації освітнього процесу</w:t>
      </w:r>
    </w:p>
    <w:p w14:paraId="4C0793A6" w14:textId="4D8D6E06" w:rsidR="009E18B7" w:rsidRPr="00267FDB" w:rsidRDefault="009E18B7" w:rsidP="001757E2">
      <w:pPr>
        <w:pStyle w:val="42"/>
        <w:shd w:val="clear" w:color="auto" w:fill="auto"/>
        <w:tabs>
          <w:tab w:val="left" w:pos="9639"/>
        </w:tabs>
        <w:spacing w:line="276" w:lineRule="auto"/>
        <w:ind w:right="140" w:firstLine="0"/>
        <w:jc w:val="both"/>
        <w:rPr>
          <w:sz w:val="28"/>
          <w:szCs w:val="28"/>
        </w:rPr>
      </w:pPr>
      <w:r w:rsidRPr="00267FDB">
        <w:rPr>
          <w:b w:val="0"/>
          <w:bCs w:val="0"/>
          <w:sz w:val="28"/>
          <w:szCs w:val="28"/>
        </w:rPr>
        <w:t xml:space="preserve">            Освітній процес організовується у закладі освіти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w:t>
      </w:r>
      <w:r w:rsidR="00F5108A">
        <w:rPr>
          <w:b w:val="0"/>
          <w:bCs w:val="0"/>
          <w:sz w:val="28"/>
          <w:szCs w:val="28"/>
        </w:rPr>
        <w:t>зованої освітньої діяльності 5-7</w:t>
      </w:r>
      <w:r w:rsidRPr="00267FDB">
        <w:rPr>
          <w:b w:val="0"/>
          <w:bCs w:val="0"/>
          <w:sz w:val="28"/>
          <w:szCs w:val="28"/>
        </w:rPr>
        <w:t>-класників є щоденні інтегровані заняття, підгрупові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(урок-дискусійна група, уроки з навчанням одних учнів іншими), інтегровані уроки, проблемний урок, відео-уроки тощо. З метою засвоєння нового матеріалу та розвитку компетентностей крім уроку проводяться навчально-практичні заняття.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w:t>
      </w:r>
      <w:r w:rsidR="00890681">
        <w:rPr>
          <w:b w:val="0"/>
          <w:bCs w:val="0"/>
          <w:sz w:val="28"/>
          <w:szCs w:val="28"/>
        </w:rPr>
        <w:t>ограмах окремих предметів. В 5-8</w:t>
      </w:r>
      <w:r w:rsidRPr="00267FDB">
        <w:rPr>
          <w:b w:val="0"/>
          <w:bCs w:val="0"/>
          <w:sz w:val="28"/>
          <w:szCs w:val="28"/>
        </w:rPr>
        <w:t xml:space="preserve"> класах освітній процес може організовуватись дистанційно (навчання з використанням дистанційних технологій), відповідно Положення про дистанційне навчання - Наказом МОН від 8 вересня 2020 року №1115 і зареєстровано в Міністерстві юстиції 28 вересня 2020 року за №941/35224, використовуватиметься онлайн платформа для дистанційного навчання – Google Classroom. Здійснення взаємодії вчителів та учнів у форматі відеозв’язку Googlе Meet, ZOOM</w:t>
      </w:r>
      <w:r w:rsidR="00C15E99" w:rsidRPr="00267FDB">
        <w:rPr>
          <w:b w:val="0"/>
          <w:bCs w:val="0"/>
          <w:sz w:val="28"/>
          <w:szCs w:val="28"/>
        </w:rPr>
        <w:t xml:space="preserve">       </w:t>
      </w:r>
      <w:r w:rsidR="00C15E99" w:rsidRPr="00267FDB">
        <w:rPr>
          <w:sz w:val="28"/>
          <w:szCs w:val="28"/>
        </w:rPr>
        <w:t xml:space="preserve">         </w:t>
      </w:r>
    </w:p>
    <w:p w14:paraId="08AB50CE" w14:textId="77777777" w:rsidR="009E18B7" w:rsidRPr="00267FDB" w:rsidRDefault="009E18B7" w:rsidP="001757E2">
      <w:pPr>
        <w:pStyle w:val="42"/>
        <w:shd w:val="clear" w:color="auto" w:fill="auto"/>
        <w:tabs>
          <w:tab w:val="left" w:pos="9639"/>
        </w:tabs>
        <w:spacing w:line="276" w:lineRule="auto"/>
        <w:ind w:right="140" w:firstLine="0"/>
        <w:jc w:val="both"/>
        <w:rPr>
          <w:sz w:val="28"/>
          <w:szCs w:val="28"/>
        </w:rPr>
      </w:pPr>
    </w:p>
    <w:p w14:paraId="25E48C7E" w14:textId="77777777" w:rsidR="006F0660" w:rsidRDefault="006F0660" w:rsidP="00E772BC">
      <w:pPr>
        <w:pStyle w:val="42"/>
        <w:shd w:val="clear" w:color="auto" w:fill="auto"/>
        <w:tabs>
          <w:tab w:val="left" w:pos="9639"/>
        </w:tabs>
        <w:spacing w:line="276" w:lineRule="auto"/>
        <w:ind w:left="720" w:right="140" w:firstLine="0"/>
        <w:jc w:val="both"/>
        <w:rPr>
          <w:sz w:val="28"/>
          <w:szCs w:val="28"/>
        </w:rPr>
      </w:pPr>
    </w:p>
    <w:p w14:paraId="1672AACD" w14:textId="77777777" w:rsidR="006F0660" w:rsidRDefault="006F0660" w:rsidP="00E772BC">
      <w:pPr>
        <w:pStyle w:val="42"/>
        <w:shd w:val="clear" w:color="auto" w:fill="auto"/>
        <w:tabs>
          <w:tab w:val="left" w:pos="9639"/>
        </w:tabs>
        <w:spacing w:line="276" w:lineRule="auto"/>
        <w:ind w:left="720" w:right="140" w:firstLine="0"/>
        <w:jc w:val="both"/>
        <w:rPr>
          <w:sz w:val="28"/>
          <w:szCs w:val="28"/>
        </w:rPr>
      </w:pPr>
    </w:p>
    <w:p w14:paraId="03DDDDAA" w14:textId="4BEE77B1" w:rsidR="00B202F5" w:rsidRDefault="00E772BC" w:rsidP="00E772BC">
      <w:pPr>
        <w:pStyle w:val="42"/>
        <w:shd w:val="clear" w:color="auto" w:fill="auto"/>
        <w:tabs>
          <w:tab w:val="left" w:pos="9639"/>
        </w:tabs>
        <w:spacing w:line="276" w:lineRule="auto"/>
        <w:ind w:left="720" w:right="140" w:firstLine="0"/>
        <w:jc w:val="both"/>
        <w:rPr>
          <w:b w:val="0"/>
          <w:bCs w:val="0"/>
          <w:sz w:val="28"/>
          <w:szCs w:val="28"/>
        </w:rPr>
      </w:pPr>
      <w:r w:rsidRPr="00267FDB">
        <w:rPr>
          <w:sz w:val="28"/>
          <w:szCs w:val="28"/>
        </w:rPr>
        <w:lastRenderedPageBreak/>
        <w:t>7.</w:t>
      </w:r>
      <w:r w:rsidR="009E18B7" w:rsidRPr="00267FDB">
        <w:rPr>
          <w:sz w:val="28"/>
          <w:szCs w:val="28"/>
        </w:rPr>
        <w:t>Опис інструментів оцінювання навчальних досягнень учнів</w:t>
      </w:r>
      <w:r w:rsidR="009E18B7" w:rsidRPr="00267FDB">
        <w:rPr>
          <w:b w:val="0"/>
          <w:bCs w:val="0"/>
          <w:sz w:val="28"/>
          <w:szCs w:val="28"/>
        </w:rPr>
        <w:t xml:space="preserve"> </w:t>
      </w:r>
    </w:p>
    <w:p w14:paraId="68AC362E" w14:textId="77777777" w:rsidR="00B202F5" w:rsidRPr="00B202F5" w:rsidRDefault="00B202F5" w:rsidP="00B202F5">
      <w:pPr>
        <w:pStyle w:val="42"/>
        <w:tabs>
          <w:tab w:val="left" w:pos="9639"/>
        </w:tabs>
        <w:ind w:left="720" w:right="140"/>
        <w:jc w:val="both"/>
        <w:rPr>
          <w:b w:val="0"/>
          <w:bCs w:val="0"/>
          <w:sz w:val="28"/>
          <w:szCs w:val="28"/>
        </w:rPr>
      </w:pPr>
    </w:p>
    <w:p w14:paraId="31A7780D" w14:textId="61991A67" w:rsidR="00B202F5" w:rsidRPr="00C72F99" w:rsidRDefault="00890681" w:rsidP="00B202F5">
      <w:pPr>
        <w:pStyle w:val="42"/>
        <w:tabs>
          <w:tab w:val="left" w:pos="9639"/>
        </w:tabs>
        <w:spacing w:line="276" w:lineRule="auto"/>
        <w:ind w:right="140"/>
        <w:jc w:val="both"/>
        <w:rPr>
          <w:b w:val="0"/>
          <w:bCs w:val="0"/>
          <w:sz w:val="28"/>
          <w:szCs w:val="28"/>
        </w:rPr>
      </w:pPr>
      <w:r>
        <w:rPr>
          <w:b w:val="0"/>
          <w:bCs w:val="0"/>
          <w:sz w:val="28"/>
          <w:szCs w:val="28"/>
        </w:rPr>
        <w:t>        Оцінювання учнів 5-8</w:t>
      </w:r>
      <w:r w:rsidR="00B202F5" w:rsidRPr="00B202F5">
        <w:rPr>
          <w:b w:val="0"/>
          <w:bCs w:val="0"/>
          <w:sz w:val="28"/>
          <w:szCs w:val="28"/>
        </w:rPr>
        <w:t xml:space="preserve"> класів здійснюється відповідно до наказу МОН Ук</w:t>
      </w:r>
      <w:r w:rsidR="00B77EE7">
        <w:rPr>
          <w:b w:val="0"/>
          <w:bCs w:val="0"/>
          <w:sz w:val="28"/>
          <w:szCs w:val="28"/>
        </w:rPr>
        <w:t>раїни №1093 від 02.08.2024 року</w:t>
      </w:r>
      <w:r w:rsidR="00B202F5" w:rsidRPr="00B202F5">
        <w:rPr>
          <w:b w:val="0"/>
          <w:bCs w:val="0"/>
          <w:sz w:val="28"/>
          <w:szCs w:val="28"/>
        </w:rPr>
        <w:t xml:space="preserve"> «Про затвердження рекомендацій щодо оцінювання результатів навчання»</w:t>
      </w:r>
      <w:r w:rsidR="00B202F5">
        <w:rPr>
          <w:b w:val="0"/>
          <w:bCs w:val="0"/>
          <w:sz w:val="28"/>
          <w:szCs w:val="28"/>
        </w:rPr>
        <w:t xml:space="preserve">. </w:t>
      </w:r>
      <w:r w:rsidR="00B202F5" w:rsidRPr="00B202F5">
        <w:rPr>
          <w:b w:val="0"/>
          <w:bCs w:val="0"/>
          <w:color w:val="FF0000"/>
          <w:sz w:val="28"/>
          <w:szCs w:val="28"/>
        </w:rPr>
        <w:t xml:space="preserve"> </w:t>
      </w:r>
      <w:r w:rsidR="00B202F5" w:rsidRPr="00C72F99">
        <w:rPr>
          <w:b w:val="0"/>
          <w:bCs w:val="0"/>
          <w:sz w:val="28"/>
          <w:szCs w:val="28"/>
        </w:rPr>
        <w:t xml:space="preserve">Відповідно </w:t>
      </w:r>
      <w:r w:rsidR="008A4653">
        <w:rPr>
          <w:b w:val="0"/>
          <w:bCs w:val="0"/>
          <w:sz w:val="28"/>
          <w:szCs w:val="28"/>
        </w:rPr>
        <w:t xml:space="preserve">до </w:t>
      </w:r>
      <w:r w:rsidR="00B202F5" w:rsidRPr="00C72F99">
        <w:rPr>
          <w:b w:val="0"/>
          <w:bCs w:val="0"/>
          <w:sz w:val="28"/>
          <w:szCs w:val="28"/>
        </w:rPr>
        <w:t>рішення педагогічн</w:t>
      </w:r>
      <w:r>
        <w:rPr>
          <w:b w:val="0"/>
          <w:bCs w:val="0"/>
          <w:sz w:val="28"/>
          <w:szCs w:val="28"/>
        </w:rPr>
        <w:t>ої ради СЗШ №62 м. Львова від 26.08.2025 р. №1, у вересні 2025-2026</w:t>
      </w:r>
      <w:r w:rsidR="00B202F5" w:rsidRPr="00C72F99">
        <w:rPr>
          <w:b w:val="0"/>
          <w:bCs w:val="0"/>
          <w:sz w:val="28"/>
          <w:szCs w:val="28"/>
        </w:rPr>
        <w:t xml:space="preserve"> н.р. для 5–х класів триватиме адаптаційний період, впродовж якого не здійснюється поточне та тематичне оцінювання.</w:t>
      </w:r>
    </w:p>
    <w:p w14:paraId="00B54F70" w14:textId="77777777" w:rsidR="00B202F5" w:rsidRPr="00B202F5" w:rsidRDefault="00B202F5" w:rsidP="00B202F5">
      <w:pPr>
        <w:pStyle w:val="42"/>
        <w:tabs>
          <w:tab w:val="left" w:pos="9639"/>
        </w:tabs>
        <w:spacing w:line="276" w:lineRule="auto"/>
        <w:ind w:right="140"/>
        <w:jc w:val="both"/>
        <w:rPr>
          <w:b w:val="0"/>
          <w:bCs w:val="0"/>
          <w:sz w:val="28"/>
          <w:szCs w:val="28"/>
        </w:rPr>
      </w:pPr>
    </w:p>
    <w:p w14:paraId="46B51E74" w14:textId="77777777" w:rsidR="00B202F5" w:rsidRPr="00B202F5" w:rsidRDefault="00B202F5" w:rsidP="00B202F5">
      <w:pPr>
        <w:pStyle w:val="42"/>
        <w:tabs>
          <w:tab w:val="left" w:pos="9639"/>
        </w:tabs>
        <w:spacing w:line="276" w:lineRule="auto"/>
        <w:ind w:right="140" w:firstLine="0"/>
        <w:jc w:val="both"/>
        <w:rPr>
          <w:b w:val="0"/>
          <w:bCs w:val="0"/>
          <w:sz w:val="28"/>
          <w:szCs w:val="28"/>
        </w:rPr>
      </w:pPr>
      <w:r w:rsidRPr="00B202F5">
        <w:rPr>
          <w:b w:val="0"/>
          <w:bCs w:val="0"/>
          <w:sz w:val="28"/>
          <w:szCs w:val="28"/>
        </w:rPr>
        <w:t>Основними функціями оцінювання є:</w:t>
      </w:r>
    </w:p>
    <w:p w14:paraId="10E864B3" w14:textId="1F6EBAF5"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формувальна (забезпечує відстеження динаміки навчального поступу);</w:t>
      </w:r>
    </w:p>
    <w:p w14:paraId="4C7363F9" w14:textId="2AE1929E"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констатувальна (забезпечує встановлення рівня досягнення результатів навчання);</w:t>
      </w:r>
    </w:p>
    <w:p w14:paraId="01B6185D" w14:textId="56F1BBEE"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діагностувальна (надає інформацію про стан досягнення результатів навчання, наявність навчальних втрат, причини виникнення утруднень);</w:t>
      </w:r>
    </w:p>
    <w:p w14:paraId="2C3ED1B2" w14:textId="54CF5641" w:rsidR="00B202F5" w:rsidRPr="00C72F99"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коригувальна (надає змогу вчителю відповідним чином адаптувати освітній процес);</w:t>
      </w:r>
    </w:p>
    <w:p w14:paraId="00FF5B9B" w14:textId="1B0A9498"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орієнтувальна (надає змогу відстежити динаміку формування результатів навчання та спрогнозувати їх розвиток);</w:t>
      </w:r>
    </w:p>
    <w:p w14:paraId="7F2D8709" w14:textId="1B78D5CD"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мотиваційно-стимулювальна (активізує внутрішні й зовнішні мотиви до навчання);</w:t>
      </w:r>
    </w:p>
    <w:p w14:paraId="4045EFAB" w14:textId="03396B6A"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розвивальна (мотивує до рефлексії та самовдосконалення);</w:t>
      </w:r>
    </w:p>
    <w:p w14:paraId="16F07161" w14:textId="53229C5C"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прогностична (ставить цілі навчання на майбутнє);</w:t>
      </w:r>
    </w:p>
    <w:p w14:paraId="559D9278" w14:textId="2C17372C"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виховна (сприяє вихованню в учнів свідомої дисципліни, наполегливості в роботі, працьовитості, почуття відповідальності, обов’язку).</w:t>
      </w:r>
    </w:p>
    <w:p w14:paraId="1908E475" w14:textId="77777777" w:rsidR="00B202F5" w:rsidRPr="00B202F5" w:rsidRDefault="00B202F5" w:rsidP="00B202F5">
      <w:pPr>
        <w:pStyle w:val="42"/>
        <w:tabs>
          <w:tab w:val="left" w:pos="9639"/>
        </w:tabs>
        <w:spacing w:line="276" w:lineRule="auto"/>
        <w:ind w:right="140" w:firstLine="2"/>
        <w:jc w:val="both"/>
        <w:rPr>
          <w:b w:val="0"/>
          <w:bCs w:val="0"/>
          <w:sz w:val="28"/>
          <w:szCs w:val="28"/>
        </w:rPr>
      </w:pPr>
    </w:p>
    <w:p w14:paraId="05310E56" w14:textId="77777777"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        Основними видами оцінювання результатів навчання учнів є формувальне оцінювання, підсумкове оцінювання та державна підсумкова атестація.</w:t>
      </w:r>
    </w:p>
    <w:p w14:paraId="6BF0BF0A" w14:textId="364804E5"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        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r>
        <w:rPr>
          <w:b w:val="0"/>
          <w:bCs w:val="0"/>
          <w:sz w:val="28"/>
          <w:szCs w:val="28"/>
        </w:rPr>
        <w:t xml:space="preserve"> </w:t>
      </w:r>
    </w:p>
    <w:p w14:paraId="0DDDD5A7" w14:textId="77777777"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        Підсумкове оцінювання показує результат навчання та розвитку.</w:t>
      </w:r>
    </w:p>
    <w:p w14:paraId="24C7B803" w14:textId="77777777"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0336D8AC" w14:textId="77777777"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 xml:space="preserve">        Оцінювання результатів навчання учнів здійснюються згідно з </w:t>
      </w:r>
      <w:r w:rsidRPr="00B202F5">
        <w:rPr>
          <w:b w:val="0"/>
          <w:bCs w:val="0"/>
          <w:sz w:val="28"/>
          <w:szCs w:val="28"/>
        </w:rPr>
        <w:lastRenderedPageBreak/>
        <w:t>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5A1C36DE" w14:textId="77777777"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        Оцінювання може здійснюватися як у процесі навчання (поточне), так i на різних його етапах (підсумкове).</w:t>
      </w:r>
    </w:p>
    <w:p w14:paraId="330525D0" w14:textId="1D847B96" w:rsidR="00B202F5" w:rsidRPr="00B202F5" w:rsidRDefault="00B202F5" w:rsidP="00B202F5">
      <w:pPr>
        <w:pStyle w:val="42"/>
        <w:tabs>
          <w:tab w:val="left" w:pos="9639"/>
        </w:tabs>
        <w:spacing w:line="276" w:lineRule="auto"/>
        <w:ind w:right="140" w:firstLine="2"/>
        <w:jc w:val="both"/>
        <w:rPr>
          <w:b w:val="0"/>
          <w:bCs w:val="0"/>
          <w:sz w:val="28"/>
          <w:szCs w:val="28"/>
        </w:rPr>
      </w:pPr>
      <w:r w:rsidRPr="00B202F5">
        <w:rPr>
          <w:b w:val="0"/>
          <w:bCs w:val="0"/>
          <w:sz w:val="28"/>
          <w:szCs w:val="28"/>
        </w:rPr>
        <w:t>        Оцінювання результатів навивання здійснюється за допомогою різних методів, вибір яких зумовлюється особливостям</w:t>
      </w:r>
      <w:r w:rsidR="00C72F99">
        <w:rPr>
          <w:b w:val="0"/>
          <w:bCs w:val="0"/>
          <w:sz w:val="28"/>
          <w:szCs w:val="28"/>
        </w:rPr>
        <w:t>и змісту навчального предмета /</w:t>
      </w:r>
      <w:r w:rsidRPr="00B202F5">
        <w:rPr>
          <w:b w:val="0"/>
          <w:bCs w:val="0"/>
          <w:sz w:val="28"/>
          <w:szCs w:val="28"/>
        </w:rPr>
        <w:t>інтегрованого курсу, його обсягом, рівнем узагальнення, віковими особливостями учнів із застосуванням різних способів i засобів:</w:t>
      </w:r>
    </w:p>
    <w:p w14:paraId="79194040" w14:textId="0432EC22"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усного опитування (індивідуальне, групове тощо); спостереження;</w:t>
      </w:r>
    </w:p>
    <w:p w14:paraId="458E31C9" w14:textId="2B9EC692"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аналіз портфоліо;</w:t>
      </w:r>
    </w:p>
    <w:p w14:paraId="030EDC35" w14:textId="3D34FC4F"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14:paraId="03A1786D" w14:textId="6859C0F5"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14:paraId="58C1C50F" w14:textId="1B20F752"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завдань із використанням IT (онлайн-тести, презентацій результатів завдань та досліджень, комп'ютерні продукти тощо);</w:t>
      </w:r>
    </w:p>
    <w:p w14:paraId="69A1CABD" w14:textId="5ABCB8B7" w:rsidR="00B202F5" w:rsidRPr="00B202F5" w:rsidRDefault="00C72F99" w:rsidP="00B202F5">
      <w:pPr>
        <w:pStyle w:val="42"/>
        <w:tabs>
          <w:tab w:val="left" w:pos="9639"/>
        </w:tabs>
        <w:spacing w:line="276" w:lineRule="auto"/>
        <w:ind w:right="140"/>
        <w:jc w:val="both"/>
        <w:rPr>
          <w:b w:val="0"/>
          <w:bCs w:val="0"/>
          <w:sz w:val="28"/>
          <w:szCs w:val="28"/>
        </w:rPr>
      </w:pPr>
      <w:r>
        <w:rPr>
          <w:b w:val="0"/>
          <w:bCs w:val="0"/>
          <w:sz w:val="28"/>
          <w:szCs w:val="28"/>
        </w:rPr>
        <w:t>-</w:t>
      </w:r>
      <w:r w:rsidR="00B202F5">
        <w:rPr>
          <w:b w:val="0"/>
          <w:bCs w:val="0"/>
          <w:sz w:val="28"/>
          <w:szCs w:val="28"/>
        </w:rPr>
        <w:t xml:space="preserve">   </w:t>
      </w:r>
      <w:r w:rsidR="00B202F5" w:rsidRPr="00B202F5">
        <w:rPr>
          <w:b w:val="0"/>
          <w:bCs w:val="0"/>
          <w:sz w:val="28"/>
          <w:szCs w:val="28"/>
        </w:rPr>
        <w:t>caмooцiнювання, взaємооцінювання;</w:t>
      </w:r>
    </w:p>
    <w:p w14:paraId="310270ED" w14:textId="2FA7D625" w:rsidR="00B202F5" w:rsidRPr="00B202F5" w:rsidRDefault="00B202F5" w:rsidP="00C72F99">
      <w:pPr>
        <w:pStyle w:val="42"/>
        <w:numPr>
          <w:ilvl w:val="0"/>
          <w:numId w:val="11"/>
        </w:numPr>
        <w:tabs>
          <w:tab w:val="left" w:pos="9639"/>
        </w:tabs>
        <w:spacing w:line="276" w:lineRule="auto"/>
        <w:ind w:right="140"/>
        <w:jc w:val="both"/>
        <w:rPr>
          <w:b w:val="0"/>
          <w:bCs w:val="0"/>
          <w:sz w:val="28"/>
          <w:szCs w:val="28"/>
        </w:rPr>
      </w:pPr>
      <w:r w:rsidRPr="00B202F5">
        <w:rPr>
          <w:b w:val="0"/>
          <w:bCs w:val="0"/>
          <w:sz w:val="28"/>
          <w:szCs w:val="28"/>
        </w:rPr>
        <w:t>комплексного, що поєднує різні способи й засоби оцінювання.</w:t>
      </w:r>
    </w:p>
    <w:p w14:paraId="45B31009" w14:textId="77777777" w:rsidR="00B202F5" w:rsidRPr="00B202F5" w:rsidRDefault="00B202F5" w:rsidP="00B202F5">
      <w:pPr>
        <w:pStyle w:val="42"/>
        <w:tabs>
          <w:tab w:val="left" w:pos="9639"/>
        </w:tabs>
        <w:spacing w:line="276" w:lineRule="auto"/>
        <w:ind w:right="140"/>
        <w:jc w:val="both"/>
        <w:rPr>
          <w:b w:val="0"/>
          <w:bCs w:val="0"/>
          <w:sz w:val="28"/>
          <w:szCs w:val="28"/>
        </w:rPr>
      </w:pPr>
    </w:p>
    <w:p w14:paraId="017AFE3E" w14:textId="77777777" w:rsidR="00B202F5" w:rsidRPr="00B202F5" w:rsidRDefault="00B202F5" w:rsidP="00B202F5">
      <w:pPr>
        <w:pStyle w:val="42"/>
        <w:tabs>
          <w:tab w:val="left" w:pos="9639"/>
        </w:tabs>
        <w:spacing w:line="276" w:lineRule="auto"/>
        <w:ind w:right="140"/>
        <w:jc w:val="both"/>
        <w:rPr>
          <w:b w:val="0"/>
          <w:bCs w:val="0"/>
          <w:sz w:val="28"/>
          <w:szCs w:val="28"/>
        </w:rPr>
      </w:pPr>
      <w:r w:rsidRPr="00B202F5">
        <w:rPr>
          <w:b w:val="0"/>
          <w:bCs w:val="0"/>
          <w:sz w:val="28"/>
          <w:szCs w:val="28"/>
        </w:rPr>
        <w:t>        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6678433F" w14:textId="77777777" w:rsidR="00B202F5" w:rsidRPr="00B202F5" w:rsidRDefault="00B202F5" w:rsidP="00B202F5">
      <w:pPr>
        <w:pStyle w:val="42"/>
        <w:tabs>
          <w:tab w:val="left" w:pos="9639"/>
        </w:tabs>
        <w:spacing w:line="276" w:lineRule="auto"/>
        <w:ind w:right="140"/>
        <w:jc w:val="both"/>
        <w:rPr>
          <w:b w:val="0"/>
          <w:bCs w:val="0"/>
          <w:sz w:val="28"/>
          <w:szCs w:val="28"/>
        </w:rPr>
      </w:pPr>
    </w:p>
    <w:p w14:paraId="2EB8C6F8" w14:textId="77777777" w:rsidR="00B202F5" w:rsidRPr="00B202F5" w:rsidRDefault="00B202F5" w:rsidP="00B202F5">
      <w:pPr>
        <w:pStyle w:val="42"/>
        <w:tabs>
          <w:tab w:val="left" w:pos="9639"/>
        </w:tabs>
        <w:spacing w:line="276" w:lineRule="auto"/>
        <w:ind w:right="140"/>
        <w:jc w:val="both"/>
        <w:rPr>
          <w:b w:val="0"/>
          <w:bCs w:val="0"/>
          <w:sz w:val="28"/>
          <w:szCs w:val="28"/>
        </w:rPr>
      </w:pPr>
      <w:r w:rsidRPr="00B202F5">
        <w:rPr>
          <w:b w:val="0"/>
          <w:bCs w:val="0"/>
          <w:sz w:val="28"/>
          <w:szCs w:val="28"/>
        </w:rPr>
        <w:t>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386339C9" w14:textId="1D42B5A1" w:rsidR="00B202F5" w:rsidRPr="00B202F5" w:rsidRDefault="00C72F99" w:rsidP="00B202F5">
      <w:pPr>
        <w:pStyle w:val="42"/>
        <w:tabs>
          <w:tab w:val="left" w:pos="9639"/>
        </w:tabs>
        <w:spacing w:line="276" w:lineRule="auto"/>
        <w:ind w:right="140" w:firstLine="0"/>
        <w:jc w:val="both"/>
        <w:rPr>
          <w:b w:val="0"/>
          <w:bCs w:val="0"/>
          <w:sz w:val="28"/>
          <w:szCs w:val="28"/>
        </w:rPr>
      </w:pPr>
      <w:r>
        <w:rPr>
          <w:b w:val="0"/>
          <w:bCs w:val="0"/>
          <w:sz w:val="28"/>
          <w:szCs w:val="28"/>
        </w:rPr>
        <w:t xml:space="preserve">        </w:t>
      </w:r>
      <w:r w:rsidR="00B202F5" w:rsidRPr="00B202F5">
        <w:rPr>
          <w:b w:val="0"/>
          <w:bCs w:val="0"/>
          <w:sz w:val="28"/>
          <w:szCs w:val="28"/>
        </w:rPr>
        <w:t>До оцінювання наскрізних умінь може долучатися практичний психолог.</w:t>
      </w:r>
    </w:p>
    <w:p w14:paraId="694051F7" w14:textId="233E9C29" w:rsidR="00B202F5" w:rsidRPr="00B202F5" w:rsidRDefault="00C72F99" w:rsidP="00B202F5">
      <w:pPr>
        <w:pStyle w:val="42"/>
        <w:tabs>
          <w:tab w:val="left" w:pos="9639"/>
        </w:tabs>
        <w:spacing w:line="276" w:lineRule="auto"/>
        <w:ind w:right="140"/>
        <w:jc w:val="both"/>
        <w:rPr>
          <w:b w:val="0"/>
          <w:bCs w:val="0"/>
          <w:sz w:val="28"/>
          <w:szCs w:val="28"/>
        </w:rPr>
      </w:pPr>
      <w:r>
        <w:rPr>
          <w:b w:val="0"/>
          <w:bCs w:val="0"/>
          <w:sz w:val="28"/>
          <w:szCs w:val="28"/>
        </w:rPr>
        <w:t xml:space="preserve"> </w:t>
      </w:r>
      <w:r w:rsidR="00B202F5" w:rsidRPr="00B202F5">
        <w:rPr>
          <w:b w:val="0"/>
          <w:bCs w:val="0"/>
          <w:sz w:val="28"/>
          <w:szCs w:val="28"/>
        </w:rPr>
        <w:t xml:space="preserve">        Оцінювання результатів навчання учнів потребує гнучкості. Підходи до оцінювання в різнях класах можуть мати відмінності, спрямовані на </w:t>
      </w:r>
      <w:r w:rsidR="00B202F5" w:rsidRPr="00B202F5">
        <w:rPr>
          <w:b w:val="0"/>
          <w:bCs w:val="0"/>
          <w:sz w:val="28"/>
          <w:szCs w:val="28"/>
        </w:rPr>
        <w:lastRenderedPageBreak/>
        <w:t>реалізацію освітньої програми закладу освіти та автономії вчителя.</w:t>
      </w:r>
    </w:p>
    <w:p w14:paraId="73BBF94A" w14:textId="77777777" w:rsidR="00B202F5" w:rsidRPr="00B202F5" w:rsidRDefault="00B202F5" w:rsidP="00B202F5">
      <w:pPr>
        <w:pStyle w:val="42"/>
        <w:tabs>
          <w:tab w:val="left" w:pos="9639"/>
        </w:tabs>
        <w:spacing w:line="276" w:lineRule="auto"/>
        <w:ind w:right="140"/>
        <w:jc w:val="both"/>
        <w:rPr>
          <w:b w:val="0"/>
          <w:bCs w:val="0"/>
          <w:sz w:val="28"/>
          <w:szCs w:val="28"/>
        </w:rPr>
      </w:pPr>
      <w:r w:rsidRPr="00B202F5">
        <w:rPr>
          <w:b w:val="0"/>
          <w:bCs w:val="0"/>
          <w:sz w:val="28"/>
          <w:szCs w:val="28"/>
        </w:rPr>
        <w:t>        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w:t>
      </w:r>
    </w:p>
    <w:p w14:paraId="73E22B83" w14:textId="77777777" w:rsidR="00B202F5" w:rsidRPr="00B202F5" w:rsidRDefault="00B202F5" w:rsidP="00B202F5">
      <w:pPr>
        <w:pStyle w:val="42"/>
        <w:tabs>
          <w:tab w:val="left" w:pos="9639"/>
        </w:tabs>
        <w:spacing w:line="276" w:lineRule="auto"/>
        <w:ind w:right="140"/>
        <w:jc w:val="both"/>
        <w:rPr>
          <w:b w:val="0"/>
          <w:bCs w:val="0"/>
          <w:sz w:val="28"/>
          <w:szCs w:val="28"/>
        </w:rPr>
      </w:pPr>
      <w:r w:rsidRPr="00B202F5">
        <w:rPr>
          <w:b w:val="0"/>
          <w:bCs w:val="0"/>
          <w:sz w:val="28"/>
          <w:szCs w:val="28"/>
        </w:rPr>
        <w:t>        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55870839" w14:textId="77777777" w:rsidR="00B202F5" w:rsidRPr="00B202F5" w:rsidRDefault="00B202F5" w:rsidP="00B202F5">
      <w:pPr>
        <w:pStyle w:val="42"/>
        <w:tabs>
          <w:tab w:val="left" w:pos="9639"/>
        </w:tabs>
        <w:spacing w:line="276" w:lineRule="auto"/>
        <w:ind w:right="140"/>
        <w:jc w:val="both"/>
        <w:rPr>
          <w:b w:val="0"/>
          <w:bCs w:val="0"/>
          <w:sz w:val="28"/>
          <w:szCs w:val="28"/>
        </w:rPr>
      </w:pPr>
      <w:r w:rsidRPr="00B202F5">
        <w:rPr>
          <w:b w:val="0"/>
          <w:bCs w:val="0"/>
          <w:sz w:val="28"/>
          <w:szCs w:val="28"/>
        </w:rPr>
        <w:t>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14:paraId="71CE6472" w14:textId="02FA2FE5" w:rsidR="00B202F5" w:rsidRPr="00B202F5" w:rsidRDefault="00C72F99" w:rsidP="00B202F5">
      <w:pPr>
        <w:pStyle w:val="42"/>
        <w:tabs>
          <w:tab w:val="left" w:pos="9639"/>
        </w:tabs>
        <w:spacing w:line="276" w:lineRule="auto"/>
        <w:ind w:right="140"/>
        <w:jc w:val="both"/>
        <w:rPr>
          <w:b w:val="0"/>
          <w:bCs w:val="0"/>
          <w:sz w:val="28"/>
          <w:szCs w:val="28"/>
        </w:rPr>
      </w:pPr>
      <w:r>
        <w:rPr>
          <w:b w:val="0"/>
          <w:bCs w:val="0"/>
          <w:sz w:val="28"/>
          <w:szCs w:val="28"/>
        </w:rPr>
        <w:t>        Оцінка є</w:t>
      </w:r>
      <w:r w:rsidR="00B202F5" w:rsidRPr="00B202F5">
        <w:rPr>
          <w:b w:val="0"/>
          <w:bCs w:val="0"/>
          <w:sz w:val="28"/>
          <w:szCs w:val="28"/>
        </w:rPr>
        <w:t xml:space="preserve">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432A82E8" w14:textId="77777777" w:rsidR="00B202F5" w:rsidRPr="00B202F5" w:rsidRDefault="00B202F5" w:rsidP="00B202F5">
      <w:pPr>
        <w:pStyle w:val="42"/>
        <w:tabs>
          <w:tab w:val="left" w:pos="9639"/>
        </w:tabs>
        <w:spacing w:line="276" w:lineRule="auto"/>
        <w:ind w:right="140"/>
        <w:jc w:val="both"/>
        <w:rPr>
          <w:b w:val="0"/>
          <w:bCs w:val="0"/>
          <w:sz w:val="28"/>
          <w:szCs w:val="28"/>
        </w:rPr>
      </w:pPr>
      <w:r w:rsidRPr="00B202F5">
        <w:rPr>
          <w:b w:val="0"/>
          <w:bCs w:val="0"/>
          <w:sz w:val="28"/>
          <w:szCs w:val="28"/>
        </w:rPr>
        <w:t>        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14:paraId="53BAE84B" w14:textId="19284201" w:rsidR="00E772BC" w:rsidRPr="00C72F99" w:rsidRDefault="00B202F5" w:rsidP="00C72F99">
      <w:pPr>
        <w:pStyle w:val="42"/>
        <w:shd w:val="clear" w:color="auto" w:fill="auto"/>
        <w:tabs>
          <w:tab w:val="left" w:pos="9639"/>
        </w:tabs>
        <w:spacing w:line="276" w:lineRule="auto"/>
        <w:ind w:right="140" w:firstLine="0"/>
        <w:jc w:val="both"/>
        <w:rPr>
          <w:b w:val="0"/>
          <w:bCs w:val="0"/>
          <w:sz w:val="28"/>
          <w:szCs w:val="28"/>
        </w:rPr>
      </w:pPr>
      <w:r w:rsidRPr="00B202F5">
        <w:rPr>
          <w:b w:val="0"/>
          <w:bCs w:val="0"/>
          <w:sz w:val="28"/>
          <w:szCs w:val="28"/>
        </w:rPr>
        <w:t xml:space="preserve">        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w:t>
      </w:r>
      <w:r w:rsidRPr="00C72F99">
        <w:rPr>
          <w:b w:val="0"/>
          <w:bCs w:val="0"/>
          <w:sz w:val="28"/>
          <w:szCs w:val="28"/>
        </w:rPr>
        <w:t xml:space="preserve">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w:t>
      </w:r>
      <w:r w:rsidR="00E772BC" w:rsidRPr="00C72F99">
        <w:rPr>
          <w:b w:val="0"/>
          <w:bCs w:val="0"/>
          <w:sz w:val="28"/>
          <w:szCs w:val="28"/>
        </w:rPr>
        <w:t xml:space="preserve">     </w:t>
      </w:r>
    </w:p>
    <w:p w14:paraId="56136A32" w14:textId="41DDEF95" w:rsidR="00C72F99" w:rsidRPr="00C72F99" w:rsidRDefault="00C72F99" w:rsidP="00C72F99">
      <w:pPr>
        <w:pStyle w:val="42"/>
        <w:shd w:val="clear" w:color="auto" w:fill="auto"/>
        <w:tabs>
          <w:tab w:val="left" w:pos="9639"/>
        </w:tabs>
        <w:spacing w:line="276" w:lineRule="auto"/>
        <w:ind w:right="140" w:firstLine="0"/>
        <w:jc w:val="both"/>
        <w:rPr>
          <w:b w:val="0"/>
          <w:bCs w:val="0"/>
          <w:sz w:val="28"/>
          <w:szCs w:val="28"/>
        </w:rPr>
      </w:pPr>
    </w:p>
    <w:p w14:paraId="4766EF2F" w14:textId="0CC87ABD" w:rsidR="00C72F99" w:rsidRPr="00C72F99" w:rsidRDefault="00C72F99" w:rsidP="00C72F99">
      <w:pPr>
        <w:pStyle w:val="42"/>
        <w:tabs>
          <w:tab w:val="left" w:pos="9639"/>
        </w:tabs>
        <w:spacing w:line="276" w:lineRule="auto"/>
        <w:ind w:right="140" w:firstLine="0"/>
        <w:jc w:val="both"/>
        <w:rPr>
          <w:b w:val="0"/>
          <w:sz w:val="28"/>
          <w:szCs w:val="28"/>
        </w:rPr>
      </w:pPr>
      <w:r>
        <w:rPr>
          <w:b w:val="0"/>
          <w:sz w:val="28"/>
          <w:szCs w:val="28"/>
        </w:rPr>
        <w:lastRenderedPageBreak/>
        <w:t xml:space="preserve">        </w:t>
      </w:r>
      <w:r w:rsidRPr="00C72F99">
        <w:rPr>
          <w:b w:val="0"/>
          <w:sz w:val="28"/>
          <w:szCs w:val="28"/>
        </w:rPr>
        <w:t>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45D3CEAE"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210BFAB2"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Метою підсумкового оцінювання є співвіднесення фактичних результатів навчання, яких досягли учні із обов’язковими очікуваними результатами навчання,        визначеними Державним        стандартом / модельною навчальною програмою за певний період навчання.</w:t>
      </w:r>
    </w:p>
    <w:p w14:paraId="208261C9" w14:textId="0B3C0F93" w:rsidR="00C72F99" w:rsidRPr="00C72F99" w:rsidRDefault="00C72F99" w:rsidP="00C72F99">
      <w:pPr>
        <w:pStyle w:val="42"/>
        <w:tabs>
          <w:tab w:val="left" w:pos="9639"/>
        </w:tabs>
        <w:spacing w:line="276" w:lineRule="auto"/>
        <w:ind w:right="140" w:firstLine="0"/>
        <w:jc w:val="both"/>
        <w:rPr>
          <w:b w:val="0"/>
          <w:sz w:val="28"/>
          <w:szCs w:val="28"/>
        </w:rPr>
      </w:pPr>
      <w:r>
        <w:rPr>
          <w:b w:val="0"/>
          <w:sz w:val="28"/>
          <w:szCs w:val="28"/>
        </w:rPr>
        <w:t xml:space="preserve">      </w:t>
      </w:r>
      <w:r w:rsidRPr="00C72F99">
        <w:rPr>
          <w:b w:val="0"/>
          <w:sz w:val="28"/>
          <w:szCs w:val="28"/>
        </w:rPr>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14:paraId="00B4D4AF"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793B3B8D" w14:textId="77777777" w:rsid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w:t>
      </w:r>
    </w:p>
    <w:p w14:paraId="7BFBB914" w14:textId="1A2E31DA"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lastRenderedPageBreak/>
        <w:t>2) виконати окремі підсумкові роботи для кожної групи результатів, визначеної у Критеріях оцінювавши за освітніми галуззями.</w:t>
      </w:r>
    </w:p>
    <w:p w14:paraId="078A3B3D"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 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14:paraId="2EFE9968"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14:paraId="784FF748" w14:textId="77777777" w:rsidR="00C72F99" w:rsidRPr="00C72F99" w:rsidRDefault="00C72F99" w:rsidP="00C72F99">
      <w:pPr>
        <w:pStyle w:val="42"/>
        <w:tabs>
          <w:tab w:val="left" w:pos="9639"/>
        </w:tabs>
        <w:spacing w:line="276" w:lineRule="auto"/>
        <w:ind w:right="140" w:firstLine="0"/>
        <w:jc w:val="both"/>
        <w:rPr>
          <w:b w:val="0"/>
          <w:sz w:val="28"/>
          <w:szCs w:val="28"/>
        </w:rPr>
      </w:pPr>
    </w:p>
    <w:p w14:paraId="2ECE7074" w14:textId="70689BBD"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Результати семестрового та річного оцінювання фіксують у класному журналі та Свідоцтві досягнень</w:t>
      </w:r>
      <w:r>
        <w:rPr>
          <w:b w:val="0"/>
          <w:sz w:val="28"/>
          <w:szCs w:val="28"/>
        </w:rPr>
        <w:t>.</w:t>
      </w:r>
      <w:r w:rsidRPr="00C72F99">
        <w:rPr>
          <w:b w:val="0"/>
          <w:sz w:val="28"/>
          <w:szCs w:val="28"/>
        </w:rPr>
        <w:t xml:space="preserve"> Результати ДПА — у класному журналі та додатку до Свідоцтва про здобуття базової середньої освіти.</w:t>
      </w:r>
    </w:p>
    <w:p w14:paraId="40BCF02D" w14:textId="77777777" w:rsidR="00C72F99" w:rsidRPr="00C72F99" w:rsidRDefault="00C72F99" w:rsidP="00C72F99">
      <w:pPr>
        <w:pStyle w:val="42"/>
        <w:tabs>
          <w:tab w:val="left" w:pos="9639"/>
        </w:tabs>
        <w:spacing w:line="276" w:lineRule="auto"/>
        <w:ind w:right="140" w:firstLine="0"/>
        <w:jc w:val="both"/>
        <w:rPr>
          <w:b w:val="0"/>
          <w:sz w:val="28"/>
          <w:szCs w:val="28"/>
        </w:rPr>
      </w:pPr>
    </w:p>
    <w:p w14:paraId="2B56C69D"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2ECC7ADC"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12359182" w14:textId="33F9B799"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 xml:space="preserve">        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w:t>
      </w:r>
      <w:r>
        <w:rPr>
          <w:b w:val="0"/>
          <w:sz w:val="28"/>
          <w:szCs w:val="28"/>
        </w:rPr>
        <w:t xml:space="preserve"> з 3 балів, які в сумі дають 12 (</w:t>
      </w:r>
      <w:r w:rsidRPr="00C72F99">
        <w:rPr>
          <w:b w:val="0"/>
          <w:sz w:val="28"/>
          <w:szCs w:val="28"/>
        </w:rPr>
        <w:t>початковий (1–3 бали);</w:t>
      </w:r>
    </w:p>
    <w:p w14:paraId="4851E128" w14:textId="2AAF96DA"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середній (4–6 балів);</w:t>
      </w:r>
      <w:r>
        <w:rPr>
          <w:b w:val="0"/>
          <w:sz w:val="28"/>
          <w:szCs w:val="28"/>
        </w:rPr>
        <w:t xml:space="preserve"> </w:t>
      </w:r>
      <w:r w:rsidRPr="00C72F99">
        <w:rPr>
          <w:b w:val="0"/>
          <w:sz w:val="28"/>
          <w:szCs w:val="28"/>
        </w:rPr>
        <w:t>достатній (7–9 балів);</w:t>
      </w:r>
      <w:r>
        <w:rPr>
          <w:b w:val="0"/>
          <w:sz w:val="28"/>
          <w:szCs w:val="28"/>
        </w:rPr>
        <w:t xml:space="preserve"> </w:t>
      </w:r>
      <w:r w:rsidRPr="00C72F99">
        <w:rPr>
          <w:b w:val="0"/>
          <w:sz w:val="28"/>
          <w:szCs w:val="28"/>
        </w:rPr>
        <w:t>високий (10–12 балів).</w:t>
      </w:r>
    </w:p>
    <w:p w14:paraId="08378BA2" w14:textId="77777777" w:rsidR="00C72F99" w:rsidRPr="00C72F99" w:rsidRDefault="00C72F99" w:rsidP="00C72F99">
      <w:pPr>
        <w:pStyle w:val="42"/>
        <w:tabs>
          <w:tab w:val="left" w:pos="9639"/>
        </w:tabs>
        <w:spacing w:line="276" w:lineRule="auto"/>
        <w:ind w:right="140" w:firstLine="0"/>
        <w:jc w:val="both"/>
        <w:rPr>
          <w:b w:val="0"/>
          <w:sz w:val="28"/>
          <w:szCs w:val="28"/>
        </w:rPr>
      </w:pPr>
    </w:p>
    <w:p w14:paraId="55F47FFF" w14:textId="30A11A9F" w:rsidR="00C72F99" w:rsidRPr="00C72F99" w:rsidRDefault="00C72F99" w:rsidP="00C72F99">
      <w:pPr>
        <w:pStyle w:val="42"/>
        <w:tabs>
          <w:tab w:val="left" w:pos="9639"/>
        </w:tabs>
        <w:spacing w:line="276" w:lineRule="auto"/>
        <w:ind w:right="140" w:firstLine="0"/>
        <w:jc w:val="both"/>
        <w:rPr>
          <w:b w:val="0"/>
          <w:sz w:val="28"/>
          <w:szCs w:val="28"/>
        </w:rPr>
      </w:pPr>
      <w:r>
        <w:rPr>
          <w:b w:val="0"/>
          <w:sz w:val="28"/>
          <w:szCs w:val="28"/>
        </w:rPr>
        <w:t xml:space="preserve">             </w:t>
      </w:r>
      <w:r w:rsidRPr="00C72F99">
        <w:rPr>
          <w:b w:val="0"/>
          <w:sz w:val="28"/>
          <w:szCs w:val="28"/>
        </w:rPr>
        <w:t>Свідоцтво досягнень складається з двох частин:</w:t>
      </w:r>
    </w:p>
    <w:p w14:paraId="1FDF31AE" w14:textId="77777777" w:rsidR="00C72F99" w:rsidRPr="00C72F99" w:rsidRDefault="00C72F99" w:rsidP="00C72F99">
      <w:pPr>
        <w:pStyle w:val="42"/>
        <w:tabs>
          <w:tab w:val="left" w:pos="9639"/>
        </w:tabs>
        <w:spacing w:line="276" w:lineRule="auto"/>
        <w:ind w:right="140" w:firstLine="0"/>
        <w:jc w:val="both"/>
        <w:rPr>
          <w:b w:val="0"/>
          <w:sz w:val="28"/>
          <w:szCs w:val="28"/>
        </w:rPr>
      </w:pPr>
    </w:p>
    <w:p w14:paraId="5081A418"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18811C4A" w14:textId="77777777" w:rsidR="00C72F99" w:rsidRPr="00C72F99" w:rsidRDefault="00C72F99" w:rsidP="00C72F99">
      <w:pPr>
        <w:pStyle w:val="42"/>
        <w:tabs>
          <w:tab w:val="left" w:pos="9639"/>
        </w:tabs>
        <w:spacing w:line="276" w:lineRule="auto"/>
        <w:ind w:right="140" w:firstLine="0"/>
        <w:jc w:val="both"/>
        <w:rPr>
          <w:b w:val="0"/>
          <w:sz w:val="28"/>
          <w:szCs w:val="28"/>
        </w:rPr>
      </w:pPr>
    </w:p>
    <w:p w14:paraId="2C27081E" w14:textId="77777777"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lastRenderedPageBreak/>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14:paraId="706F3A71" w14:textId="77777777" w:rsidR="00C72F99" w:rsidRPr="00C72F99" w:rsidRDefault="00C72F99" w:rsidP="00C72F99">
      <w:pPr>
        <w:pStyle w:val="42"/>
        <w:tabs>
          <w:tab w:val="left" w:pos="9639"/>
        </w:tabs>
        <w:spacing w:line="276" w:lineRule="auto"/>
        <w:ind w:right="140" w:firstLine="0"/>
        <w:jc w:val="both"/>
        <w:rPr>
          <w:b w:val="0"/>
          <w:sz w:val="28"/>
          <w:szCs w:val="28"/>
        </w:rPr>
      </w:pPr>
    </w:p>
    <w:p w14:paraId="7A3D04C9" w14:textId="606FE621" w:rsidR="00C72F99" w:rsidRPr="00C72F99" w:rsidRDefault="00C72F99" w:rsidP="00C72F99">
      <w:pPr>
        <w:pStyle w:val="42"/>
        <w:tabs>
          <w:tab w:val="left" w:pos="9639"/>
        </w:tabs>
        <w:spacing w:line="276" w:lineRule="auto"/>
        <w:ind w:right="140" w:firstLine="0"/>
        <w:jc w:val="both"/>
        <w:rPr>
          <w:b w:val="0"/>
          <w:sz w:val="28"/>
          <w:szCs w:val="28"/>
        </w:rPr>
      </w:pPr>
      <w:r w:rsidRPr="00C72F99">
        <w:rPr>
          <w:b w:val="0"/>
          <w:sz w:val="28"/>
          <w:szCs w:val="28"/>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r>
        <w:rPr>
          <w:b w:val="0"/>
          <w:sz w:val="28"/>
          <w:szCs w:val="28"/>
        </w:rPr>
        <w:t xml:space="preserve">. </w:t>
      </w:r>
      <w:r w:rsidRPr="00C72F99">
        <w:rPr>
          <w:b w:val="0"/>
          <w:sz w:val="28"/>
          <w:szCs w:val="28"/>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59DAF9CF" w14:textId="77777777" w:rsidR="00E772BC" w:rsidRPr="006F2D92" w:rsidRDefault="00E772BC" w:rsidP="00C72F99">
      <w:pPr>
        <w:tabs>
          <w:tab w:val="left" w:pos="9639"/>
        </w:tabs>
        <w:spacing w:after="277"/>
        <w:ind w:left="8364"/>
        <w:rPr>
          <w:rFonts w:ascii="Times New Roman" w:hAnsi="Times New Roman" w:cs="Times New Roman"/>
          <w:sz w:val="28"/>
          <w:szCs w:val="28"/>
          <w:lang w:val="uk-UA"/>
        </w:rPr>
      </w:pPr>
    </w:p>
    <w:p w14:paraId="7C8CE1C6" w14:textId="77777777" w:rsidR="00E772BC" w:rsidRPr="006F2D92" w:rsidRDefault="00E772BC" w:rsidP="00C72F99">
      <w:pPr>
        <w:tabs>
          <w:tab w:val="left" w:pos="9639"/>
        </w:tabs>
        <w:spacing w:after="277"/>
        <w:ind w:left="8364"/>
        <w:rPr>
          <w:rFonts w:ascii="Times New Roman" w:hAnsi="Times New Roman" w:cs="Times New Roman"/>
          <w:sz w:val="28"/>
          <w:szCs w:val="28"/>
          <w:lang w:val="uk-UA"/>
        </w:rPr>
      </w:pPr>
    </w:p>
    <w:p w14:paraId="797DFE69" w14:textId="77777777" w:rsidR="00E772BC" w:rsidRPr="006F2D92" w:rsidRDefault="00E772BC" w:rsidP="00C15E99">
      <w:pPr>
        <w:tabs>
          <w:tab w:val="left" w:pos="9639"/>
        </w:tabs>
        <w:spacing w:after="277" w:line="220" w:lineRule="exact"/>
        <w:ind w:left="8364"/>
        <w:rPr>
          <w:rFonts w:ascii="Times New Roman" w:hAnsi="Times New Roman" w:cs="Times New Roman"/>
          <w:sz w:val="28"/>
          <w:szCs w:val="28"/>
          <w:lang w:val="uk-UA"/>
        </w:rPr>
      </w:pPr>
    </w:p>
    <w:p w14:paraId="21949149" w14:textId="77777777" w:rsidR="00E772BC" w:rsidRPr="006F2D92" w:rsidRDefault="00E772BC" w:rsidP="00C15E99">
      <w:pPr>
        <w:tabs>
          <w:tab w:val="left" w:pos="9639"/>
        </w:tabs>
        <w:spacing w:after="277" w:line="220" w:lineRule="exact"/>
        <w:ind w:left="8364"/>
        <w:rPr>
          <w:rFonts w:ascii="Times New Roman" w:hAnsi="Times New Roman" w:cs="Times New Roman"/>
          <w:sz w:val="28"/>
          <w:szCs w:val="28"/>
          <w:lang w:val="uk-UA"/>
        </w:rPr>
      </w:pPr>
    </w:p>
    <w:p w14:paraId="35FADB45" w14:textId="77777777" w:rsidR="00E772BC" w:rsidRPr="006F2D92" w:rsidRDefault="00E772BC" w:rsidP="00C15E99">
      <w:pPr>
        <w:tabs>
          <w:tab w:val="left" w:pos="9639"/>
        </w:tabs>
        <w:spacing w:after="277" w:line="220" w:lineRule="exact"/>
        <w:ind w:left="8364"/>
        <w:rPr>
          <w:rFonts w:ascii="Times New Roman" w:hAnsi="Times New Roman" w:cs="Times New Roman"/>
          <w:sz w:val="28"/>
          <w:szCs w:val="28"/>
          <w:lang w:val="uk-UA"/>
        </w:rPr>
      </w:pPr>
    </w:p>
    <w:p w14:paraId="5A44E849" w14:textId="77777777" w:rsidR="00E772BC" w:rsidRPr="006F2D92" w:rsidRDefault="00E772BC" w:rsidP="00C15E99">
      <w:pPr>
        <w:tabs>
          <w:tab w:val="left" w:pos="9639"/>
        </w:tabs>
        <w:spacing w:after="277" w:line="220" w:lineRule="exact"/>
        <w:ind w:left="8364"/>
        <w:rPr>
          <w:rFonts w:ascii="Times New Roman" w:hAnsi="Times New Roman" w:cs="Times New Roman"/>
          <w:sz w:val="28"/>
          <w:szCs w:val="28"/>
          <w:lang w:val="uk-UA"/>
        </w:rPr>
      </w:pPr>
    </w:p>
    <w:p w14:paraId="53DD90EB" w14:textId="77777777" w:rsidR="00E772BC" w:rsidRPr="006F2D92" w:rsidRDefault="00E772BC" w:rsidP="00C15E99">
      <w:pPr>
        <w:tabs>
          <w:tab w:val="left" w:pos="9639"/>
        </w:tabs>
        <w:spacing w:after="277" w:line="220" w:lineRule="exact"/>
        <w:ind w:left="8364"/>
        <w:rPr>
          <w:rFonts w:ascii="Times New Roman" w:hAnsi="Times New Roman" w:cs="Times New Roman"/>
          <w:sz w:val="28"/>
          <w:szCs w:val="28"/>
          <w:lang w:val="uk-UA"/>
        </w:rPr>
      </w:pPr>
    </w:p>
    <w:p w14:paraId="0F9F8BBA" w14:textId="77777777" w:rsidR="00C15E99" w:rsidRPr="00CD5B59" w:rsidRDefault="00C15E99" w:rsidP="001757E2">
      <w:pPr>
        <w:tabs>
          <w:tab w:val="left" w:pos="9639"/>
        </w:tabs>
        <w:spacing w:after="0"/>
        <w:jc w:val="both"/>
        <w:rPr>
          <w:rFonts w:ascii="Times New Roman" w:hAnsi="Times New Roman" w:cs="Times New Roman"/>
          <w:sz w:val="28"/>
          <w:szCs w:val="28"/>
          <w:lang w:val="uk-UA"/>
        </w:rPr>
      </w:pPr>
    </w:p>
    <w:p w14:paraId="76C00A2D"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4053559C"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580825DA"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4BA0F06A"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7833F2A3"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7BF05923"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4E9892B8"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4E417230"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3FC67102"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3AEA1DD6"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428778DA"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6234226D"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0519AAA2"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44B3C611" w14:textId="77777777" w:rsidR="00C15E99" w:rsidRPr="00267FDB" w:rsidRDefault="00C15E99" w:rsidP="001757E2">
      <w:pPr>
        <w:tabs>
          <w:tab w:val="left" w:pos="9639"/>
        </w:tabs>
        <w:spacing w:after="0"/>
        <w:jc w:val="both"/>
        <w:rPr>
          <w:rFonts w:ascii="Times New Roman" w:hAnsi="Times New Roman" w:cs="Times New Roman"/>
          <w:sz w:val="28"/>
          <w:szCs w:val="28"/>
          <w:lang w:val="uk-UA"/>
        </w:rPr>
      </w:pPr>
    </w:p>
    <w:p w14:paraId="3FC26360"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1F6B349E" w14:textId="77777777" w:rsidR="00C15E99" w:rsidRPr="00267FDB" w:rsidRDefault="00C15E99" w:rsidP="00C15E99">
      <w:pPr>
        <w:tabs>
          <w:tab w:val="left" w:pos="9639"/>
        </w:tabs>
        <w:spacing w:after="0" w:line="240" w:lineRule="auto"/>
        <w:jc w:val="both"/>
        <w:rPr>
          <w:rFonts w:ascii="Times New Roman" w:hAnsi="Times New Roman" w:cs="Times New Roman"/>
          <w:sz w:val="28"/>
          <w:szCs w:val="28"/>
          <w:lang w:val="uk-UA"/>
        </w:rPr>
      </w:pPr>
    </w:p>
    <w:p w14:paraId="6ECE4399" w14:textId="77777777" w:rsidR="002B7248" w:rsidRPr="00267FDB" w:rsidRDefault="002B7248">
      <w:pPr>
        <w:rPr>
          <w:rFonts w:ascii="Times New Roman" w:hAnsi="Times New Roman" w:cs="Times New Roman"/>
          <w:sz w:val="28"/>
          <w:szCs w:val="28"/>
          <w:lang w:val="uk-UA"/>
        </w:rPr>
      </w:pPr>
    </w:p>
    <w:sectPr w:rsidR="002B7248" w:rsidRPr="00267FDB" w:rsidSect="008C6CC5">
      <w:pgSz w:w="11906" w:h="16838"/>
      <w:pgMar w:top="850" w:right="141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ntiqua">
    <w:altName w:val="Century Gothic"/>
    <w:charset w:val="00"/>
    <w:family w:val="swiss"/>
    <w:pitch w:val="variable"/>
    <w:sig w:usb0="00000001" w:usb1="00000000" w:usb2="00000000" w:usb3="00000000" w:csb0="00000005"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42047"/>
    <w:multiLevelType w:val="hybridMultilevel"/>
    <w:tmpl w:val="8C204722"/>
    <w:lvl w:ilvl="0" w:tplc="3670B642">
      <w:start w:val="1"/>
      <w:numFmt w:val="decimal"/>
      <w:lvlText w:val="%1."/>
      <w:lvlJc w:val="left"/>
      <w:pPr>
        <w:tabs>
          <w:tab w:val="num" w:pos="720"/>
        </w:tabs>
        <w:ind w:left="720" w:hanging="360"/>
      </w:pPr>
      <w:rPr>
        <w:rFonts w:hint="default"/>
      </w:rPr>
    </w:lvl>
    <w:lvl w:ilvl="1" w:tplc="6F7C6104">
      <w:numFmt w:val="none"/>
      <w:lvlText w:val=""/>
      <w:lvlJc w:val="left"/>
      <w:pPr>
        <w:tabs>
          <w:tab w:val="num" w:pos="360"/>
        </w:tabs>
      </w:pPr>
    </w:lvl>
    <w:lvl w:ilvl="2" w:tplc="6A84B626">
      <w:numFmt w:val="none"/>
      <w:lvlText w:val=""/>
      <w:lvlJc w:val="left"/>
      <w:pPr>
        <w:tabs>
          <w:tab w:val="num" w:pos="360"/>
        </w:tabs>
      </w:pPr>
    </w:lvl>
    <w:lvl w:ilvl="3" w:tplc="7714BF06">
      <w:numFmt w:val="none"/>
      <w:lvlText w:val=""/>
      <w:lvlJc w:val="left"/>
      <w:pPr>
        <w:tabs>
          <w:tab w:val="num" w:pos="360"/>
        </w:tabs>
      </w:pPr>
    </w:lvl>
    <w:lvl w:ilvl="4" w:tplc="EE88706A">
      <w:numFmt w:val="none"/>
      <w:lvlText w:val=""/>
      <w:lvlJc w:val="left"/>
      <w:pPr>
        <w:tabs>
          <w:tab w:val="num" w:pos="360"/>
        </w:tabs>
      </w:pPr>
    </w:lvl>
    <w:lvl w:ilvl="5" w:tplc="2F60CE8C">
      <w:numFmt w:val="none"/>
      <w:lvlText w:val=""/>
      <w:lvlJc w:val="left"/>
      <w:pPr>
        <w:tabs>
          <w:tab w:val="num" w:pos="360"/>
        </w:tabs>
      </w:pPr>
    </w:lvl>
    <w:lvl w:ilvl="6" w:tplc="479CAED0">
      <w:numFmt w:val="none"/>
      <w:lvlText w:val=""/>
      <w:lvlJc w:val="left"/>
      <w:pPr>
        <w:tabs>
          <w:tab w:val="num" w:pos="360"/>
        </w:tabs>
      </w:pPr>
    </w:lvl>
    <w:lvl w:ilvl="7" w:tplc="D29E96BC">
      <w:numFmt w:val="none"/>
      <w:lvlText w:val=""/>
      <w:lvlJc w:val="left"/>
      <w:pPr>
        <w:tabs>
          <w:tab w:val="num" w:pos="360"/>
        </w:tabs>
      </w:pPr>
    </w:lvl>
    <w:lvl w:ilvl="8" w:tplc="3776FC88">
      <w:numFmt w:val="none"/>
      <w:lvlText w:val=""/>
      <w:lvlJc w:val="left"/>
      <w:pPr>
        <w:tabs>
          <w:tab w:val="num" w:pos="360"/>
        </w:tabs>
      </w:pPr>
    </w:lvl>
  </w:abstractNum>
  <w:abstractNum w:abstractNumId="2" w15:restartNumberingAfterBreak="0">
    <w:nsid w:val="1C37210E"/>
    <w:multiLevelType w:val="multilevel"/>
    <w:tmpl w:val="884E85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A5776B6"/>
    <w:multiLevelType w:val="multilevel"/>
    <w:tmpl w:val="05E815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F0417F"/>
    <w:multiLevelType w:val="multilevel"/>
    <w:tmpl w:val="D4DA280A"/>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3AE4BF0"/>
    <w:multiLevelType w:val="hybridMultilevel"/>
    <w:tmpl w:val="7E32D940"/>
    <w:lvl w:ilvl="0" w:tplc="0AA494DE">
      <w:start w:val="7"/>
      <w:numFmt w:val="bullet"/>
      <w:lvlText w:val="-"/>
      <w:lvlJc w:val="left"/>
      <w:pPr>
        <w:ind w:left="140" w:hanging="360"/>
      </w:pPr>
      <w:rPr>
        <w:rFonts w:ascii="Times New Roman" w:eastAsia="Times New Roman" w:hAnsi="Times New Roman" w:cs="Times New Roman" w:hint="default"/>
      </w:rPr>
    </w:lvl>
    <w:lvl w:ilvl="1" w:tplc="04220003" w:tentative="1">
      <w:start w:val="1"/>
      <w:numFmt w:val="bullet"/>
      <w:lvlText w:val="o"/>
      <w:lvlJc w:val="left"/>
      <w:pPr>
        <w:ind w:left="860" w:hanging="360"/>
      </w:pPr>
      <w:rPr>
        <w:rFonts w:ascii="Courier New" w:hAnsi="Courier New" w:cs="Courier New" w:hint="default"/>
      </w:rPr>
    </w:lvl>
    <w:lvl w:ilvl="2" w:tplc="04220005" w:tentative="1">
      <w:start w:val="1"/>
      <w:numFmt w:val="bullet"/>
      <w:lvlText w:val=""/>
      <w:lvlJc w:val="left"/>
      <w:pPr>
        <w:ind w:left="1580" w:hanging="360"/>
      </w:pPr>
      <w:rPr>
        <w:rFonts w:ascii="Wingdings" w:hAnsi="Wingdings" w:hint="default"/>
      </w:rPr>
    </w:lvl>
    <w:lvl w:ilvl="3" w:tplc="04220001" w:tentative="1">
      <w:start w:val="1"/>
      <w:numFmt w:val="bullet"/>
      <w:lvlText w:val=""/>
      <w:lvlJc w:val="left"/>
      <w:pPr>
        <w:ind w:left="2300" w:hanging="360"/>
      </w:pPr>
      <w:rPr>
        <w:rFonts w:ascii="Symbol" w:hAnsi="Symbol" w:hint="default"/>
      </w:rPr>
    </w:lvl>
    <w:lvl w:ilvl="4" w:tplc="04220003" w:tentative="1">
      <w:start w:val="1"/>
      <w:numFmt w:val="bullet"/>
      <w:lvlText w:val="o"/>
      <w:lvlJc w:val="left"/>
      <w:pPr>
        <w:ind w:left="3020" w:hanging="360"/>
      </w:pPr>
      <w:rPr>
        <w:rFonts w:ascii="Courier New" w:hAnsi="Courier New" w:cs="Courier New" w:hint="default"/>
      </w:rPr>
    </w:lvl>
    <w:lvl w:ilvl="5" w:tplc="04220005" w:tentative="1">
      <w:start w:val="1"/>
      <w:numFmt w:val="bullet"/>
      <w:lvlText w:val=""/>
      <w:lvlJc w:val="left"/>
      <w:pPr>
        <w:ind w:left="3740" w:hanging="360"/>
      </w:pPr>
      <w:rPr>
        <w:rFonts w:ascii="Wingdings" w:hAnsi="Wingdings" w:hint="default"/>
      </w:rPr>
    </w:lvl>
    <w:lvl w:ilvl="6" w:tplc="04220001" w:tentative="1">
      <w:start w:val="1"/>
      <w:numFmt w:val="bullet"/>
      <w:lvlText w:val=""/>
      <w:lvlJc w:val="left"/>
      <w:pPr>
        <w:ind w:left="4460" w:hanging="360"/>
      </w:pPr>
      <w:rPr>
        <w:rFonts w:ascii="Symbol" w:hAnsi="Symbol" w:hint="default"/>
      </w:rPr>
    </w:lvl>
    <w:lvl w:ilvl="7" w:tplc="04220003" w:tentative="1">
      <w:start w:val="1"/>
      <w:numFmt w:val="bullet"/>
      <w:lvlText w:val="o"/>
      <w:lvlJc w:val="left"/>
      <w:pPr>
        <w:ind w:left="5180" w:hanging="360"/>
      </w:pPr>
      <w:rPr>
        <w:rFonts w:ascii="Courier New" w:hAnsi="Courier New" w:cs="Courier New" w:hint="default"/>
      </w:rPr>
    </w:lvl>
    <w:lvl w:ilvl="8" w:tplc="04220005" w:tentative="1">
      <w:start w:val="1"/>
      <w:numFmt w:val="bullet"/>
      <w:lvlText w:val=""/>
      <w:lvlJc w:val="left"/>
      <w:pPr>
        <w:ind w:left="5900" w:hanging="360"/>
      </w:pPr>
      <w:rPr>
        <w:rFonts w:ascii="Wingdings" w:hAnsi="Wingdings" w:hint="default"/>
      </w:rPr>
    </w:lvl>
  </w:abstractNum>
  <w:abstractNum w:abstractNumId="6" w15:restartNumberingAfterBreak="0">
    <w:nsid w:val="3E7A0633"/>
    <w:multiLevelType w:val="multilevel"/>
    <w:tmpl w:val="047ECD5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8714EB9"/>
    <w:multiLevelType w:val="multilevel"/>
    <w:tmpl w:val="BEE2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A5D71"/>
    <w:multiLevelType w:val="hybridMultilevel"/>
    <w:tmpl w:val="1B0E394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11C180F"/>
    <w:multiLevelType w:val="hybridMultilevel"/>
    <w:tmpl w:val="84BEF87C"/>
    <w:lvl w:ilvl="0" w:tplc="A5505A10">
      <w:start w:val="8"/>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72E9375A"/>
    <w:multiLevelType w:val="hybridMultilevel"/>
    <w:tmpl w:val="43D46FCA"/>
    <w:lvl w:ilvl="0" w:tplc="04220005">
      <w:start w:val="1"/>
      <w:numFmt w:val="bullet"/>
      <w:lvlText w:val=""/>
      <w:lvlJc w:val="left"/>
      <w:pPr>
        <w:tabs>
          <w:tab w:val="num" w:pos="644"/>
        </w:tabs>
        <w:ind w:left="644"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590515"/>
    <w:multiLevelType w:val="multilevel"/>
    <w:tmpl w:val="41B06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3B5624"/>
    <w:multiLevelType w:val="hybridMultilevel"/>
    <w:tmpl w:val="3C28370C"/>
    <w:lvl w:ilvl="0" w:tplc="DA1030D8">
      <w:start w:val="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7"/>
    </w:lvlOverride>
    <w:lvlOverride w:ilvl="1"/>
    <w:lvlOverride w:ilvl="2"/>
    <w:lvlOverride w:ilvl="3"/>
    <w:lvlOverride w:ilvl="4"/>
    <w:lvlOverride w:ilvl="5"/>
    <w:lvlOverride w:ilvl="6"/>
    <w:lvlOverride w:ilvl="7"/>
    <w:lvlOverride w:ilvl="8"/>
  </w:num>
  <w:num w:numId="6">
    <w:abstractNumId w:val="3"/>
  </w:num>
  <w:num w:numId="7">
    <w:abstractNumId w:val="6"/>
  </w:num>
  <w:num w:numId="8">
    <w:abstractNumId w:val="8"/>
  </w:num>
  <w:num w:numId="9">
    <w:abstractNumId w:val="9"/>
  </w:num>
  <w:num w:numId="10">
    <w:abstractNumId w:val="12"/>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40"/>
    <w:rsid w:val="00007139"/>
    <w:rsid w:val="000829FD"/>
    <w:rsid w:val="000B603B"/>
    <w:rsid w:val="0014539E"/>
    <w:rsid w:val="00151C57"/>
    <w:rsid w:val="001757E2"/>
    <w:rsid w:val="00194225"/>
    <w:rsid w:val="001B5FC3"/>
    <w:rsid w:val="001C056B"/>
    <w:rsid w:val="001F0158"/>
    <w:rsid w:val="001F0C56"/>
    <w:rsid w:val="00207EB0"/>
    <w:rsid w:val="00217079"/>
    <w:rsid w:val="002448FF"/>
    <w:rsid w:val="00267FDB"/>
    <w:rsid w:val="00270FF8"/>
    <w:rsid w:val="002A7B2D"/>
    <w:rsid w:val="002B7248"/>
    <w:rsid w:val="003556BC"/>
    <w:rsid w:val="00421C11"/>
    <w:rsid w:val="00437E4D"/>
    <w:rsid w:val="004555B0"/>
    <w:rsid w:val="00472990"/>
    <w:rsid w:val="004B5EB2"/>
    <w:rsid w:val="00520307"/>
    <w:rsid w:val="00581E4A"/>
    <w:rsid w:val="005A2A5F"/>
    <w:rsid w:val="005D4F8B"/>
    <w:rsid w:val="005D7C0E"/>
    <w:rsid w:val="005F7476"/>
    <w:rsid w:val="00606A57"/>
    <w:rsid w:val="0064079F"/>
    <w:rsid w:val="006B1FDD"/>
    <w:rsid w:val="006B31B7"/>
    <w:rsid w:val="006D1495"/>
    <w:rsid w:val="006F0660"/>
    <w:rsid w:val="006F2D92"/>
    <w:rsid w:val="0075020C"/>
    <w:rsid w:val="007F5056"/>
    <w:rsid w:val="007F50BE"/>
    <w:rsid w:val="0080012D"/>
    <w:rsid w:val="00890681"/>
    <w:rsid w:val="008A4653"/>
    <w:rsid w:val="008C04E1"/>
    <w:rsid w:val="008C1FF2"/>
    <w:rsid w:val="008C6CC5"/>
    <w:rsid w:val="008E6A44"/>
    <w:rsid w:val="008F6CF1"/>
    <w:rsid w:val="009C1A3B"/>
    <w:rsid w:val="009E18B7"/>
    <w:rsid w:val="009F6EBA"/>
    <w:rsid w:val="00A203C8"/>
    <w:rsid w:val="00A31261"/>
    <w:rsid w:val="00A60BB0"/>
    <w:rsid w:val="00B202F5"/>
    <w:rsid w:val="00B77EE7"/>
    <w:rsid w:val="00BC113E"/>
    <w:rsid w:val="00BC448F"/>
    <w:rsid w:val="00C15E99"/>
    <w:rsid w:val="00C72F99"/>
    <w:rsid w:val="00C8265A"/>
    <w:rsid w:val="00CA491F"/>
    <w:rsid w:val="00CA71D1"/>
    <w:rsid w:val="00CD5B59"/>
    <w:rsid w:val="00D24D76"/>
    <w:rsid w:val="00D71846"/>
    <w:rsid w:val="00DA194D"/>
    <w:rsid w:val="00DC45B6"/>
    <w:rsid w:val="00DC76DA"/>
    <w:rsid w:val="00DE16B8"/>
    <w:rsid w:val="00E34440"/>
    <w:rsid w:val="00E443C5"/>
    <w:rsid w:val="00E553BB"/>
    <w:rsid w:val="00E772BC"/>
    <w:rsid w:val="00E92B4C"/>
    <w:rsid w:val="00F362A7"/>
    <w:rsid w:val="00F5108A"/>
    <w:rsid w:val="00F8645F"/>
    <w:rsid w:val="00FA70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DA07"/>
  <w15:chartTrackingRefBased/>
  <w15:docId w15:val="{13F414D1-35B6-43E3-B41D-B7AF6E89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E99"/>
    <w:pPr>
      <w:spacing w:after="200" w:line="276" w:lineRule="auto"/>
    </w:pPr>
    <w:rPr>
      <w:rFonts w:eastAsiaTheme="minorEastAsia"/>
      <w:lang w:val="ru-RU" w:eastAsia="ru-RU"/>
    </w:rPr>
  </w:style>
  <w:style w:type="paragraph" w:styleId="1">
    <w:name w:val="heading 1"/>
    <w:basedOn w:val="a"/>
    <w:next w:val="a"/>
    <w:link w:val="10"/>
    <w:uiPriority w:val="9"/>
    <w:qFormat/>
    <w:rsid w:val="00C15E99"/>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uiPriority w:val="9"/>
    <w:semiHidden/>
    <w:unhideWhenUsed/>
    <w:qFormat/>
    <w:rsid w:val="00C15E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15E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15E9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E99"/>
    <w:rPr>
      <w:rFonts w:ascii="Arial" w:eastAsia="Times New Roman" w:hAnsi="Arial" w:cs="Arial"/>
      <w:b/>
      <w:bCs/>
      <w:kern w:val="32"/>
      <w:sz w:val="32"/>
      <w:szCs w:val="32"/>
      <w:lang w:eastAsia="uk-UA"/>
    </w:rPr>
  </w:style>
  <w:style w:type="character" w:customStyle="1" w:styleId="20">
    <w:name w:val="Заголовок 2 Знак"/>
    <w:basedOn w:val="a0"/>
    <w:link w:val="2"/>
    <w:uiPriority w:val="9"/>
    <w:semiHidden/>
    <w:rsid w:val="00C15E99"/>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semiHidden/>
    <w:rsid w:val="00C15E99"/>
    <w:rPr>
      <w:rFonts w:asciiTheme="majorHAnsi" w:eastAsiaTheme="majorEastAsia" w:hAnsiTheme="majorHAnsi" w:cstheme="majorBidi"/>
      <w:b/>
      <w:bCs/>
      <w:color w:val="5B9BD5" w:themeColor="accent1"/>
      <w:lang w:val="ru-RU" w:eastAsia="ru-RU"/>
    </w:rPr>
  </w:style>
  <w:style w:type="character" w:customStyle="1" w:styleId="40">
    <w:name w:val="Заголовок 4 Знак"/>
    <w:basedOn w:val="a0"/>
    <w:link w:val="4"/>
    <w:uiPriority w:val="9"/>
    <w:semiHidden/>
    <w:rsid w:val="00C15E99"/>
    <w:rPr>
      <w:rFonts w:asciiTheme="majorHAnsi" w:eastAsiaTheme="majorEastAsia" w:hAnsiTheme="majorHAnsi" w:cstheme="majorBidi"/>
      <w:b/>
      <w:bCs/>
      <w:i/>
      <w:iCs/>
      <w:color w:val="5B9BD5" w:themeColor="accent1"/>
      <w:lang w:val="ru-RU" w:eastAsia="ru-RU"/>
    </w:rPr>
  </w:style>
  <w:style w:type="character" w:styleId="a3">
    <w:name w:val="Hyperlink"/>
    <w:basedOn w:val="a0"/>
    <w:semiHidden/>
    <w:unhideWhenUsed/>
    <w:rsid w:val="00C15E99"/>
    <w:rPr>
      <w:color w:val="0000FF"/>
      <w:u w:val="single"/>
    </w:rPr>
  </w:style>
  <w:style w:type="character" w:styleId="a4">
    <w:name w:val="FollowedHyperlink"/>
    <w:basedOn w:val="a0"/>
    <w:uiPriority w:val="99"/>
    <w:semiHidden/>
    <w:unhideWhenUsed/>
    <w:rsid w:val="00C15E99"/>
    <w:rPr>
      <w:color w:val="954F72" w:themeColor="followedHyperlink"/>
      <w:u w:val="single"/>
    </w:rPr>
  </w:style>
  <w:style w:type="paragraph" w:customStyle="1" w:styleId="msonormal0">
    <w:name w:val="msonormal"/>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semiHidden/>
    <w:unhideWhenUsed/>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footnote text"/>
    <w:basedOn w:val="a"/>
    <w:link w:val="a7"/>
    <w:uiPriority w:val="99"/>
    <w:semiHidden/>
    <w:unhideWhenUsed/>
    <w:rsid w:val="00C15E99"/>
    <w:pPr>
      <w:spacing w:after="0" w:line="240" w:lineRule="auto"/>
    </w:pPr>
    <w:rPr>
      <w:rFonts w:ascii="Times New Roman" w:eastAsia="Times New Roman" w:hAnsi="Times New Roman" w:cs="Times New Roman"/>
      <w:sz w:val="24"/>
      <w:szCs w:val="24"/>
      <w:lang w:val="uk-UA"/>
    </w:rPr>
  </w:style>
  <w:style w:type="character" w:customStyle="1" w:styleId="a7">
    <w:name w:val="Текст виноски Знак"/>
    <w:basedOn w:val="a0"/>
    <w:link w:val="a6"/>
    <w:uiPriority w:val="99"/>
    <w:semiHidden/>
    <w:rsid w:val="00C15E99"/>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C15E99"/>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C15E99"/>
    <w:rPr>
      <w:rFonts w:eastAsiaTheme="minorEastAsia"/>
      <w:lang w:val="ru-RU" w:eastAsia="ru-RU"/>
    </w:rPr>
  </w:style>
  <w:style w:type="paragraph" w:styleId="aa">
    <w:name w:val="footer"/>
    <w:basedOn w:val="a"/>
    <w:link w:val="ab"/>
    <w:uiPriority w:val="99"/>
    <w:semiHidden/>
    <w:unhideWhenUsed/>
    <w:rsid w:val="00C15E99"/>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C15E99"/>
    <w:rPr>
      <w:rFonts w:eastAsiaTheme="minorEastAsia"/>
      <w:lang w:val="ru-RU" w:eastAsia="ru-RU"/>
    </w:rPr>
  </w:style>
  <w:style w:type="paragraph" w:styleId="ac">
    <w:name w:val="Title"/>
    <w:basedOn w:val="a"/>
    <w:link w:val="ad"/>
    <w:uiPriority w:val="99"/>
    <w:qFormat/>
    <w:rsid w:val="00C15E99"/>
    <w:pPr>
      <w:spacing w:after="0" w:line="240" w:lineRule="auto"/>
      <w:jc w:val="center"/>
    </w:pPr>
    <w:rPr>
      <w:rFonts w:ascii="Times New Roman" w:eastAsia="Times New Roman" w:hAnsi="Times New Roman" w:cs="Times New Roman"/>
      <w:sz w:val="36"/>
      <w:szCs w:val="36"/>
      <w:lang w:val="uk-UA"/>
    </w:rPr>
  </w:style>
  <w:style w:type="character" w:customStyle="1" w:styleId="ad">
    <w:name w:val="Назва Знак"/>
    <w:basedOn w:val="a0"/>
    <w:link w:val="ac"/>
    <w:uiPriority w:val="99"/>
    <w:rsid w:val="00C15E99"/>
    <w:rPr>
      <w:rFonts w:ascii="Times New Roman" w:eastAsia="Times New Roman" w:hAnsi="Times New Roman" w:cs="Times New Roman"/>
      <w:sz w:val="36"/>
      <w:szCs w:val="36"/>
      <w:lang w:eastAsia="ru-RU"/>
    </w:rPr>
  </w:style>
  <w:style w:type="character" w:customStyle="1" w:styleId="ae">
    <w:name w:val="Без інтервалів Знак"/>
    <w:basedOn w:val="a0"/>
    <w:link w:val="af"/>
    <w:uiPriority w:val="1"/>
    <w:locked/>
    <w:rsid w:val="00C15E99"/>
    <w:rPr>
      <w:rFonts w:ascii="Times New Roman" w:eastAsiaTheme="minorEastAsia" w:hAnsi="Times New Roman" w:cs="Times New Roman"/>
      <w:lang w:val="ru-RU"/>
    </w:rPr>
  </w:style>
  <w:style w:type="paragraph" w:styleId="af">
    <w:name w:val="No Spacing"/>
    <w:link w:val="ae"/>
    <w:uiPriority w:val="1"/>
    <w:qFormat/>
    <w:rsid w:val="00C15E99"/>
    <w:pPr>
      <w:spacing w:after="0" w:line="240" w:lineRule="auto"/>
    </w:pPr>
    <w:rPr>
      <w:rFonts w:ascii="Times New Roman" w:eastAsiaTheme="minorEastAsia" w:hAnsi="Times New Roman" w:cs="Times New Roman"/>
      <w:lang w:val="ru-RU"/>
    </w:rPr>
  </w:style>
  <w:style w:type="paragraph" w:styleId="af0">
    <w:name w:val="List Paragraph"/>
    <w:basedOn w:val="a"/>
    <w:uiPriority w:val="34"/>
    <w:qFormat/>
    <w:rsid w:val="00C15E99"/>
    <w:pPr>
      <w:ind w:left="720"/>
      <w:contextualSpacing/>
    </w:pPr>
    <w:rPr>
      <w:rFonts w:eastAsiaTheme="minorHAnsi"/>
      <w:lang w:eastAsia="en-US"/>
    </w:rPr>
  </w:style>
  <w:style w:type="paragraph" w:customStyle="1" w:styleId="western">
    <w:name w:val="western"/>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1">
    <w:name w:val="Нормальний текст"/>
    <w:basedOn w:val="a"/>
    <w:uiPriority w:val="99"/>
    <w:rsid w:val="00C15E99"/>
    <w:pPr>
      <w:spacing w:before="120" w:after="0" w:line="240" w:lineRule="auto"/>
      <w:ind w:firstLine="567"/>
    </w:pPr>
    <w:rPr>
      <w:rFonts w:ascii="Antiqua" w:eastAsia="Times New Roman" w:hAnsi="Antiqua" w:cs="Times New Roman"/>
      <w:sz w:val="26"/>
      <w:szCs w:val="20"/>
      <w:lang w:val="uk-UA"/>
    </w:rPr>
  </w:style>
  <w:style w:type="paragraph" w:customStyle="1" w:styleId="11">
    <w:name w:val="Абзац списка1"/>
    <w:basedOn w:val="a"/>
    <w:uiPriority w:val="99"/>
    <w:rsid w:val="00C15E99"/>
    <w:pPr>
      <w:ind w:left="720"/>
      <w:contextualSpacing/>
    </w:pPr>
    <w:rPr>
      <w:rFonts w:ascii="Calibri" w:eastAsia="Times New Roman" w:hAnsi="Calibri" w:cs="Times New Roman"/>
      <w:lang w:eastAsia="en-US"/>
    </w:rPr>
  </w:style>
  <w:style w:type="paragraph" w:customStyle="1" w:styleId="rvps17">
    <w:name w:val="rvps17"/>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6">
    <w:name w:val="rvps6"/>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8">
    <w:name w:val="rvps18"/>
    <w:basedOn w:val="a"/>
    <w:uiPriority w:val="99"/>
    <w:rsid w:val="00C15E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41">
    <w:name w:val="Основний текст (4)_"/>
    <w:basedOn w:val="a0"/>
    <w:link w:val="42"/>
    <w:locked/>
    <w:rsid w:val="00C15E99"/>
    <w:rPr>
      <w:rFonts w:ascii="Times New Roman" w:eastAsia="Times New Roman" w:hAnsi="Times New Roman" w:cs="Times New Roman"/>
      <w:b/>
      <w:bCs/>
      <w:shd w:val="clear" w:color="auto" w:fill="FFFFFF"/>
    </w:rPr>
  </w:style>
  <w:style w:type="paragraph" w:customStyle="1" w:styleId="42">
    <w:name w:val="Основний текст (4)"/>
    <w:basedOn w:val="a"/>
    <w:link w:val="41"/>
    <w:rsid w:val="00C15E99"/>
    <w:pPr>
      <w:widowControl w:val="0"/>
      <w:shd w:val="clear" w:color="auto" w:fill="FFFFFF"/>
      <w:spacing w:after="0" w:line="274" w:lineRule="exact"/>
      <w:ind w:hanging="220"/>
    </w:pPr>
    <w:rPr>
      <w:rFonts w:ascii="Times New Roman" w:eastAsia="Times New Roman" w:hAnsi="Times New Roman" w:cs="Times New Roman"/>
      <w:b/>
      <w:bCs/>
      <w:lang w:val="uk-UA" w:eastAsia="en-US"/>
    </w:rPr>
  </w:style>
  <w:style w:type="character" w:customStyle="1" w:styleId="12">
    <w:name w:val="Заголовок №1_"/>
    <w:basedOn w:val="a0"/>
    <w:link w:val="13"/>
    <w:locked/>
    <w:rsid w:val="00C15E99"/>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C15E99"/>
    <w:pPr>
      <w:widowControl w:val="0"/>
      <w:shd w:val="clear" w:color="auto" w:fill="FFFFFF"/>
      <w:spacing w:after="0" w:line="370" w:lineRule="exact"/>
      <w:jc w:val="center"/>
      <w:outlineLvl w:val="0"/>
    </w:pPr>
    <w:rPr>
      <w:rFonts w:ascii="Times New Roman" w:eastAsia="Times New Roman" w:hAnsi="Times New Roman" w:cs="Times New Roman"/>
      <w:b/>
      <w:bCs/>
      <w:sz w:val="32"/>
      <w:szCs w:val="32"/>
      <w:lang w:val="uk-UA" w:eastAsia="en-US"/>
    </w:rPr>
  </w:style>
  <w:style w:type="character" w:customStyle="1" w:styleId="31">
    <w:name w:val="Основний текст (3)_"/>
    <w:basedOn w:val="a0"/>
    <w:link w:val="32"/>
    <w:locked/>
    <w:rsid w:val="00C15E99"/>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C15E99"/>
    <w:pPr>
      <w:widowControl w:val="0"/>
      <w:shd w:val="clear" w:color="auto" w:fill="FFFFFF"/>
      <w:spacing w:before="420" w:after="240" w:line="0" w:lineRule="atLeast"/>
    </w:pPr>
    <w:rPr>
      <w:rFonts w:ascii="Times New Roman" w:eastAsia="Times New Roman" w:hAnsi="Times New Roman" w:cs="Times New Roman"/>
      <w:b/>
      <w:bCs/>
      <w:lang w:val="uk-UA" w:eastAsia="en-US"/>
    </w:rPr>
  </w:style>
  <w:style w:type="character" w:customStyle="1" w:styleId="af2">
    <w:name w:val="Підпис до таблиці_"/>
    <w:basedOn w:val="a0"/>
    <w:link w:val="af3"/>
    <w:locked/>
    <w:rsid w:val="00C15E99"/>
    <w:rPr>
      <w:rFonts w:ascii="Times New Roman" w:eastAsia="Times New Roman" w:hAnsi="Times New Roman" w:cs="Times New Roman"/>
      <w:shd w:val="clear" w:color="auto" w:fill="FFFFFF"/>
    </w:rPr>
  </w:style>
  <w:style w:type="paragraph" w:customStyle="1" w:styleId="af3">
    <w:name w:val="Підпис до таблиці"/>
    <w:basedOn w:val="a"/>
    <w:link w:val="af2"/>
    <w:rsid w:val="00C15E99"/>
    <w:pPr>
      <w:widowControl w:val="0"/>
      <w:shd w:val="clear" w:color="auto" w:fill="FFFFFF"/>
      <w:spacing w:after="0" w:line="274" w:lineRule="exact"/>
      <w:jc w:val="both"/>
    </w:pPr>
    <w:rPr>
      <w:rFonts w:ascii="Times New Roman" w:eastAsia="Times New Roman" w:hAnsi="Times New Roman" w:cs="Times New Roman"/>
      <w:lang w:val="uk-UA" w:eastAsia="en-US"/>
    </w:rPr>
  </w:style>
  <w:style w:type="character" w:customStyle="1" w:styleId="33">
    <w:name w:val="Підпис до таблиці (3)_"/>
    <w:basedOn w:val="a0"/>
    <w:link w:val="34"/>
    <w:locked/>
    <w:rsid w:val="00C15E99"/>
    <w:rPr>
      <w:rFonts w:ascii="Times New Roman" w:eastAsia="Times New Roman" w:hAnsi="Times New Roman" w:cs="Times New Roman"/>
      <w:sz w:val="28"/>
      <w:szCs w:val="28"/>
      <w:shd w:val="clear" w:color="auto" w:fill="FFFFFF"/>
    </w:rPr>
  </w:style>
  <w:style w:type="paragraph" w:customStyle="1" w:styleId="34">
    <w:name w:val="Підпис до таблиці (3)"/>
    <w:basedOn w:val="a"/>
    <w:link w:val="33"/>
    <w:rsid w:val="00C15E99"/>
    <w:pPr>
      <w:widowControl w:val="0"/>
      <w:shd w:val="clear" w:color="auto" w:fill="FFFFFF"/>
      <w:spacing w:after="0" w:line="0" w:lineRule="atLeast"/>
      <w:jc w:val="right"/>
    </w:pPr>
    <w:rPr>
      <w:rFonts w:ascii="Times New Roman" w:eastAsia="Times New Roman" w:hAnsi="Times New Roman" w:cs="Times New Roman"/>
      <w:sz w:val="28"/>
      <w:szCs w:val="28"/>
      <w:lang w:val="uk-UA" w:eastAsia="en-US"/>
    </w:rPr>
  </w:style>
  <w:style w:type="character" w:customStyle="1" w:styleId="5">
    <w:name w:val="Основний текст (5)_"/>
    <w:basedOn w:val="a0"/>
    <w:link w:val="50"/>
    <w:locked/>
    <w:rsid w:val="00C15E99"/>
    <w:rPr>
      <w:rFonts w:ascii="Times New Roman" w:eastAsia="Times New Roman" w:hAnsi="Times New Roman" w:cs="Times New Roman"/>
      <w:i/>
      <w:iCs/>
      <w:sz w:val="23"/>
      <w:szCs w:val="23"/>
      <w:shd w:val="clear" w:color="auto" w:fill="FFFFFF"/>
    </w:rPr>
  </w:style>
  <w:style w:type="paragraph" w:customStyle="1" w:styleId="50">
    <w:name w:val="Основний текст (5)"/>
    <w:basedOn w:val="a"/>
    <w:link w:val="5"/>
    <w:rsid w:val="00C15E99"/>
    <w:pPr>
      <w:widowControl w:val="0"/>
      <w:shd w:val="clear" w:color="auto" w:fill="FFFFFF"/>
      <w:spacing w:after="0" w:line="274" w:lineRule="exact"/>
      <w:ind w:firstLine="560"/>
      <w:jc w:val="both"/>
    </w:pPr>
    <w:rPr>
      <w:rFonts w:ascii="Times New Roman" w:eastAsia="Times New Roman" w:hAnsi="Times New Roman" w:cs="Times New Roman"/>
      <w:i/>
      <w:iCs/>
      <w:sz w:val="23"/>
      <w:szCs w:val="23"/>
      <w:lang w:val="uk-UA" w:eastAsia="en-US"/>
    </w:rPr>
  </w:style>
  <w:style w:type="character" w:customStyle="1" w:styleId="21">
    <w:name w:val="Заголовок №2_"/>
    <w:basedOn w:val="a0"/>
    <w:link w:val="22"/>
    <w:locked/>
    <w:rsid w:val="00C15E99"/>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C15E99"/>
    <w:pPr>
      <w:widowControl w:val="0"/>
      <w:shd w:val="clear" w:color="auto" w:fill="FFFFFF"/>
      <w:spacing w:before="300" w:after="60" w:line="0" w:lineRule="atLeast"/>
      <w:jc w:val="center"/>
      <w:outlineLvl w:val="1"/>
    </w:pPr>
    <w:rPr>
      <w:rFonts w:ascii="Times New Roman" w:eastAsia="Times New Roman" w:hAnsi="Times New Roman" w:cs="Times New Roman"/>
      <w:b/>
      <w:bCs/>
      <w:sz w:val="28"/>
      <w:szCs w:val="28"/>
      <w:lang w:val="uk-UA" w:eastAsia="en-US"/>
    </w:rPr>
  </w:style>
  <w:style w:type="character" w:customStyle="1" w:styleId="51">
    <w:name w:val="Підпис до таблиці (5)_"/>
    <w:basedOn w:val="a0"/>
    <w:link w:val="52"/>
    <w:locked/>
    <w:rsid w:val="00C15E99"/>
    <w:rPr>
      <w:rFonts w:ascii="Times New Roman" w:eastAsia="Times New Roman" w:hAnsi="Times New Roman" w:cs="Times New Roman"/>
      <w:b/>
      <w:bCs/>
      <w:sz w:val="28"/>
      <w:szCs w:val="28"/>
      <w:shd w:val="clear" w:color="auto" w:fill="FFFFFF"/>
    </w:rPr>
  </w:style>
  <w:style w:type="paragraph" w:customStyle="1" w:styleId="52">
    <w:name w:val="Підпис до таблиці (5)"/>
    <w:basedOn w:val="a"/>
    <w:link w:val="51"/>
    <w:rsid w:val="00C15E99"/>
    <w:pPr>
      <w:widowControl w:val="0"/>
      <w:shd w:val="clear" w:color="auto" w:fill="FFFFFF"/>
      <w:spacing w:after="120" w:line="0" w:lineRule="atLeast"/>
    </w:pPr>
    <w:rPr>
      <w:rFonts w:ascii="Times New Roman" w:eastAsia="Times New Roman" w:hAnsi="Times New Roman" w:cs="Times New Roman"/>
      <w:b/>
      <w:bCs/>
      <w:sz w:val="28"/>
      <w:szCs w:val="28"/>
      <w:lang w:val="uk-UA" w:eastAsia="en-US"/>
    </w:rPr>
  </w:style>
  <w:style w:type="character" w:styleId="af4">
    <w:name w:val="footnote reference"/>
    <w:uiPriority w:val="99"/>
    <w:semiHidden/>
    <w:unhideWhenUsed/>
    <w:rsid w:val="00C15E99"/>
    <w:rPr>
      <w:rFonts w:ascii="Times New Roman" w:hAnsi="Times New Roman" w:cs="Times New Roman" w:hint="default"/>
      <w:vertAlign w:val="superscript"/>
    </w:rPr>
  </w:style>
  <w:style w:type="character" w:customStyle="1" w:styleId="apple-converted-space">
    <w:name w:val="apple-converted-space"/>
    <w:basedOn w:val="a0"/>
    <w:rsid w:val="00C15E99"/>
  </w:style>
  <w:style w:type="character" w:customStyle="1" w:styleId="lawsitalic">
    <w:name w:val="laws_italic"/>
    <w:basedOn w:val="a0"/>
    <w:rsid w:val="00C15E99"/>
  </w:style>
  <w:style w:type="character" w:customStyle="1" w:styleId="rvts9">
    <w:name w:val="rvts9"/>
    <w:basedOn w:val="a0"/>
    <w:rsid w:val="00C15E99"/>
  </w:style>
  <w:style w:type="character" w:customStyle="1" w:styleId="rvts23">
    <w:name w:val="rvts23"/>
    <w:basedOn w:val="a0"/>
    <w:rsid w:val="00C15E99"/>
  </w:style>
  <w:style w:type="character" w:customStyle="1" w:styleId="rvts64">
    <w:name w:val="rvts64"/>
    <w:basedOn w:val="a0"/>
    <w:rsid w:val="00C15E99"/>
  </w:style>
  <w:style w:type="character" w:customStyle="1" w:styleId="ligth">
    <w:name w:val="ligth"/>
    <w:basedOn w:val="a0"/>
    <w:rsid w:val="00C15E99"/>
  </w:style>
  <w:style w:type="character" w:customStyle="1" w:styleId="pull-left">
    <w:name w:val="pull-left"/>
    <w:basedOn w:val="a0"/>
    <w:rsid w:val="00C15E99"/>
  </w:style>
  <w:style w:type="character" w:customStyle="1" w:styleId="pull-right">
    <w:name w:val="pull-right"/>
    <w:basedOn w:val="a0"/>
    <w:rsid w:val="00C15E99"/>
  </w:style>
  <w:style w:type="character" w:customStyle="1" w:styleId="rvts46">
    <w:name w:val="rvts46"/>
    <w:basedOn w:val="a0"/>
    <w:rsid w:val="00C15E99"/>
  </w:style>
  <w:style w:type="character" w:customStyle="1" w:styleId="4Exact">
    <w:name w:val="Основний текст (4) Exact"/>
    <w:basedOn w:val="a0"/>
    <w:rsid w:val="00C15E99"/>
    <w:rPr>
      <w:rFonts w:ascii="Times New Roman" w:eastAsia="Times New Roman" w:hAnsi="Times New Roman" w:cs="Times New Roman" w:hint="default"/>
      <w:b/>
      <w:bCs/>
      <w:i w:val="0"/>
      <w:iCs w:val="0"/>
      <w:smallCaps w:val="0"/>
      <w:strike w:val="0"/>
      <w:dstrike w:val="0"/>
      <w:u w:val="none"/>
      <w:effect w:val="none"/>
    </w:rPr>
  </w:style>
  <w:style w:type="character" w:customStyle="1" w:styleId="23">
    <w:name w:val="Основний текст (2)_"/>
    <w:basedOn w:val="a0"/>
    <w:rsid w:val="00C15E99"/>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ArialUnicodeMS">
    <w:name w:val="Основний текст (2) + Arial Unicode MS"/>
    <w:aliases w:val="7 pt"/>
    <w:basedOn w:val="23"/>
    <w:rsid w:val="00C15E99"/>
    <w:rPr>
      <w:rFonts w:ascii="Arial Unicode MS" w:eastAsia="Arial Unicode MS" w:hAnsi="Arial Unicode MS" w:cs="Arial Unicode MS" w:hint="default"/>
      <w:b w:val="0"/>
      <w:bCs w:val="0"/>
      <w:i w:val="0"/>
      <w:iCs w:val="0"/>
      <w:smallCaps w:val="0"/>
      <w:strike w:val="0"/>
      <w:dstrike w:val="0"/>
      <w:color w:val="000000"/>
      <w:spacing w:val="0"/>
      <w:w w:val="100"/>
      <w:position w:val="0"/>
      <w:sz w:val="14"/>
      <w:szCs w:val="14"/>
      <w:u w:val="none"/>
      <w:effect w:val="none"/>
      <w:lang w:val="uk-UA" w:eastAsia="uk-UA" w:bidi="uk-UA"/>
    </w:rPr>
  </w:style>
  <w:style w:type="character" w:customStyle="1" w:styleId="211">
    <w:name w:val="Основний текст (2) + 11"/>
    <w:aliases w:val="5 pt,Курсив"/>
    <w:basedOn w:val="af2"/>
    <w:rsid w:val="00C15E99"/>
    <w:rPr>
      <w:rFonts w:ascii="Times New Roman" w:eastAsia="Times New Roman" w:hAnsi="Times New Roman" w:cs="Times New Roman"/>
      <w:i/>
      <w:iCs/>
      <w:color w:val="000000"/>
      <w:spacing w:val="0"/>
      <w:w w:val="100"/>
      <w:position w:val="0"/>
      <w:sz w:val="23"/>
      <w:szCs w:val="23"/>
      <w:shd w:val="clear" w:color="auto" w:fill="FFFFFF"/>
      <w:lang w:val="uk-UA" w:eastAsia="uk-UA" w:bidi="uk-UA"/>
    </w:rPr>
  </w:style>
  <w:style w:type="character" w:customStyle="1" w:styleId="24">
    <w:name w:val="Підпис до таблиці (2)_"/>
    <w:basedOn w:val="a0"/>
    <w:rsid w:val="00C15E99"/>
    <w:rPr>
      <w:rFonts w:ascii="Times New Roman" w:eastAsia="Times New Roman" w:hAnsi="Times New Roman" w:cs="Times New Roman" w:hint="default"/>
      <w:b/>
      <w:bCs/>
      <w:i w:val="0"/>
      <w:iCs w:val="0"/>
      <w:smallCaps w:val="0"/>
      <w:strike w:val="0"/>
      <w:dstrike w:val="0"/>
      <w:sz w:val="19"/>
      <w:szCs w:val="19"/>
      <w:u w:val="none"/>
      <w:effect w:val="none"/>
    </w:rPr>
  </w:style>
  <w:style w:type="character" w:customStyle="1" w:styleId="25">
    <w:name w:val="Підпис до таблиці (2)"/>
    <w:basedOn w:val="24"/>
    <w:rsid w:val="00C15E99"/>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single"/>
      <w:effect w:val="none"/>
      <w:lang w:val="uk-UA" w:eastAsia="uk-UA" w:bidi="uk-UA"/>
    </w:rPr>
  </w:style>
  <w:style w:type="character" w:customStyle="1" w:styleId="26">
    <w:name w:val="Основний текст (2) + Напівжирний"/>
    <w:basedOn w:val="23"/>
    <w:rsid w:val="00C15E9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uk-UA" w:eastAsia="uk-UA" w:bidi="uk-UA"/>
    </w:rPr>
  </w:style>
  <w:style w:type="character" w:customStyle="1" w:styleId="27">
    <w:name w:val="Основний текст (2)"/>
    <w:basedOn w:val="23"/>
    <w:rsid w:val="00C15E9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character" w:customStyle="1" w:styleId="43">
    <w:name w:val="Підпис до таблиці (4)_"/>
    <w:basedOn w:val="a0"/>
    <w:rsid w:val="00C15E99"/>
    <w:rPr>
      <w:rFonts w:ascii="Times New Roman" w:eastAsia="Times New Roman" w:hAnsi="Times New Roman" w:cs="Times New Roman" w:hint="default"/>
      <w:b/>
      <w:bCs/>
      <w:i w:val="0"/>
      <w:iCs w:val="0"/>
      <w:smallCaps w:val="0"/>
      <w:strike w:val="0"/>
      <w:dstrike w:val="0"/>
      <w:u w:val="none"/>
      <w:effect w:val="none"/>
    </w:rPr>
  </w:style>
  <w:style w:type="character" w:customStyle="1" w:styleId="44">
    <w:name w:val="Підпис до таблиці (4)"/>
    <w:basedOn w:val="43"/>
    <w:rsid w:val="00C15E9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uk-UA" w:eastAsia="uk-UA" w:bidi="uk-UA"/>
    </w:rPr>
  </w:style>
  <w:style w:type="character" w:customStyle="1" w:styleId="214pt">
    <w:name w:val="Основний текст (2) + 14 pt"/>
    <w:basedOn w:val="23"/>
    <w:rsid w:val="00C15E9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511pt">
    <w:name w:val="Основний текст (5) + 11 pt"/>
    <w:aliases w:val="Не курсив"/>
    <w:basedOn w:val="5"/>
    <w:rsid w:val="00C15E99"/>
    <w:rPr>
      <w:rFonts w:ascii="Times New Roman" w:eastAsia="Times New Roman" w:hAnsi="Times New Roman" w:cs="Times New Roman"/>
      <w:i/>
      <w:iCs/>
      <w:color w:val="000000"/>
      <w:spacing w:val="0"/>
      <w:w w:val="100"/>
      <w:position w:val="0"/>
      <w:sz w:val="22"/>
      <w:szCs w:val="22"/>
      <w:shd w:val="clear" w:color="auto" w:fill="FFFFFF"/>
      <w:lang w:val="uk-UA" w:eastAsia="uk-UA" w:bidi="uk-UA"/>
    </w:rPr>
  </w:style>
  <w:style w:type="character" w:customStyle="1" w:styleId="212pt">
    <w:name w:val="Основний текст (2) + 12 pt"/>
    <w:aliases w:val="Напівжирний"/>
    <w:basedOn w:val="23"/>
    <w:rsid w:val="00C15E99"/>
    <w:rPr>
      <w:rFonts w:ascii="Calibri" w:eastAsia="Calibri" w:hAnsi="Calibri" w:cs="Calibri" w:hint="default"/>
      <w:b/>
      <w:bCs/>
      <w:i w:val="0"/>
      <w:iCs w:val="0"/>
      <w:smallCaps w:val="0"/>
      <w:strike w:val="0"/>
      <w:dstrike w:val="0"/>
      <w:color w:val="000000"/>
      <w:spacing w:val="0"/>
      <w:w w:val="100"/>
      <w:position w:val="0"/>
      <w:sz w:val="20"/>
      <w:szCs w:val="20"/>
      <w:u w:val="none"/>
      <w:effect w:val="none"/>
      <w:lang w:val="uk-UA" w:eastAsia="uk-UA" w:bidi="uk-UA"/>
    </w:rPr>
  </w:style>
  <w:style w:type="table" w:styleId="af5">
    <w:name w:val="Table Grid"/>
    <w:basedOn w:val="a1"/>
    <w:uiPriority w:val="59"/>
    <w:rsid w:val="00C15E9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C15E99"/>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BC113E"/>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BC113E"/>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4769">
      <w:bodyDiv w:val="1"/>
      <w:marLeft w:val="0"/>
      <w:marRight w:val="0"/>
      <w:marTop w:val="0"/>
      <w:marBottom w:val="0"/>
      <w:divBdr>
        <w:top w:val="none" w:sz="0" w:space="0" w:color="auto"/>
        <w:left w:val="none" w:sz="0" w:space="0" w:color="auto"/>
        <w:bottom w:val="none" w:sz="0" w:space="0" w:color="auto"/>
        <w:right w:val="none" w:sz="0" w:space="0" w:color="auto"/>
      </w:divBdr>
    </w:div>
    <w:div w:id="1233658260">
      <w:bodyDiv w:val="1"/>
      <w:marLeft w:val="0"/>
      <w:marRight w:val="0"/>
      <w:marTop w:val="0"/>
      <w:marBottom w:val="0"/>
      <w:divBdr>
        <w:top w:val="none" w:sz="0" w:space="0" w:color="auto"/>
        <w:left w:val="none" w:sz="0" w:space="0" w:color="auto"/>
        <w:bottom w:val="none" w:sz="0" w:space="0" w:color="auto"/>
        <w:right w:val="none" w:sz="0" w:space="0" w:color="auto"/>
      </w:divBdr>
    </w:div>
    <w:div w:id="1636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94-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43-2020-%D0%BF" TargetMode="External"/><Relationship Id="rId12" Type="http://schemas.openxmlformats.org/officeDocument/2006/relationships/hyperlink" Target="https://drive.google.com/file/d/1YMPwWKLNmdHTQ6wj4_5aUH0sPafkCBqX/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38-2013-%D0%BF" TargetMode="External"/><Relationship Id="rId11" Type="http://schemas.openxmlformats.org/officeDocument/2006/relationships/hyperlink" Target="https://drive.google.com/file/d/1YMPwWKLNmdHTQ6wj4_5aUH0sPafkCBqX/view?usp=sharing" TargetMode="External"/><Relationship Id="rId5" Type="http://schemas.openxmlformats.org/officeDocument/2006/relationships/hyperlink" Target="https://zakon.rada.gov.ua/laws/show/143-2020-%D0%BF" TargetMode="External"/><Relationship Id="rId10" Type="http://schemas.openxmlformats.org/officeDocument/2006/relationships/hyperlink" Target="https://cutt.ly/OyA9z5p" TargetMode="External"/><Relationship Id="rId4" Type="http://schemas.openxmlformats.org/officeDocument/2006/relationships/webSettings" Target="webSettings.xml"/><Relationship Id="rId9" Type="http://schemas.openxmlformats.org/officeDocument/2006/relationships/hyperlink" Target="https://zakon.rada.gov.ua/rada/show/v1096729-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7573</TotalTime>
  <Pages>50</Pages>
  <Words>66302</Words>
  <Characters>37793</Characters>
  <Application>Microsoft Office Word</Application>
  <DocSecurity>0</DocSecurity>
  <Lines>314</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Hurej</dc:creator>
  <cp:keywords/>
  <dc:description/>
  <cp:lastModifiedBy>Oksana Hurej</cp:lastModifiedBy>
  <cp:revision>25</cp:revision>
  <cp:lastPrinted>2025-09-10T08:48:00Z</cp:lastPrinted>
  <dcterms:created xsi:type="dcterms:W3CDTF">2023-08-10T12:57:00Z</dcterms:created>
  <dcterms:modified xsi:type="dcterms:W3CDTF">2025-09-10T08:48:00Z</dcterms:modified>
</cp:coreProperties>
</file>